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6C863" w14:textId="5CD13C10" w:rsidR="008931DC" w:rsidRPr="008931DC" w:rsidRDefault="008931DC" w:rsidP="008931DC">
      <w:pPr>
        <w:pStyle w:val="a4"/>
        <w:rPr>
          <w:color w:val="FF0000"/>
          <w:sz w:val="24"/>
          <w:szCs w:val="24"/>
          <w:lang w:eastAsia="ja-JP"/>
        </w:rPr>
      </w:pPr>
      <w:r w:rsidRPr="008931DC">
        <w:rPr>
          <w:rFonts w:hint="eastAsia"/>
          <w:color w:val="FF0000"/>
          <w:sz w:val="24"/>
          <w:szCs w:val="24"/>
          <w:lang w:eastAsia="ja-JP"/>
        </w:rPr>
        <w:t>【乗組員交代関連参考情報の取り止めについて】</w:t>
      </w:r>
    </w:p>
    <w:p w14:paraId="6071399B" w14:textId="77777777" w:rsidR="008931DC" w:rsidRDefault="008931DC" w:rsidP="008931DC">
      <w:pPr>
        <w:jc w:val="both"/>
      </w:pPr>
    </w:p>
    <w:p w14:paraId="50A23B2E" w14:textId="0065E790" w:rsidR="008931DC" w:rsidRDefault="008931DC" w:rsidP="00877242">
      <w:pPr>
        <w:ind w:firstLineChars="100" w:firstLine="220"/>
        <w:jc w:val="both"/>
      </w:pPr>
      <w:r>
        <w:rPr>
          <w:rFonts w:hint="eastAsia"/>
        </w:rPr>
        <w:t>多数の国において入国規制の緩和・解除が進んでおり、少なくともワクチン接種証明・検査証明（陰性証明）で入国が可能となっていること、また船員に特化した入国規制もなくなったことから、</w:t>
      </w:r>
      <w:r w:rsidRPr="006624F5">
        <w:rPr>
          <w:rFonts w:hint="eastAsia"/>
          <w:b/>
          <w:color w:val="FF0000"/>
        </w:rPr>
        <w:t>2022</w:t>
      </w:r>
      <w:r w:rsidRPr="006624F5">
        <w:rPr>
          <w:rFonts w:hint="eastAsia"/>
          <w:b/>
          <w:color w:val="FF0000"/>
        </w:rPr>
        <w:t>年</w:t>
      </w:r>
      <w:r w:rsidRPr="006624F5">
        <w:rPr>
          <w:rFonts w:hint="eastAsia"/>
          <w:b/>
          <w:color w:val="FF0000"/>
        </w:rPr>
        <w:t>12</w:t>
      </w:r>
      <w:r w:rsidRPr="006624F5">
        <w:rPr>
          <w:rFonts w:hint="eastAsia"/>
          <w:b/>
          <w:color w:val="FF0000"/>
        </w:rPr>
        <w:t>月</w:t>
      </w:r>
      <w:r w:rsidRPr="006624F5">
        <w:rPr>
          <w:rFonts w:hint="eastAsia"/>
          <w:b/>
          <w:color w:val="FF0000"/>
        </w:rPr>
        <w:t>23</w:t>
      </w:r>
      <w:r w:rsidRPr="006624F5">
        <w:rPr>
          <w:rFonts w:hint="eastAsia"/>
          <w:b/>
          <w:color w:val="FF0000"/>
        </w:rPr>
        <w:t>日の更新をもって終了いたします</w:t>
      </w:r>
      <w:r>
        <w:rPr>
          <w:rFonts w:hint="eastAsia"/>
        </w:rPr>
        <w:t>。</w:t>
      </w:r>
    </w:p>
    <w:p w14:paraId="7AC53CE8" w14:textId="77777777" w:rsidR="008931DC" w:rsidRDefault="008931DC" w:rsidP="008931DC">
      <w:pPr>
        <w:jc w:val="both"/>
      </w:pPr>
      <w:r>
        <w:rPr>
          <w:rFonts w:hint="eastAsia"/>
        </w:rPr>
        <w:t xml:space="preserve">　なお、「各国における新型コロナウイルス対応情報」に関しましては、当面、更新を継続いたしますので、引き続きご参照ください。</w:t>
      </w:r>
    </w:p>
    <w:p w14:paraId="7BBE9161" w14:textId="77777777" w:rsidR="008931DC" w:rsidRDefault="008931DC" w:rsidP="008931DC">
      <w:pPr>
        <w:jc w:val="both"/>
      </w:pPr>
    </w:p>
    <w:p w14:paraId="3B4743B5" w14:textId="4CFC0762" w:rsidR="008931DC" w:rsidRDefault="008931DC" w:rsidP="008931DC">
      <w:pPr>
        <w:jc w:val="right"/>
      </w:pPr>
      <w:r>
        <w:rPr>
          <w:rFonts w:hint="eastAsia"/>
        </w:rPr>
        <w:t>一般社団法人　日本船主協会</w:t>
      </w:r>
    </w:p>
    <w:p w14:paraId="7BB4276E" w14:textId="6250276C" w:rsidR="008931DC" w:rsidRDefault="008931DC" w:rsidP="008931DC">
      <w:pPr>
        <w:jc w:val="both"/>
      </w:pPr>
    </w:p>
    <w:p w14:paraId="38055185" w14:textId="1E84C96B" w:rsidR="008931DC" w:rsidRDefault="008931DC" w:rsidP="008931DC">
      <w:pPr>
        <w:jc w:val="both"/>
      </w:pPr>
    </w:p>
    <w:p w14:paraId="672FE2B0" w14:textId="57998683" w:rsidR="008931DC" w:rsidRDefault="008931DC" w:rsidP="008931DC">
      <w:pPr>
        <w:jc w:val="both"/>
      </w:pPr>
      <w:bookmarkStart w:id="0" w:name="_GoBack"/>
      <w:bookmarkEnd w:id="0"/>
    </w:p>
    <w:p w14:paraId="37CA392A" w14:textId="0693EC78" w:rsidR="008931DC" w:rsidRDefault="008931DC" w:rsidP="008931DC">
      <w:pPr>
        <w:jc w:val="both"/>
      </w:pPr>
    </w:p>
    <w:p w14:paraId="73E36BD1" w14:textId="558264F6" w:rsidR="008931DC" w:rsidRDefault="008931DC" w:rsidP="008931DC">
      <w:pPr>
        <w:jc w:val="both"/>
      </w:pPr>
    </w:p>
    <w:p w14:paraId="06681806" w14:textId="0A7B4E01" w:rsidR="008931DC" w:rsidRDefault="008931DC" w:rsidP="008931DC">
      <w:pPr>
        <w:jc w:val="both"/>
      </w:pPr>
    </w:p>
    <w:p w14:paraId="376C35FC" w14:textId="688758CF" w:rsidR="008931DC" w:rsidRDefault="008931DC" w:rsidP="008931DC">
      <w:pPr>
        <w:jc w:val="both"/>
      </w:pPr>
    </w:p>
    <w:p w14:paraId="2B66F83C" w14:textId="4E88413C" w:rsidR="008931DC" w:rsidRDefault="008931DC" w:rsidP="008931DC">
      <w:pPr>
        <w:jc w:val="both"/>
      </w:pPr>
    </w:p>
    <w:p w14:paraId="5C3B783B" w14:textId="256AEE40" w:rsidR="008931DC" w:rsidRDefault="008931DC" w:rsidP="008931DC">
      <w:pPr>
        <w:jc w:val="both"/>
      </w:pPr>
    </w:p>
    <w:p w14:paraId="1242E0E0" w14:textId="14C2EEBB" w:rsidR="008931DC" w:rsidRDefault="008931DC" w:rsidP="008931DC">
      <w:pPr>
        <w:jc w:val="both"/>
      </w:pPr>
    </w:p>
    <w:p w14:paraId="154D4AD6" w14:textId="1B0271AF" w:rsidR="008931DC" w:rsidRDefault="008931DC" w:rsidP="008931DC">
      <w:pPr>
        <w:jc w:val="both"/>
      </w:pPr>
    </w:p>
    <w:p w14:paraId="47CFF435" w14:textId="3C59B572" w:rsidR="008931DC" w:rsidRDefault="008931DC" w:rsidP="008931DC">
      <w:pPr>
        <w:jc w:val="both"/>
      </w:pPr>
    </w:p>
    <w:p w14:paraId="5892B7F8" w14:textId="5C01A0D1" w:rsidR="008931DC" w:rsidRDefault="008931DC" w:rsidP="008931DC">
      <w:pPr>
        <w:jc w:val="both"/>
      </w:pPr>
    </w:p>
    <w:p w14:paraId="45835A60" w14:textId="7B53F8F6" w:rsidR="008931DC" w:rsidRDefault="008931DC" w:rsidP="008931DC">
      <w:pPr>
        <w:jc w:val="both"/>
      </w:pPr>
    </w:p>
    <w:p w14:paraId="5F82FC50" w14:textId="061182CE" w:rsidR="008931DC" w:rsidRDefault="008931DC" w:rsidP="008931DC">
      <w:pPr>
        <w:jc w:val="both"/>
      </w:pPr>
    </w:p>
    <w:p w14:paraId="68D3D2E7" w14:textId="554823E9" w:rsidR="008931DC" w:rsidRDefault="008931DC" w:rsidP="008931DC">
      <w:pPr>
        <w:jc w:val="both"/>
      </w:pPr>
    </w:p>
    <w:p w14:paraId="4B96726B" w14:textId="1BB69D0D" w:rsidR="008931DC" w:rsidRDefault="008931DC" w:rsidP="008931DC">
      <w:pPr>
        <w:jc w:val="both"/>
      </w:pPr>
    </w:p>
    <w:p w14:paraId="47B3CA66" w14:textId="752477F0" w:rsidR="008931DC" w:rsidRDefault="008931DC" w:rsidP="008931DC">
      <w:pPr>
        <w:jc w:val="both"/>
      </w:pPr>
    </w:p>
    <w:p w14:paraId="131A1B64" w14:textId="0633C445" w:rsidR="008931DC" w:rsidRDefault="008931DC" w:rsidP="008931DC">
      <w:pPr>
        <w:jc w:val="both"/>
      </w:pPr>
    </w:p>
    <w:p w14:paraId="0AFD2D50" w14:textId="3C8597C2" w:rsidR="008931DC" w:rsidRDefault="008931DC" w:rsidP="008931DC">
      <w:pPr>
        <w:jc w:val="both"/>
      </w:pPr>
    </w:p>
    <w:p w14:paraId="6C1BB3AF" w14:textId="75A0D889" w:rsidR="008931DC" w:rsidRDefault="008931DC" w:rsidP="008931DC">
      <w:pPr>
        <w:jc w:val="both"/>
      </w:pPr>
    </w:p>
    <w:p w14:paraId="369FE573" w14:textId="7AA7977A" w:rsidR="008931DC" w:rsidRDefault="008931DC" w:rsidP="008931DC">
      <w:pPr>
        <w:jc w:val="both"/>
      </w:pPr>
    </w:p>
    <w:p w14:paraId="0A6B276C" w14:textId="5FC33EF3" w:rsidR="008931DC" w:rsidRDefault="008931DC" w:rsidP="008931DC">
      <w:pPr>
        <w:jc w:val="both"/>
      </w:pPr>
    </w:p>
    <w:p w14:paraId="6052EAB5" w14:textId="66DB5A84" w:rsidR="008931DC" w:rsidRDefault="008931DC" w:rsidP="008931DC">
      <w:pPr>
        <w:jc w:val="both"/>
      </w:pPr>
    </w:p>
    <w:p w14:paraId="082C6661" w14:textId="6C841006" w:rsidR="008931DC" w:rsidRDefault="008931DC" w:rsidP="008931DC">
      <w:pPr>
        <w:jc w:val="both"/>
      </w:pPr>
    </w:p>
    <w:p w14:paraId="21679BEF" w14:textId="7FF6F0B4" w:rsidR="008931DC" w:rsidRDefault="008931DC" w:rsidP="008931DC">
      <w:pPr>
        <w:jc w:val="both"/>
      </w:pPr>
    </w:p>
    <w:p w14:paraId="3F7D1BF2" w14:textId="457D6D95" w:rsidR="008931DC" w:rsidRDefault="008931DC" w:rsidP="008931DC">
      <w:pPr>
        <w:jc w:val="both"/>
      </w:pPr>
    </w:p>
    <w:sdt>
      <w:sdtPr>
        <w:rPr>
          <w:rFonts w:ascii="ＭＳ ゴシック" w:eastAsia="ＭＳ ゴシック" w:hAnsi="ＭＳ ゴシック" w:cstheme="minorBidi"/>
          <w:color w:val="auto"/>
          <w:sz w:val="22"/>
          <w:szCs w:val="22"/>
          <w:lang w:val="en-GB" w:eastAsia="ja-JP"/>
        </w:rPr>
        <w:id w:val="-24261417"/>
        <w:docPartObj>
          <w:docPartGallery w:val="Table of Contents"/>
          <w:docPartUnique/>
        </w:docPartObj>
      </w:sdtPr>
      <w:sdtEndPr>
        <w:rPr>
          <w:b/>
          <w:bCs/>
          <w:noProof/>
        </w:rPr>
      </w:sdtEndPr>
      <w:sdtContent>
        <w:sdt>
          <w:sdtPr>
            <w:rPr>
              <w:rFonts w:ascii="ＭＳ ゴシック" w:eastAsia="ＭＳ ゴシック" w:hAnsi="ＭＳ ゴシック" w:cstheme="minorBidi"/>
              <w:color w:val="auto"/>
              <w:sz w:val="22"/>
              <w:szCs w:val="22"/>
              <w:lang w:val="en-GB" w:eastAsia="ja-JP"/>
            </w:rPr>
            <w:id w:val="-1752582422"/>
            <w:docPartObj>
              <w:docPartGallery w:val="Table of Contents"/>
              <w:docPartUnique/>
            </w:docPartObj>
          </w:sdtPr>
          <w:sdtEndPr>
            <w:rPr>
              <w:b/>
              <w:bCs/>
              <w:noProof/>
            </w:rPr>
          </w:sdtEndPr>
          <w:sdtContent>
            <w:p w14:paraId="4DA91413" w14:textId="0AB0CA22" w:rsidR="009D249D" w:rsidRPr="009B626B" w:rsidRDefault="009D249D" w:rsidP="009D249D">
              <w:pPr>
                <w:pStyle w:val="a4"/>
                <w:jc w:val="center"/>
                <w:rPr>
                  <w:rFonts w:ascii="ＭＳ ゴシック" w:eastAsia="ＭＳ ゴシック" w:hAnsi="ＭＳ ゴシック"/>
                  <w:color w:val="auto"/>
                </w:rPr>
              </w:pPr>
              <w:r w:rsidRPr="009B626B">
                <w:rPr>
                  <w:rFonts w:ascii="ＭＳ ゴシック" w:eastAsia="ＭＳ ゴシック" w:hAnsi="ＭＳ ゴシック"/>
                  <w:color w:val="auto"/>
                </w:rPr>
                <w:t>Contents</w:t>
              </w:r>
            </w:p>
            <w:p w14:paraId="6A73EBCD" w14:textId="77777777" w:rsidR="009D249D" w:rsidRPr="009B626B" w:rsidRDefault="009D249D" w:rsidP="009D249D">
              <w:pPr>
                <w:rPr>
                  <w:rFonts w:ascii="ＭＳ ゴシック" w:eastAsia="ＭＳ ゴシック" w:hAnsi="ＭＳ ゴシック"/>
                  <w:lang w:val="en-US" w:eastAsia="en-US"/>
                </w:rPr>
              </w:pPr>
            </w:p>
            <w:p w14:paraId="7C29FB93" w14:textId="3BAC31E2" w:rsidR="009D249D" w:rsidRPr="009B626B" w:rsidRDefault="009D249D" w:rsidP="009D249D">
              <w:pPr>
                <w:pStyle w:val="11"/>
                <w:tabs>
                  <w:tab w:val="right" w:leader="dot" w:pos="10456"/>
                </w:tabs>
                <w:rPr>
                  <w:rFonts w:ascii="ＭＳ ゴシック" w:eastAsia="ＭＳ ゴシック" w:hAnsi="ＭＳ ゴシック" w:cstheme="minorBidi"/>
                  <w:noProof/>
                  <w:kern w:val="2"/>
                  <w:sz w:val="28"/>
                  <w:szCs w:val="28"/>
                  <w:lang w:eastAsia="ja-JP"/>
                </w:rPr>
              </w:pPr>
              <w:r w:rsidRPr="009B626B">
                <w:rPr>
                  <w:rFonts w:ascii="ＭＳ ゴシック" w:eastAsia="ＭＳ ゴシック" w:hAnsi="ＭＳ ゴシック"/>
                  <w:sz w:val="28"/>
                  <w:szCs w:val="28"/>
                </w:rPr>
                <w:fldChar w:fldCharType="begin"/>
              </w:r>
              <w:r w:rsidRPr="009B626B">
                <w:rPr>
                  <w:rFonts w:ascii="ＭＳ ゴシック" w:eastAsia="ＭＳ ゴシック" w:hAnsi="ＭＳ ゴシック"/>
                  <w:sz w:val="28"/>
                  <w:szCs w:val="28"/>
                </w:rPr>
                <w:instrText xml:space="preserve"> TOC \o "1-3" \h \z \u </w:instrText>
              </w:r>
              <w:r w:rsidRPr="009B626B">
                <w:rPr>
                  <w:rFonts w:ascii="ＭＳ ゴシック" w:eastAsia="ＭＳ ゴシック" w:hAnsi="ＭＳ ゴシック"/>
                  <w:sz w:val="28"/>
                  <w:szCs w:val="28"/>
                </w:rPr>
                <w:fldChar w:fldCharType="separate"/>
              </w:r>
              <w:hyperlink w:anchor="_Toc83361169" w:history="1">
                <w:r w:rsidRPr="009B626B">
                  <w:rPr>
                    <w:rStyle w:val="a5"/>
                    <w:rFonts w:ascii="ＭＳ ゴシック" w:eastAsia="ＭＳ ゴシック" w:hAnsi="ＭＳ ゴシック"/>
                    <w:b/>
                    <w:noProof/>
                    <w:sz w:val="28"/>
                    <w:szCs w:val="28"/>
                  </w:rPr>
                  <w:t>1．ICSその他の国際的な動き</w:t>
                </w:r>
                <w:r w:rsidRPr="009B626B">
                  <w:rPr>
                    <w:rFonts w:ascii="ＭＳ ゴシック" w:eastAsia="ＭＳ ゴシック" w:hAnsi="ＭＳ ゴシック"/>
                    <w:noProof/>
                    <w:webHidden/>
                    <w:sz w:val="28"/>
                    <w:szCs w:val="28"/>
                  </w:rPr>
                  <w:tab/>
                </w:r>
                <w:r w:rsidRPr="009B626B">
                  <w:rPr>
                    <w:rFonts w:ascii="ＭＳ ゴシック" w:eastAsia="ＭＳ ゴシック" w:hAnsi="ＭＳ ゴシック"/>
                    <w:noProof/>
                    <w:webHidden/>
                    <w:sz w:val="28"/>
                    <w:szCs w:val="28"/>
                  </w:rPr>
                  <w:fldChar w:fldCharType="begin"/>
                </w:r>
                <w:r w:rsidRPr="009B626B">
                  <w:rPr>
                    <w:rFonts w:ascii="ＭＳ ゴシック" w:eastAsia="ＭＳ ゴシック" w:hAnsi="ＭＳ ゴシック"/>
                    <w:noProof/>
                    <w:webHidden/>
                    <w:sz w:val="28"/>
                    <w:szCs w:val="28"/>
                  </w:rPr>
                  <w:instrText xml:space="preserve"> PAGEREF _Toc83361169 \h </w:instrText>
                </w:r>
                <w:r w:rsidRPr="009B626B">
                  <w:rPr>
                    <w:rFonts w:ascii="ＭＳ ゴシック" w:eastAsia="ＭＳ ゴシック" w:hAnsi="ＭＳ ゴシック"/>
                    <w:noProof/>
                    <w:webHidden/>
                    <w:sz w:val="28"/>
                    <w:szCs w:val="28"/>
                  </w:rPr>
                </w:r>
                <w:r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2</w:t>
                </w:r>
                <w:r w:rsidRPr="009B626B">
                  <w:rPr>
                    <w:rFonts w:ascii="ＭＳ ゴシック" w:eastAsia="ＭＳ ゴシック" w:hAnsi="ＭＳ ゴシック"/>
                    <w:noProof/>
                    <w:webHidden/>
                    <w:sz w:val="28"/>
                    <w:szCs w:val="28"/>
                  </w:rPr>
                  <w:fldChar w:fldCharType="end"/>
                </w:r>
              </w:hyperlink>
            </w:p>
            <w:p w14:paraId="71A52A04" w14:textId="7F45C3C9"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70" w:history="1">
                <w:r w:rsidR="009D249D" w:rsidRPr="009B626B">
                  <w:rPr>
                    <w:rStyle w:val="a5"/>
                    <w:rFonts w:ascii="ＭＳ ゴシック" w:eastAsia="ＭＳ ゴシック" w:hAnsi="ＭＳ ゴシック"/>
                    <w:b/>
                    <w:noProof/>
                    <w:sz w:val="28"/>
                    <w:szCs w:val="28"/>
                  </w:rPr>
                  <w:t>2．日本</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_Toc83361170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4</w:t>
                </w:r>
                <w:r w:rsidR="009D249D" w:rsidRPr="009B626B">
                  <w:rPr>
                    <w:rFonts w:ascii="ＭＳ ゴシック" w:eastAsia="ＭＳ ゴシック" w:hAnsi="ＭＳ ゴシック"/>
                    <w:noProof/>
                    <w:webHidden/>
                    <w:sz w:val="28"/>
                    <w:szCs w:val="28"/>
                  </w:rPr>
                  <w:fldChar w:fldCharType="end"/>
                </w:r>
              </w:hyperlink>
            </w:p>
            <w:p w14:paraId="6849BFC8" w14:textId="4455E4C8"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71" w:history="1">
                <w:r w:rsidR="009D249D" w:rsidRPr="009B626B">
                  <w:rPr>
                    <w:rStyle w:val="a5"/>
                    <w:rFonts w:ascii="ＭＳ ゴシック" w:eastAsia="ＭＳ ゴシック" w:hAnsi="ＭＳ ゴシック"/>
                    <w:b/>
                    <w:noProof/>
                    <w:sz w:val="28"/>
                    <w:szCs w:val="28"/>
                  </w:rPr>
                  <w:t>3．フィリピン</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_Toc83361171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6</w:t>
                </w:r>
                <w:r w:rsidR="009D249D" w:rsidRPr="009B626B">
                  <w:rPr>
                    <w:rFonts w:ascii="ＭＳ ゴシック" w:eastAsia="ＭＳ ゴシック" w:hAnsi="ＭＳ ゴシック"/>
                    <w:noProof/>
                    <w:webHidden/>
                    <w:sz w:val="28"/>
                    <w:szCs w:val="28"/>
                  </w:rPr>
                  <w:fldChar w:fldCharType="end"/>
                </w:r>
              </w:hyperlink>
            </w:p>
            <w:p w14:paraId="704F3DE2" w14:textId="70697DF6"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72" w:history="1">
                <w:r w:rsidR="009D249D" w:rsidRPr="009B626B">
                  <w:rPr>
                    <w:rStyle w:val="a5"/>
                    <w:rFonts w:ascii="ＭＳ ゴシック" w:eastAsia="ＭＳ ゴシック" w:hAnsi="ＭＳ ゴシック"/>
                    <w:b/>
                    <w:noProof/>
                    <w:sz w:val="28"/>
                    <w:szCs w:val="28"/>
                  </w:rPr>
                  <w:t>4.</w:t>
                </w:r>
                <w:r w:rsidR="009D249D">
                  <w:rPr>
                    <w:rStyle w:val="a5"/>
                    <w:rFonts w:ascii="ＭＳ ゴシック" w:eastAsia="ＭＳ ゴシック" w:hAnsi="ＭＳ ゴシック" w:hint="eastAsia"/>
                    <w:b/>
                    <w:noProof/>
                    <w:sz w:val="28"/>
                    <w:szCs w:val="28"/>
                    <w:lang w:eastAsia="ja-JP"/>
                  </w:rPr>
                  <w:t xml:space="preserve"> </w:t>
                </w:r>
                <w:r w:rsidR="009D249D" w:rsidRPr="009B626B">
                  <w:rPr>
                    <w:rStyle w:val="a5"/>
                    <w:rFonts w:ascii="ＭＳ ゴシック" w:eastAsia="ＭＳ ゴシック" w:hAnsi="ＭＳ ゴシック"/>
                    <w:b/>
                    <w:noProof/>
                    <w:sz w:val="28"/>
                    <w:szCs w:val="28"/>
                  </w:rPr>
                  <w:t>韓国</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_Toc83361172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8</w:t>
                </w:r>
                <w:r w:rsidR="009D249D" w:rsidRPr="009B626B">
                  <w:rPr>
                    <w:rFonts w:ascii="ＭＳ ゴシック" w:eastAsia="ＭＳ ゴシック" w:hAnsi="ＭＳ ゴシック"/>
                    <w:noProof/>
                    <w:webHidden/>
                    <w:sz w:val="28"/>
                    <w:szCs w:val="28"/>
                  </w:rPr>
                  <w:fldChar w:fldCharType="end"/>
                </w:r>
              </w:hyperlink>
            </w:p>
            <w:p w14:paraId="2B060C53" w14:textId="634B9467"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73" w:history="1">
                <w:r w:rsidR="009D249D" w:rsidRPr="009B626B">
                  <w:rPr>
                    <w:rStyle w:val="a5"/>
                    <w:rFonts w:ascii="ＭＳ ゴシック" w:eastAsia="ＭＳ ゴシック" w:hAnsi="ＭＳ ゴシック"/>
                    <w:b/>
                    <w:noProof/>
                    <w:sz w:val="28"/>
                    <w:szCs w:val="28"/>
                  </w:rPr>
                  <w:t>5.</w:t>
                </w:r>
                <w:r w:rsidR="009D249D">
                  <w:rPr>
                    <w:rStyle w:val="a5"/>
                    <w:rFonts w:ascii="ＭＳ ゴシック" w:eastAsia="ＭＳ ゴシック" w:hAnsi="ＭＳ ゴシック" w:hint="eastAsia"/>
                    <w:b/>
                    <w:noProof/>
                    <w:sz w:val="28"/>
                    <w:szCs w:val="28"/>
                    <w:lang w:eastAsia="ja-JP"/>
                  </w:rPr>
                  <w:t xml:space="preserve"> </w:t>
                </w:r>
                <w:r w:rsidR="009D249D" w:rsidRPr="009B626B">
                  <w:rPr>
                    <w:rStyle w:val="a5"/>
                    <w:rFonts w:ascii="ＭＳ ゴシック" w:eastAsia="ＭＳ ゴシック" w:hAnsi="ＭＳ ゴシック"/>
                    <w:b/>
                    <w:noProof/>
                    <w:sz w:val="28"/>
                    <w:szCs w:val="28"/>
                  </w:rPr>
                  <w:t>中国</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_Toc83361173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10</w:t>
                </w:r>
                <w:r w:rsidR="009D249D" w:rsidRPr="009B626B">
                  <w:rPr>
                    <w:rFonts w:ascii="ＭＳ ゴシック" w:eastAsia="ＭＳ ゴシック" w:hAnsi="ＭＳ ゴシック"/>
                    <w:noProof/>
                    <w:webHidden/>
                    <w:sz w:val="28"/>
                    <w:szCs w:val="28"/>
                  </w:rPr>
                  <w:fldChar w:fldCharType="end"/>
                </w:r>
              </w:hyperlink>
            </w:p>
            <w:p w14:paraId="2213A47F" w14:textId="0C494936"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74" w:history="1">
                <w:r w:rsidR="009D249D" w:rsidRPr="009B626B">
                  <w:rPr>
                    <w:rStyle w:val="a5"/>
                    <w:rFonts w:ascii="ＭＳ ゴシック" w:eastAsia="ＭＳ ゴシック" w:hAnsi="ＭＳ ゴシック"/>
                    <w:b/>
                    <w:noProof/>
                    <w:sz w:val="28"/>
                    <w:szCs w:val="28"/>
                  </w:rPr>
                  <w:t>6.</w:t>
                </w:r>
                <w:r w:rsidR="009D249D">
                  <w:rPr>
                    <w:rStyle w:val="a5"/>
                    <w:rFonts w:ascii="ＭＳ ゴシック" w:eastAsia="ＭＳ ゴシック" w:hAnsi="ＭＳ ゴシック" w:hint="eastAsia"/>
                    <w:b/>
                    <w:noProof/>
                    <w:sz w:val="28"/>
                    <w:szCs w:val="28"/>
                    <w:lang w:eastAsia="ja-JP"/>
                  </w:rPr>
                  <w:t xml:space="preserve"> </w:t>
                </w:r>
                <w:r w:rsidR="009D249D" w:rsidRPr="009B626B">
                  <w:rPr>
                    <w:rStyle w:val="a5"/>
                    <w:rFonts w:ascii="ＭＳ ゴシック" w:eastAsia="ＭＳ ゴシック" w:hAnsi="ＭＳ ゴシック"/>
                    <w:b/>
                    <w:noProof/>
                    <w:sz w:val="28"/>
                    <w:szCs w:val="28"/>
                  </w:rPr>
                  <w:t>香港</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_Toc83361174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14</w:t>
                </w:r>
                <w:r w:rsidR="009D249D" w:rsidRPr="009B626B">
                  <w:rPr>
                    <w:rFonts w:ascii="ＭＳ ゴシック" w:eastAsia="ＭＳ ゴシック" w:hAnsi="ＭＳ ゴシック"/>
                    <w:noProof/>
                    <w:webHidden/>
                    <w:sz w:val="28"/>
                    <w:szCs w:val="28"/>
                  </w:rPr>
                  <w:fldChar w:fldCharType="end"/>
                </w:r>
              </w:hyperlink>
            </w:p>
            <w:p w14:paraId="669A5588" w14:textId="5471B23F"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75" w:history="1">
                <w:r w:rsidR="009D249D" w:rsidRPr="009B626B">
                  <w:rPr>
                    <w:rStyle w:val="a5"/>
                    <w:rFonts w:ascii="ＭＳ ゴシック" w:eastAsia="ＭＳ ゴシック" w:hAnsi="ＭＳ ゴシック"/>
                    <w:b/>
                    <w:noProof/>
                    <w:sz w:val="28"/>
                    <w:szCs w:val="28"/>
                  </w:rPr>
                  <w:t>7.</w:t>
                </w:r>
                <w:r w:rsidR="009D249D">
                  <w:rPr>
                    <w:rStyle w:val="a5"/>
                    <w:rFonts w:ascii="ＭＳ ゴシック" w:eastAsia="ＭＳ ゴシック" w:hAnsi="ＭＳ ゴシック" w:hint="eastAsia"/>
                    <w:b/>
                    <w:noProof/>
                    <w:sz w:val="28"/>
                    <w:szCs w:val="28"/>
                    <w:lang w:eastAsia="ja-JP"/>
                  </w:rPr>
                  <w:t xml:space="preserve"> </w:t>
                </w:r>
                <w:r w:rsidR="009D249D" w:rsidRPr="009B626B">
                  <w:rPr>
                    <w:rStyle w:val="a5"/>
                    <w:rFonts w:ascii="ＭＳ ゴシック" w:eastAsia="ＭＳ ゴシック" w:hAnsi="ＭＳ ゴシック"/>
                    <w:b/>
                    <w:noProof/>
                    <w:sz w:val="28"/>
                    <w:szCs w:val="28"/>
                  </w:rPr>
                  <w:t>シンガポール</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_Toc83361175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16</w:t>
                </w:r>
                <w:r w:rsidR="009D249D" w:rsidRPr="009B626B">
                  <w:rPr>
                    <w:rFonts w:ascii="ＭＳ ゴシック" w:eastAsia="ＭＳ ゴシック" w:hAnsi="ＭＳ ゴシック"/>
                    <w:noProof/>
                    <w:webHidden/>
                    <w:sz w:val="28"/>
                    <w:szCs w:val="28"/>
                  </w:rPr>
                  <w:fldChar w:fldCharType="end"/>
                </w:r>
              </w:hyperlink>
            </w:p>
            <w:p w14:paraId="49D0217D" w14:textId="096613F9"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76" w:history="1">
                <w:r w:rsidR="009D249D" w:rsidRPr="009B626B">
                  <w:rPr>
                    <w:rStyle w:val="a5"/>
                    <w:rFonts w:ascii="ＭＳ ゴシック" w:eastAsia="ＭＳ ゴシック" w:hAnsi="ＭＳ ゴシック"/>
                    <w:b/>
                    <w:noProof/>
                    <w:sz w:val="28"/>
                    <w:szCs w:val="28"/>
                  </w:rPr>
                  <w:t>8.</w:t>
                </w:r>
                <w:r w:rsidR="009D249D">
                  <w:rPr>
                    <w:rStyle w:val="a5"/>
                    <w:rFonts w:ascii="ＭＳ ゴシック" w:eastAsia="ＭＳ ゴシック" w:hAnsi="ＭＳ ゴシック" w:hint="eastAsia"/>
                    <w:b/>
                    <w:noProof/>
                    <w:sz w:val="28"/>
                    <w:szCs w:val="28"/>
                    <w:lang w:eastAsia="ja-JP"/>
                  </w:rPr>
                  <w:t xml:space="preserve"> </w:t>
                </w:r>
                <w:r w:rsidR="009D249D" w:rsidRPr="009B626B">
                  <w:rPr>
                    <w:rStyle w:val="a5"/>
                    <w:rFonts w:ascii="ＭＳ ゴシック" w:eastAsia="ＭＳ ゴシック" w:hAnsi="ＭＳ ゴシック"/>
                    <w:b/>
                    <w:noProof/>
                    <w:sz w:val="28"/>
                    <w:szCs w:val="28"/>
                  </w:rPr>
                  <w:t>インドネシア</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_Toc83361176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20</w:t>
                </w:r>
                <w:r w:rsidR="009D249D" w:rsidRPr="009B626B">
                  <w:rPr>
                    <w:rFonts w:ascii="ＭＳ ゴシック" w:eastAsia="ＭＳ ゴシック" w:hAnsi="ＭＳ ゴシック"/>
                    <w:noProof/>
                    <w:webHidden/>
                    <w:sz w:val="28"/>
                    <w:szCs w:val="28"/>
                  </w:rPr>
                  <w:fldChar w:fldCharType="end"/>
                </w:r>
              </w:hyperlink>
            </w:p>
            <w:p w14:paraId="50A1A581" w14:textId="771213B8"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77" w:history="1">
                <w:r w:rsidR="009D249D" w:rsidRPr="009B626B">
                  <w:rPr>
                    <w:rStyle w:val="a5"/>
                    <w:rFonts w:ascii="ＭＳ ゴシック" w:eastAsia="ＭＳ ゴシック" w:hAnsi="ＭＳ ゴシック"/>
                    <w:b/>
                    <w:noProof/>
                    <w:sz w:val="28"/>
                    <w:szCs w:val="28"/>
                  </w:rPr>
                  <w:t>9．インド</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_Toc83361177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23</w:t>
                </w:r>
                <w:r w:rsidR="009D249D" w:rsidRPr="009B626B">
                  <w:rPr>
                    <w:rFonts w:ascii="ＭＳ ゴシック" w:eastAsia="ＭＳ ゴシック" w:hAnsi="ＭＳ ゴシック"/>
                    <w:noProof/>
                    <w:webHidden/>
                    <w:sz w:val="28"/>
                    <w:szCs w:val="28"/>
                  </w:rPr>
                  <w:fldChar w:fldCharType="end"/>
                </w:r>
              </w:hyperlink>
            </w:p>
            <w:p w14:paraId="645731AF" w14:textId="18ACA630"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78" w:history="1">
                <w:r w:rsidR="009D249D" w:rsidRPr="009B626B">
                  <w:rPr>
                    <w:rStyle w:val="a5"/>
                    <w:rFonts w:ascii="ＭＳ ゴシック" w:eastAsia="ＭＳ ゴシック" w:hAnsi="ＭＳ ゴシック"/>
                    <w:b/>
                    <w:noProof/>
                    <w:sz w:val="28"/>
                    <w:szCs w:val="28"/>
                  </w:rPr>
                  <w:t>10.</w:t>
                </w:r>
                <w:r w:rsidR="009D249D">
                  <w:rPr>
                    <w:rStyle w:val="a5"/>
                    <w:rFonts w:ascii="ＭＳ ゴシック" w:eastAsia="ＭＳ ゴシック" w:hAnsi="ＭＳ ゴシック"/>
                    <w:b/>
                    <w:noProof/>
                    <w:sz w:val="28"/>
                    <w:szCs w:val="28"/>
                  </w:rPr>
                  <w:t xml:space="preserve"> </w:t>
                </w:r>
                <w:r w:rsidR="009D249D" w:rsidRPr="009B626B">
                  <w:rPr>
                    <w:rStyle w:val="a5"/>
                    <w:rFonts w:ascii="ＭＳ ゴシック" w:eastAsia="ＭＳ ゴシック" w:hAnsi="ＭＳ ゴシック"/>
                    <w:b/>
                    <w:noProof/>
                    <w:sz w:val="28"/>
                    <w:szCs w:val="28"/>
                  </w:rPr>
                  <w:t>豪州</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_Toc83361178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25</w:t>
                </w:r>
                <w:r w:rsidR="009D249D" w:rsidRPr="009B626B">
                  <w:rPr>
                    <w:rFonts w:ascii="ＭＳ ゴシック" w:eastAsia="ＭＳ ゴシック" w:hAnsi="ＭＳ ゴシック"/>
                    <w:noProof/>
                    <w:webHidden/>
                    <w:sz w:val="28"/>
                    <w:szCs w:val="28"/>
                  </w:rPr>
                  <w:fldChar w:fldCharType="end"/>
                </w:r>
              </w:hyperlink>
            </w:p>
            <w:p w14:paraId="0019EF07" w14:textId="4564412B"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79" w:history="1">
                <w:r w:rsidR="009D249D" w:rsidRPr="009B626B">
                  <w:rPr>
                    <w:rStyle w:val="a5"/>
                    <w:rFonts w:ascii="ＭＳ ゴシック" w:eastAsia="ＭＳ ゴシック" w:hAnsi="ＭＳ ゴシック"/>
                    <w:b/>
                    <w:noProof/>
                    <w:sz w:val="28"/>
                    <w:szCs w:val="28"/>
                  </w:rPr>
                  <w:t>11.</w:t>
                </w:r>
                <w:r w:rsidR="009D249D">
                  <w:rPr>
                    <w:rStyle w:val="a5"/>
                    <w:rFonts w:ascii="ＭＳ ゴシック" w:eastAsia="ＭＳ ゴシック" w:hAnsi="ＭＳ ゴシック"/>
                    <w:b/>
                    <w:noProof/>
                    <w:sz w:val="28"/>
                    <w:szCs w:val="28"/>
                  </w:rPr>
                  <w:t xml:space="preserve"> </w:t>
                </w:r>
                <w:r w:rsidR="009D249D" w:rsidRPr="009B626B">
                  <w:rPr>
                    <w:rStyle w:val="a5"/>
                    <w:rFonts w:ascii="ＭＳ ゴシック" w:eastAsia="ＭＳ ゴシック" w:hAnsi="ＭＳ ゴシック"/>
                    <w:b/>
                    <w:noProof/>
                    <w:sz w:val="28"/>
                    <w:szCs w:val="28"/>
                  </w:rPr>
                  <w:t>ドイツ</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_Toc83361179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27</w:t>
                </w:r>
                <w:r w:rsidR="009D249D" w:rsidRPr="009B626B">
                  <w:rPr>
                    <w:rFonts w:ascii="ＭＳ ゴシック" w:eastAsia="ＭＳ ゴシック" w:hAnsi="ＭＳ ゴシック"/>
                    <w:noProof/>
                    <w:webHidden/>
                    <w:sz w:val="28"/>
                    <w:szCs w:val="28"/>
                  </w:rPr>
                  <w:fldChar w:fldCharType="end"/>
                </w:r>
              </w:hyperlink>
            </w:p>
            <w:p w14:paraId="7DF39AF5" w14:textId="53B53EF9"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80" w:history="1">
                <w:r w:rsidR="009D249D" w:rsidRPr="009B626B">
                  <w:rPr>
                    <w:rStyle w:val="a5"/>
                    <w:rFonts w:ascii="ＭＳ ゴシック" w:eastAsia="ＭＳ ゴシック" w:hAnsi="ＭＳ ゴシック"/>
                    <w:b/>
                    <w:noProof/>
                    <w:sz w:val="28"/>
                    <w:szCs w:val="28"/>
                  </w:rPr>
                  <w:t>12.</w:t>
                </w:r>
                <w:r w:rsidR="009D249D">
                  <w:rPr>
                    <w:rStyle w:val="a5"/>
                    <w:rFonts w:ascii="ＭＳ ゴシック" w:eastAsia="ＭＳ ゴシック" w:hAnsi="ＭＳ ゴシック"/>
                    <w:b/>
                    <w:noProof/>
                    <w:sz w:val="28"/>
                    <w:szCs w:val="28"/>
                  </w:rPr>
                  <w:t xml:space="preserve"> </w:t>
                </w:r>
                <w:r w:rsidR="009D249D" w:rsidRPr="009B626B">
                  <w:rPr>
                    <w:rStyle w:val="a5"/>
                    <w:rFonts w:ascii="ＭＳ ゴシック" w:eastAsia="ＭＳ ゴシック" w:hAnsi="ＭＳ ゴシック"/>
                    <w:b/>
                    <w:noProof/>
                    <w:sz w:val="28"/>
                    <w:szCs w:val="28"/>
                  </w:rPr>
                  <w:t>英国</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_Toc83361180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28</w:t>
                </w:r>
                <w:r w:rsidR="009D249D" w:rsidRPr="009B626B">
                  <w:rPr>
                    <w:rFonts w:ascii="ＭＳ ゴシック" w:eastAsia="ＭＳ ゴシック" w:hAnsi="ＭＳ ゴシック"/>
                    <w:noProof/>
                    <w:webHidden/>
                    <w:sz w:val="28"/>
                    <w:szCs w:val="28"/>
                  </w:rPr>
                  <w:fldChar w:fldCharType="end"/>
                </w:r>
              </w:hyperlink>
            </w:p>
            <w:p w14:paraId="058CAAC9" w14:textId="0CDCF07E"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81" w:history="1">
                <w:r w:rsidR="009D249D">
                  <w:rPr>
                    <w:rStyle w:val="a5"/>
                    <w:rFonts w:ascii="ＭＳ ゴシック" w:eastAsia="ＭＳ ゴシック" w:hAnsi="ＭＳ ゴシック"/>
                    <w:b/>
                    <w:noProof/>
                    <w:sz w:val="28"/>
                    <w:szCs w:val="28"/>
                  </w:rPr>
                  <w:t xml:space="preserve">13. </w:t>
                </w:r>
                <w:r w:rsidR="009D249D" w:rsidRPr="009B626B">
                  <w:rPr>
                    <w:rStyle w:val="a5"/>
                    <w:rFonts w:ascii="ＭＳ ゴシック" w:eastAsia="ＭＳ ゴシック" w:hAnsi="ＭＳ ゴシック"/>
                    <w:b/>
                    <w:noProof/>
                    <w:sz w:val="28"/>
                    <w:szCs w:val="28"/>
                  </w:rPr>
                  <w:t>UAE</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_Toc83361181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29</w:t>
                </w:r>
                <w:r w:rsidR="009D249D" w:rsidRPr="009B626B">
                  <w:rPr>
                    <w:rFonts w:ascii="ＭＳ ゴシック" w:eastAsia="ＭＳ ゴシック" w:hAnsi="ＭＳ ゴシック"/>
                    <w:noProof/>
                    <w:webHidden/>
                    <w:sz w:val="28"/>
                    <w:szCs w:val="28"/>
                  </w:rPr>
                  <w:fldChar w:fldCharType="end"/>
                </w:r>
              </w:hyperlink>
            </w:p>
            <w:p w14:paraId="00809300" w14:textId="2D5CC235"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82" w:history="1">
                <w:r w:rsidR="009D249D" w:rsidRPr="009B626B">
                  <w:rPr>
                    <w:rStyle w:val="a5"/>
                    <w:rFonts w:ascii="ＭＳ ゴシック" w:eastAsia="ＭＳ ゴシック" w:hAnsi="ＭＳ ゴシック"/>
                    <w:b/>
                    <w:noProof/>
                    <w:sz w:val="28"/>
                    <w:szCs w:val="28"/>
                  </w:rPr>
                  <w:t>14. ギリシャ</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_Toc83361182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31</w:t>
                </w:r>
                <w:r w:rsidR="009D249D" w:rsidRPr="009B626B">
                  <w:rPr>
                    <w:rFonts w:ascii="ＭＳ ゴシック" w:eastAsia="ＭＳ ゴシック" w:hAnsi="ＭＳ ゴシック"/>
                    <w:noProof/>
                    <w:webHidden/>
                    <w:sz w:val="28"/>
                    <w:szCs w:val="28"/>
                  </w:rPr>
                  <w:fldChar w:fldCharType="end"/>
                </w:r>
              </w:hyperlink>
            </w:p>
            <w:p w14:paraId="5F942065" w14:textId="015EE1D8"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83" w:history="1">
                <w:r w:rsidR="009D249D" w:rsidRPr="009B626B">
                  <w:rPr>
                    <w:rStyle w:val="a5"/>
                    <w:rFonts w:ascii="ＭＳ ゴシック" w:eastAsia="ＭＳ ゴシック" w:hAnsi="ＭＳ ゴシック"/>
                    <w:b/>
                    <w:noProof/>
                    <w:sz w:val="28"/>
                    <w:szCs w:val="28"/>
                  </w:rPr>
                  <w:t>15.</w:t>
                </w:r>
                <w:r w:rsidR="009D249D">
                  <w:rPr>
                    <w:rStyle w:val="a5"/>
                    <w:rFonts w:ascii="ＭＳ ゴシック" w:eastAsia="ＭＳ ゴシック" w:hAnsi="ＭＳ ゴシック" w:hint="eastAsia"/>
                    <w:b/>
                    <w:noProof/>
                    <w:sz w:val="28"/>
                    <w:szCs w:val="28"/>
                    <w:lang w:eastAsia="ja-JP"/>
                  </w:rPr>
                  <w:t xml:space="preserve"> </w:t>
                </w:r>
                <w:r w:rsidR="009D249D" w:rsidRPr="009B626B">
                  <w:rPr>
                    <w:rStyle w:val="a5"/>
                    <w:rFonts w:ascii="ＭＳ ゴシック" w:eastAsia="ＭＳ ゴシック" w:hAnsi="ＭＳ ゴシック"/>
                    <w:b/>
                    <w:noProof/>
                    <w:sz w:val="28"/>
                    <w:szCs w:val="28"/>
                  </w:rPr>
                  <w:t>マルタ</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_Toc83361183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32</w:t>
                </w:r>
                <w:r w:rsidR="009D249D" w:rsidRPr="009B626B">
                  <w:rPr>
                    <w:rFonts w:ascii="ＭＳ ゴシック" w:eastAsia="ＭＳ ゴシック" w:hAnsi="ＭＳ ゴシック"/>
                    <w:noProof/>
                    <w:webHidden/>
                    <w:sz w:val="28"/>
                    <w:szCs w:val="28"/>
                  </w:rPr>
                  <w:fldChar w:fldCharType="end"/>
                </w:r>
              </w:hyperlink>
            </w:p>
            <w:p w14:paraId="50ABA1C7" w14:textId="7CD13AF3"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84" w:history="1">
                <w:r w:rsidR="009D249D" w:rsidRPr="009B626B">
                  <w:rPr>
                    <w:rStyle w:val="a5"/>
                    <w:rFonts w:ascii="ＭＳ ゴシック" w:eastAsia="ＭＳ ゴシック" w:hAnsi="ＭＳ ゴシック"/>
                    <w:b/>
                    <w:noProof/>
                    <w:sz w:val="28"/>
                    <w:szCs w:val="28"/>
                  </w:rPr>
                  <w:t>16.</w:t>
                </w:r>
                <w:r w:rsidR="009D249D">
                  <w:rPr>
                    <w:rStyle w:val="a5"/>
                    <w:rFonts w:ascii="ＭＳ ゴシック" w:eastAsia="ＭＳ ゴシック" w:hAnsi="ＭＳ ゴシック" w:hint="eastAsia"/>
                    <w:b/>
                    <w:noProof/>
                    <w:sz w:val="28"/>
                    <w:szCs w:val="28"/>
                    <w:lang w:eastAsia="ja-JP"/>
                  </w:rPr>
                  <w:t xml:space="preserve"> </w:t>
                </w:r>
                <w:r w:rsidR="009D249D" w:rsidRPr="009B626B">
                  <w:rPr>
                    <w:rStyle w:val="a5"/>
                    <w:rFonts w:ascii="ＭＳ ゴシック" w:eastAsia="ＭＳ ゴシック" w:hAnsi="ＭＳ ゴシック"/>
                    <w:b/>
                    <w:noProof/>
                    <w:sz w:val="28"/>
                    <w:szCs w:val="28"/>
                  </w:rPr>
                  <w:t>その他　欧州</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_Toc83361184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33</w:t>
                </w:r>
                <w:r w:rsidR="009D249D" w:rsidRPr="009B626B">
                  <w:rPr>
                    <w:rFonts w:ascii="ＭＳ ゴシック" w:eastAsia="ＭＳ ゴシック" w:hAnsi="ＭＳ ゴシック"/>
                    <w:noProof/>
                    <w:webHidden/>
                    <w:sz w:val="28"/>
                    <w:szCs w:val="28"/>
                  </w:rPr>
                  <w:fldChar w:fldCharType="end"/>
                </w:r>
              </w:hyperlink>
            </w:p>
            <w:p w14:paraId="636A217D" w14:textId="630827B6"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85" w:history="1">
                <w:r w:rsidR="009D249D" w:rsidRPr="009B626B">
                  <w:rPr>
                    <w:rStyle w:val="a5"/>
                    <w:rFonts w:ascii="ＭＳ ゴシック" w:eastAsia="ＭＳ ゴシック" w:hAnsi="ＭＳ ゴシック"/>
                    <w:b/>
                    <w:noProof/>
                    <w:sz w:val="28"/>
                    <w:szCs w:val="28"/>
                  </w:rPr>
                  <w:t>17. ロシア</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_Toc83361185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37</w:t>
                </w:r>
                <w:r w:rsidR="009D249D" w:rsidRPr="009B626B">
                  <w:rPr>
                    <w:rFonts w:ascii="ＭＳ ゴシック" w:eastAsia="ＭＳ ゴシック" w:hAnsi="ＭＳ ゴシック"/>
                    <w:noProof/>
                    <w:webHidden/>
                    <w:sz w:val="28"/>
                    <w:szCs w:val="28"/>
                  </w:rPr>
                  <w:fldChar w:fldCharType="end"/>
                </w:r>
              </w:hyperlink>
            </w:p>
            <w:p w14:paraId="79939C36" w14:textId="78BA70F1" w:rsidR="009D249D" w:rsidRPr="009B626B" w:rsidRDefault="006624F5" w:rsidP="009D249D">
              <w:pPr>
                <w:pStyle w:val="11"/>
                <w:tabs>
                  <w:tab w:val="right" w:leader="dot" w:pos="10456"/>
                </w:tabs>
                <w:rPr>
                  <w:rFonts w:ascii="ＭＳ ゴシック" w:eastAsia="ＭＳ ゴシック" w:hAnsi="ＭＳ ゴシック" w:cstheme="minorBidi"/>
                  <w:noProof/>
                  <w:kern w:val="2"/>
                  <w:sz w:val="28"/>
                  <w:szCs w:val="28"/>
                  <w:lang w:eastAsia="ja-JP"/>
                </w:rPr>
              </w:pPr>
              <w:hyperlink w:anchor="_Toc83361186" w:history="1">
                <w:r w:rsidR="009D249D" w:rsidRPr="009B626B">
                  <w:rPr>
                    <w:rStyle w:val="a5"/>
                    <w:rFonts w:ascii="ＭＳ ゴシック" w:eastAsia="ＭＳ ゴシック" w:hAnsi="ＭＳ ゴシック"/>
                    <w:b/>
                    <w:noProof/>
                    <w:sz w:val="28"/>
                    <w:szCs w:val="28"/>
                  </w:rPr>
                  <w:t>18.</w:t>
                </w:r>
                <w:r w:rsidR="009D249D">
                  <w:rPr>
                    <w:rStyle w:val="a5"/>
                    <w:rFonts w:ascii="ＭＳ ゴシック" w:eastAsia="ＭＳ ゴシック" w:hAnsi="ＭＳ ゴシック" w:hint="eastAsia"/>
                    <w:b/>
                    <w:noProof/>
                    <w:sz w:val="28"/>
                    <w:szCs w:val="28"/>
                    <w:lang w:eastAsia="ja-JP"/>
                  </w:rPr>
                  <w:t xml:space="preserve"> </w:t>
                </w:r>
                <w:r w:rsidR="009D249D" w:rsidRPr="009B626B">
                  <w:rPr>
                    <w:rStyle w:val="a5"/>
                    <w:rFonts w:ascii="ＭＳ ゴシック" w:eastAsia="ＭＳ ゴシック" w:hAnsi="ＭＳ ゴシック"/>
                    <w:b/>
                    <w:noProof/>
                    <w:sz w:val="28"/>
                    <w:szCs w:val="28"/>
                  </w:rPr>
                  <w:t>米国</w:t>
                </w:r>
                <w:r w:rsidR="009D249D" w:rsidRPr="009B626B">
                  <w:rPr>
                    <w:rFonts w:ascii="ＭＳ ゴシック" w:eastAsia="ＭＳ ゴシック" w:hAnsi="ＭＳ ゴシック"/>
                    <w:noProof/>
                    <w:webHidden/>
                    <w:sz w:val="28"/>
                    <w:szCs w:val="28"/>
                  </w:rPr>
                  <w:tab/>
                </w:r>
                <w:r w:rsidR="009D249D" w:rsidRPr="009B626B">
                  <w:rPr>
                    <w:rFonts w:ascii="ＭＳ ゴシック" w:eastAsia="ＭＳ ゴシック" w:hAnsi="ＭＳ ゴシック"/>
                    <w:noProof/>
                    <w:webHidden/>
                    <w:sz w:val="28"/>
                    <w:szCs w:val="28"/>
                  </w:rPr>
                  <w:fldChar w:fldCharType="begin"/>
                </w:r>
                <w:r w:rsidR="009D249D" w:rsidRPr="009B626B">
                  <w:rPr>
                    <w:rFonts w:ascii="ＭＳ ゴシック" w:eastAsia="ＭＳ ゴシック" w:hAnsi="ＭＳ ゴシック"/>
                    <w:noProof/>
                    <w:webHidden/>
                    <w:sz w:val="28"/>
                    <w:szCs w:val="28"/>
                  </w:rPr>
                  <w:instrText xml:space="preserve"> PAGEREF _Toc83361186 \h </w:instrText>
                </w:r>
                <w:r w:rsidR="009D249D" w:rsidRPr="009B626B">
                  <w:rPr>
                    <w:rFonts w:ascii="ＭＳ ゴシック" w:eastAsia="ＭＳ ゴシック" w:hAnsi="ＭＳ ゴシック"/>
                    <w:noProof/>
                    <w:webHidden/>
                    <w:sz w:val="28"/>
                    <w:szCs w:val="28"/>
                  </w:rPr>
                </w:r>
                <w:r w:rsidR="009D249D" w:rsidRPr="009B626B">
                  <w:rPr>
                    <w:rFonts w:ascii="ＭＳ ゴシック" w:eastAsia="ＭＳ ゴシック" w:hAnsi="ＭＳ ゴシック"/>
                    <w:noProof/>
                    <w:webHidden/>
                    <w:sz w:val="28"/>
                    <w:szCs w:val="28"/>
                  </w:rPr>
                  <w:fldChar w:fldCharType="separate"/>
                </w:r>
                <w:r w:rsidR="003677CB">
                  <w:rPr>
                    <w:rFonts w:ascii="ＭＳ ゴシック" w:eastAsia="ＭＳ ゴシック" w:hAnsi="ＭＳ ゴシック"/>
                    <w:noProof/>
                    <w:webHidden/>
                    <w:sz w:val="28"/>
                    <w:szCs w:val="28"/>
                  </w:rPr>
                  <w:t>38</w:t>
                </w:r>
                <w:r w:rsidR="009D249D" w:rsidRPr="009B626B">
                  <w:rPr>
                    <w:rFonts w:ascii="ＭＳ ゴシック" w:eastAsia="ＭＳ ゴシック" w:hAnsi="ＭＳ ゴシック"/>
                    <w:noProof/>
                    <w:webHidden/>
                    <w:sz w:val="28"/>
                    <w:szCs w:val="28"/>
                  </w:rPr>
                  <w:fldChar w:fldCharType="end"/>
                </w:r>
              </w:hyperlink>
            </w:p>
            <w:p w14:paraId="6600A4A8" w14:textId="22BE2DA2" w:rsidR="009D249D" w:rsidRPr="009B626B" w:rsidRDefault="009D249D" w:rsidP="009D249D">
              <w:pPr>
                <w:jc w:val="both"/>
                <w:rPr>
                  <w:rFonts w:ascii="ＭＳ ゴシック" w:eastAsia="ＭＳ ゴシック" w:hAnsi="ＭＳ ゴシック"/>
                  <w:b/>
                  <w:bCs/>
                  <w:noProof/>
                </w:rPr>
              </w:pPr>
              <w:r w:rsidRPr="009B626B">
                <w:rPr>
                  <w:rFonts w:ascii="ＭＳ ゴシック" w:eastAsia="ＭＳ ゴシック" w:hAnsi="ＭＳ ゴシック"/>
                  <w:b/>
                  <w:bCs/>
                  <w:noProof/>
                  <w:sz w:val="28"/>
                  <w:szCs w:val="28"/>
                </w:rPr>
                <w:fldChar w:fldCharType="end"/>
              </w:r>
            </w:p>
            <w:p w14:paraId="41B9A1B0" w14:textId="77777777" w:rsidR="009D249D" w:rsidRPr="009B626B" w:rsidRDefault="009D249D" w:rsidP="009D249D">
              <w:pPr>
                <w:jc w:val="both"/>
                <w:rPr>
                  <w:rFonts w:ascii="ＭＳ ゴシック" w:eastAsia="ＭＳ ゴシック" w:hAnsi="ＭＳ ゴシック"/>
                  <w:b/>
                  <w:bCs/>
                  <w:noProof/>
                </w:rPr>
              </w:pPr>
            </w:p>
            <w:p w14:paraId="097CC2EB" w14:textId="77777777" w:rsidR="009D249D" w:rsidRPr="009B626B" w:rsidRDefault="009D249D" w:rsidP="009D249D">
              <w:pPr>
                <w:jc w:val="both"/>
                <w:rPr>
                  <w:rFonts w:ascii="ＭＳ ゴシック" w:eastAsia="ＭＳ ゴシック" w:hAnsi="ＭＳ ゴシック"/>
                  <w:b/>
                  <w:bCs/>
                  <w:noProof/>
                </w:rPr>
              </w:pPr>
            </w:p>
            <w:p w14:paraId="124E6D04" w14:textId="77777777" w:rsidR="009D249D" w:rsidRPr="009B626B" w:rsidRDefault="009D249D" w:rsidP="009D249D">
              <w:pPr>
                <w:jc w:val="both"/>
                <w:rPr>
                  <w:rFonts w:ascii="ＭＳ ゴシック" w:eastAsia="ＭＳ ゴシック" w:hAnsi="ＭＳ ゴシック"/>
                  <w:b/>
                  <w:bCs/>
                  <w:noProof/>
                </w:rPr>
              </w:pPr>
            </w:p>
            <w:p w14:paraId="65B8FC68" w14:textId="77777777" w:rsidR="009D249D" w:rsidRPr="009B626B" w:rsidRDefault="009D249D" w:rsidP="009D249D">
              <w:pPr>
                <w:jc w:val="both"/>
                <w:rPr>
                  <w:rFonts w:ascii="ＭＳ ゴシック" w:eastAsia="ＭＳ ゴシック" w:hAnsi="ＭＳ ゴシック"/>
                  <w:b/>
                  <w:bCs/>
                  <w:noProof/>
                </w:rPr>
              </w:pPr>
            </w:p>
            <w:p w14:paraId="04B80657" w14:textId="77777777" w:rsidR="009D249D" w:rsidRPr="009B626B" w:rsidRDefault="009D249D" w:rsidP="009D249D">
              <w:pPr>
                <w:jc w:val="both"/>
                <w:rPr>
                  <w:rFonts w:ascii="ＭＳ ゴシック" w:eastAsia="ＭＳ ゴシック" w:hAnsi="ＭＳ ゴシック"/>
                  <w:b/>
                  <w:bCs/>
                  <w:noProof/>
                </w:rPr>
              </w:pPr>
            </w:p>
            <w:p w14:paraId="22D7E1F1" w14:textId="77777777" w:rsidR="009D249D" w:rsidRPr="009B626B" w:rsidRDefault="009D249D" w:rsidP="009D249D">
              <w:pPr>
                <w:jc w:val="both"/>
                <w:rPr>
                  <w:rFonts w:ascii="ＭＳ ゴシック" w:eastAsia="ＭＳ ゴシック" w:hAnsi="ＭＳ ゴシック"/>
                  <w:b/>
                  <w:bCs/>
                  <w:noProof/>
                </w:rPr>
              </w:pPr>
            </w:p>
            <w:p w14:paraId="4F03A614" w14:textId="77777777" w:rsidR="009D249D" w:rsidRPr="009B626B" w:rsidRDefault="009D249D" w:rsidP="009D249D">
              <w:pPr>
                <w:jc w:val="both"/>
                <w:rPr>
                  <w:rFonts w:ascii="ＭＳ ゴシック" w:eastAsia="ＭＳ ゴシック" w:hAnsi="ＭＳ ゴシック"/>
                  <w:b/>
                  <w:bCs/>
                  <w:noProof/>
                </w:rPr>
              </w:pPr>
            </w:p>
            <w:p w14:paraId="5FFE0245" w14:textId="77777777" w:rsidR="009D249D" w:rsidRDefault="006624F5" w:rsidP="009D249D">
              <w:pPr>
                <w:rPr>
                  <w:rFonts w:ascii="ＭＳ ゴシック" w:eastAsia="ＭＳ ゴシック" w:hAnsi="ＭＳ ゴシック"/>
                  <w:b/>
                  <w:bCs/>
                  <w:noProof/>
                </w:rPr>
              </w:pPr>
            </w:p>
          </w:sdtContent>
        </w:sdt>
        <w:p w14:paraId="488E9AD7" w14:textId="21F687C2" w:rsidR="00C10536" w:rsidRPr="009B626B" w:rsidRDefault="006624F5" w:rsidP="009D249D">
          <w:pPr>
            <w:rPr>
              <w:rFonts w:ascii="ＭＳ ゴシック" w:eastAsia="ＭＳ ゴシック" w:hAnsi="ＭＳ ゴシック"/>
              <w:b/>
              <w:bCs/>
              <w:noProof/>
            </w:rPr>
          </w:pPr>
        </w:p>
      </w:sdtContent>
    </w:sdt>
    <w:p w14:paraId="21D6F32A" w14:textId="77777777" w:rsidR="00B2381C" w:rsidRPr="009B626B" w:rsidRDefault="00047502" w:rsidP="00C10536">
      <w:pPr>
        <w:jc w:val="both"/>
        <w:rPr>
          <w:rFonts w:ascii="ＭＳ ゴシック" w:eastAsia="ＭＳ ゴシック" w:hAnsi="ＭＳ ゴシック"/>
        </w:rPr>
      </w:pPr>
      <w:r w:rsidRPr="009B626B">
        <w:rPr>
          <w:rFonts w:ascii="ＭＳ ゴシック" w:eastAsia="ＭＳ ゴシック" w:hAnsi="ＭＳ ゴシック" w:hint="eastAsia"/>
          <w:b/>
          <w:color w:val="00B050"/>
          <w:sz w:val="28"/>
          <w:szCs w:val="28"/>
        </w:rPr>
        <w:lastRenderedPageBreak/>
        <w:t xml:space="preserve">　　　　　　　　　　　　　　　　　　　　　　　　　　　　　　　　　　　　　　　　</w:t>
      </w:r>
    </w:p>
    <w:p w14:paraId="4E3B498E" w14:textId="77777777" w:rsidR="00C10536" w:rsidRPr="009B626B" w:rsidRDefault="00C10536" w:rsidP="00C506AB">
      <w:pPr>
        <w:pStyle w:val="1"/>
        <w:numPr>
          <w:ilvl w:val="0"/>
          <w:numId w:val="33"/>
        </w:numPr>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1" w:name="_Toc83361169"/>
      <w:r w:rsidRPr="009B626B">
        <w:rPr>
          <w:rFonts w:ascii="ＭＳ ゴシック" w:eastAsia="ＭＳ ゴシック" w:hAnsi="ＭＳ ゴシック"/>
          <w:b/>
          <w:color w:val="C00000"/>
          <w:sz w:val="28"/>
        </w:rPr>
        <w:t>ICS</w:t>
      </w:r>
      <w:r w:rsidRPr="009B626B">
        <w:rPr>
          <w:rFonts w:ascii="ＭＳ ゴシック" w:eastAsia="ＭＳ ゴシック" w:hAnsi="ＭＳ ゴシック" w:hint="eastAsia"/>
          <w:b/>
          <w:color w:val="C00000"/>
          <w:sz w:val="28"/>
        </w:rPr>
        <w:t>その他の国際的な動き</w:t>
      </w:r>
      <w:bookmarkEnd w:id="1"/>
    </w:p>
    <w:p w14:paraId="5381A85F" w14:textId="77777777" w:rsidR="00B2381C" w:rsidRPr="009B626B" w:rsidRDefault="00B2381C" w:rsidP="00B2381C">
      <w:pPr>
        <w:jc w:val="both"/>
        <w:rPr>
          <w:rFonts w:ascii="ＭＳ ゴシック" w:eastAsia="ＭＳ ゴシック" w:hAnsi="ＭＳ ゴシック"/>
          <w:b/>
          <w:bCs/>
        </w:rPr>
      </w:pPr>
    </w:p>
    <w:p w14:paraId="302531E9" w14:textId="77777777" w:rsidR="00C506AB" w:rsidRPr="00774BCD" w:rsidRDefault="00C506AB" w:rsidP="00774BCD">
      <w:pPr>
        <w:pStyle w:val="a3"/>
        <w:widowControl w:val="0"/>
        <w:numPr>
          <w:ilvl w:val="0"/>
          <w:numId w:val="36"/>
        </w:numPr>
        <w:autoSpaceDE w:val="0"/>
        <w:autoSpaceDN w:val="0"/>
        <w:spacing w:after="0" w:line="240" w:lineRule="auto"/>
        <w:jc w:val="both"/>
        <w:rPr>
          <w:rFonts w:ascii="ＭＳ ゴシック" w:eastAsia="ＭＳ ゴシック" w:hAnsi="ＭＳ ゴシック" w:cs="ＭＳ ゴシック"/>
          <w:b/>
          <w:color w:val="000000" w:themeColor="text1"/>
          <w:sz w:val="21"/>
          <w:szCs w:val="21"/>
          <w:lang w:val="ja-JP" w:bidi="ja-JP"/>
        </w:rPr>
      </w:pPr>
      <w:r w:rsidRPr="00774BCD">
        <w:rPr>
          <w:rFonts w:ascii="ＭＳ ゴシック" w:eastAsia="ＭＳ ゴシック" w:hAnsi="ＭＳ ゴシック" w:cs="ＭＳ ゴシック" w:hint="eastAsia"/>
          <w:b/>
          <w:color w:val="000000" w:themeColor="text1"/>
          <w:sz w:val="21"/>
          <w:szCs w:val="21"/>
          <w:lang w:val="ja-JP" w:bidi="ja-JP"/>
        </w:rPr>
        <w:t>国際的な動き</w:t>
      </w:r>
    </w:p>
    <w:p w14:paraId="1DF8729E" w14:textId="77777777" w:rsidR="00774BCD" w:rsidRDefault="00774BCD" w:rsidP="00774BCD">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p>
    <w:p w14:paraId="5F51C900" w14:textId="77777777" w:rsidR="00774BCD" w:rsidRPr="00774BCD" w:rsidRDefault="00774BCD" w:rsidP="00774BCD">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774BCD">
        <w:rPr>
          <w:rFonts w:ascii="ＭＳ ゴシック" w:eastAsia="ＭＳ ゴシック" w:hAnsi="ＭＳ ゴシック" w:cs="ＭＳ ゴシック" w:hint="eastAsia"/>
          <w:color w:val="000000" w:themeColor="text1"/>
          <w:sz w:val="21"/>
          <w:szCs w:val="21"/>
          <w:lang w:val="ja-JP" w:bidi="ja-JP"/>
        </w:rPr>
        <w:t>【2022年5月10日】</w:t>
      </w:r>
    </w:p>
    <w:p w14:paraId="5F98E847" w14:textId="77777777" w:rsidR="00774BCD" w:rsidRPr="00774BCD" w:rsidRDefault="00774BCD" w:rsidP="00774BCD">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774BCD">
        <w:rPr>
          <w:rFonts w:ascii="ＭＳ ゴシック" w:eastAsia="ＭＳ ゴシック" w:hAnsi="ＭＳ ゴシック" w:cs="ＭＳ ゴシック" w:hint="eastAsia"/>
          <w:color w:val="000000" w:themeColor="text1"/>
          <w:sz w:val="21"/>
          <w:szCs w:val="21"/>
          <w:lang w:val="ja-JP" w:bidi="ja-JP"/>
        </w:rPr>
        <w:t>600名を超えるキリバス船員がコロナ禍で帰国困難となり、ICSやITFを含む国際団体や国連、キリバス政府等</w:t>
      </w:r>
    </w:p>
    <w:p w14:paraId="0813DF7C" w14:textId="77777777" w:rsidR="00774BCD" w:rsidRPr="00774BCD" w:rsidRDefault="00774BCD" w:rsidP="00774BCD">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774BCD">
        <w:rPr>
          <w:rFonts w:ascii="ＭＳ ゴシック" w:eastAsia="ＭＳ ゴシック" w:hAnsi="ＭＳ ゴシック" w:cs="ＭＳ ゴシック" w:hint="eastAsia"/>
          <w:color w:val="000000" w:themeColor="text1"/>
          <w:sz w:val="21"/>
          <w:szCs w:val="21"/>
          <w:lang w:val="ja-JP" w:bidi="ja-JP"/>
        </w:rPr>
        <w:t>が連携して対応を図ってきたところ、ICSは最後まで足止めされていた残る6名も無事に帰還したことを発表。</w:t>
      </w:r>
    </w:p>
    <w:p w14:paraId="7D715CE7" w14:textId="77777777" w:rsidR="00774BCD" w:rsidRPr="00774BCD" w:rsidRDefault="00774BCD" w:rsidP="00774BCD">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774BCD">
        <w:rPr>
          <w:rFonts w:ascii="ＭＳ ゴシック" w:eastAsia="ＭＳ ゴシック" w:hAnsi="ＭＳ ゴシック" w:cs="ＭＳ ゴシック" w:hint="eastAsia"/>
          <w:color w:val="000000" w:themeColor="text1"/>
          <w:sz w:val="21"/>
          <w:szCs w:val="21"/>
          <w:lang w:val="ja-JP" w:bidi="ja-JP"/>
        </w:rPr>
        <w:t>詳細は</w:t>
      </w:r>
      <w:hyperlink r:id="rId8" w:history="1">
        <w:r w:rsidRPr="00774BCD">
          <w:rPr>
            <w:rStyle w:val="a5"/>
            <w:rFonts w:ascii="ＭＳ ゴシック" w:eastAsia="ＭＳ ゴシック" w:hAnsi="ＭＳ ゴシック" w:cs="ＭＳ ゴシック" w:hint="eastAsia"/>
            <w:color w:val="000000" w:themeColor="text1"/>
            <w:sz w:val="21"/>
            <w:szCs w:val="21"/>
            <w:lang w:val="ja-JP" w:bidi="ja-JP"/>
          </w:rPr>
          <w:t>こちら</w:t>
        </w:r>
      </w:hyperlink>
      <w:r w:rsidRPr="00774BCD">
        <w:rPr>
          <w:rFonts w:ascii="ＭＳ ゴシック" w:eastAsia="ＭＳ ゴシック" w:hAnsi="ＭＳ ゴシック" w:cs="ＭＳ ゴシック" w:hint="eastAsia"/>
          <w:color w:val="000000" w:themeColor="text1"/>
          <w:sz w:val="21"/>
          <w:szCs w:val="21"/>
          <w:lang w:val="ja-JP" w:bidi="ja-JP"/>
        </w:rPr>
        <w:t>。</w:t>
      </w:r>
    </w:p>
    <w:p w14:paraId="0106075A" w14:textId="77777777" w:rsidR="00774BCD" w:rsidRPr="006C0D99" w:rsidRDefault="00774BCD"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p>
    <w:p w14:paraId="5F54BDDE" w14:textId="77777777" w:rsidR="004F3020" w:rsidRPr="006C0D99"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6C0D99">
        <w:rPr>
          <w:rFonts w:ascii="ＭＳ ゴシック" w:eastAsia="ＭＳ ゴシック" w:hAnsi="ＭＳ ゴシック" w:cs="ＭＳ ゴシック" w:hint="eastAsia"/>
          <w:color w:val="000000" w:themeColor="text1"/>
          <w:sz w:val="21"/>
          <w:szCs w:val="21"/>
          <w:lang w:val="ja-JP" w:bidi="ja-JP"/>
        </w:rPr>
        <w:t>【2022年4月7日】</w:t>
      </w:r>
    </w:p>
    <w:p w14:paraId="5104D400" w14:textId="77777777" w:rsidR="004F3020" w:rsidRPr="006C0D99"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6C0D99">
        <w:rPr>
          <w:rFonts w:ascii="ＭＳ ゴシック" w:eastAsia="ＭＳ ゴシック" w:hAnsi="ＭＳ ゴシック" w:cs="ＭＳ ゴシック" w:hint="eastAsia"/>
          <w:color w:val="000000" w:themeColor="text1"/>
          <w:sz w:val="21"/>
          <w:szCs w:val="21"/>
          <w:lang w:val="ja-JP" w:bidi="ja-JP"/>
        </w:rPr>
        <w:t>ICSは、コロナ禍において船員に付与する上陸許可に関する原則および締約国・船主等の国際法上の義務を取</w:t>
      </w:r>
    </w:p>
    <w:p w14:paraId="4145EDF3" w14:textId="77777777" w:rsidR="004F3020" w:rsidRPr="006C0D99"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6C0D99">
        <w:rPr>
          <w:rFonts w:ascii="ＭＳ ゴシック" w:eastAsia="ＭＳ ゴシック" w:hAnsi="ＭＳ ゴシック" w:cs="ＭＳ ゴシック" w:hint="eastAsia"/>
          <w:color w:val="000000" w:themeColor="text1"/>
          <w:sz w:val="21"/>
          <w:szCs w:val="21"/>
          <w:lang w:val="ja-JP" w:bidi="ja-JP"/>
        </w:rPr>
        <w:t>りまとめたSeafarer Shore Leave Principles（第2版）を発行。詳細は</w:t>
      </w:r>
      <w:hyperlink r:id="rId9" w:history="1">
        <w:r w:rsidRPr="006C0D99">
          <w:rPr>
            <w:rStyle w:val="a5"/>
            <w:rFonts w:ascii="ＭＳ ゴシック" w:eastAsia="ＭＳ ゴシック" w:hAnsi="ＭＳ ゴシック" w:cs="ＭＳ ゴシック" w:hint="eastAsia"/>
            <w:color w:val="000000" w:themeColor="text1"/>
            <w:sz w:val="21"/>
            <w:szCs w:val="21"/>
            <w:lang w:val="ja-JP" w:bidi="ja-JP"/>
          </w:rPr>
          <w:t>こちら</w:t>
        </w:r>
      </w:hyperlink>
      <w:r w:rsidRPr="006C0D99">
        <w:rPr>
          <w:rFonts w:ascii="ＭＳ ゴシック" w:eastAsia="ＭＳ ゴシック" w:hAnsi="ＭＳ ゴシック" w:cs="ＭＳ ゴシック" w:hint="eastAsia"/>
          <w:color w:val="000000" w:themeColor="text1"/>
          <w:sz w:val="21"/>
          <w:szCs w:val="21"/>
          <w:lang w:val="ja-JP" w:bidi="ja-JP"/>
        </w:rPr>
        <w:t>。</w:t>
      </w:r>
    </w:p>
    <w:p w14:paraId="32C656F9" w14:textId="77777777" w:rsidR="004F3020" w:rsidRPr="006C0D99"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p>
    <w:p w14:paraId="7E03642C" w14:textId="77777777" w:rsidR="004F3020" w:rsidRPr="006C0D99"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6C0D99">
        <w:rPr>
          <w:rFonts w:ascii="ＭＳ ゴシック" w:eastAsia="ＭＳ ゴシック" w:hAnsi="ＭＳ ゴシック" w:cs="ＭＳ ゴシック" w:hint="eastAsia"/>
          <w:color w:val="000000" w:themeColor="text1"/>
          <w:sz w:val="21"/>
          <w:szCs w:val="21"/>
          <w:lang w:val="ja-JP" w:bidi="ja-JP"/>
        </w:rPr>
        <w:t>【2022年3月31日】</w:t>
      </w:r>
    </w:p>
    <w:p w14:paraId="6326E464" w14:textId="77777777" w:rsidR="004F3020" w:rsidRPr="006C0D99"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6C0D99">
        <w:rPr>
          <w:rFonts w:ascii="ＭＳ ゴシック" w:eastAsia="ＭＳ ゴシック" w:hAnsi="ＭＳ ゴシック" w:cs="ＭＳ ゴシック" w:hint="eastAsia"/>
          <w:color w:val="000000" w:themeColor="text1"/>
          <w:sz w:val="21"/>
          <w:szCs w:val="21"/>
          <w:lang w:val="ja-JP" w:bidi="ja-JP"/>
        </w:rPr>
        <w:t>ICSは同日までに、国際船員ワクチン接種に向けたロードマップ第2版を公表。船員向け国内ワクチン接種サイ</w:t>
      </w:r>
    </w:p>
    <w:p w14:paraId="6614CCA2" w14:textId="77777777" w:rsidR="004F3020" w:rsidRPr="006C0D99"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6C0D99">
        <w:rPr>
          <w:rFonts w:ascii="ＭＳ ゴシック" w:eastAsia="ＭＳ ゴシック" w:hAnsi="ＭＳ ゴシック" w:cs="ＭＳ ゴシック" w:hint="eastAsia"/>
          <w:color w:val="000000" w:themeColor="text1"/>
          <w:sz w:val="21"/>
          <w:szCs w:val="21"/>
          <w:lang w:val="ja-JP" w:bidi="ja-JP"/>
        </w:rPr>
        <w:t>トを構築するための手引きを提供している。詳細は</w:t>
      </w:r>
      <w:hyperlink r:id="rId10" w:history="1">
        <w:r w:rsidRPr="006C0D99">
          <w:rPr>
            <w:rStyle w:val="a5"/>
            <w:rFonts w:ascii="ＭＳ ゴシック" w:eastAsia="ＭＳ ゴシック" w:hAnsi="ＭＳ ゴシック" w:cs="ＭＳ ゴシック" w:hint="eastAsia"/>
            <w:color w:val="000000" w:themeColor="text1"/>
            <w:sz w:val="21"/>
            <w:szCs w:val="21"/>
            <w:lang w:val="ja-JP" w:bidi="ja-JP"/>
          </w:rPr>
          <w:t>こちら</w:t>
        </w:r>
      </w:hyperlink>
      <w:r w:rsidRPr="006C0D99">
        <w:rPr>
          <w:rFonts w:ascii="ＭＳ ゴシック" w:eastAsia="ＭＳ ゴシック" w:hAnsi="ＭＳ ゴシック" w:cs="ＭＳ ゴシック" w:hint="eastAsia"/>
          <w:color w:val="000000" w:themeColor="text1"/>
          <w:sz w:val="21"/>
          <w:szCs w:val="21"/>
          <w:lang w:val="ja-JP" w:bidi="ja-JP"/>
        </w:rPr>
        <w:t>。</w:t>
      </w:r>
    </w:p>
    <w:p w14:paraId="46FB49CE" w14:textId="77777777" w:rsidR="004F3020"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p>
    <w:p w14:paraId="314B2D58" w14:textId="77777777" w:rsidR="004F3020" w:rsidRPr="00FB55EF"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FB55EF">
        <w:rPr>
          <w:rFonts w:ascii="ＭＳ ゴシック" w:eastAsia="ＭＳ ゴシック" w:hAnsi="ＭＳ ゴシック" w:cs="ＭＳ ゴシック" w:hint="eastAsia"/>
          <w:color w:val="000000" w:themeColor="text1"/>
          <w:sz w:val="21"/>
          <w:szCs w:val="21"/>
          <w:lang w:val="ja-JP" w:bidi="ja-JP"/>
        </w:rPr>
        <w:t>【2022年3月11日】</w:t>
      </w:r>
    </w:p>
    <w:p w14:paraId="2C1743B7" w14:textId="77777777" w:rsidR="004F3020" w:rsidRPr="00FB55EF" w:rsidRDefault="004F3020" w:rsidP="004F3020">
      <w:pPr>
        <w:widowControl w:val="0"/>
        <w:autoSpaceDE w:val="0"/>
        <w:autoSpaceDN w:val="0"/>
        <w:spacing w:after="0" w:line="240" w:lineRule="auto"/>
        <w:ind w:left="142"/>
        <w:jc w:val="both"/>
        <w:rPr>
          <w:rFonts w:ascii="ＭＳ ゴシック" w:eastAsia="ＭＳ ゴシック" w:hAnsi="ＭＳ ゴシック" w:cs="ＭＳ ゴシック"/>
          <w:color w:val="000000" w:themeColor="text1"/>
          <w:sz w:val="21"/>
          <w:szCs w:val="21"/>
          <w:lang w:val="ja-JP" w:bidi="ja-JP"/>
        </w:rPr>
      </w:pPr>
      <w:r w:rsidRPr="00FB55EF">
        <w:rPr>
          <w:rFonts w:ascii="ＭＳ ゴシック" w:eastAsia="ＭＳ ゴシック" w:hAnsi="ＭＳ ゴシック" w:cs="ＭＳ ゴシック" w:hint="eastAsia"/>
          <w:color w:val="000000" w:themeColor="text1"/>
          <w:sz w:val="21"/>
          <w:szCs w:val="21"/>
          <w:lang w:val="ja-JP" w:bidi="ja-JP"/>
        </w:rPr>
        <w:t>IATA（国際航空運送協会）はACI Europe</w:t>
      </w:r>
      <w:r w:rsidRPr="00FB55EF">
        <w:rPr>
          <w:rFonts w:ascii="ＭＳ ゴシック" w:eastAsia="ＭＳ ゴシック" w:hAnsi="ＭＳ ゴシック" w:cs="ＭＳ ゴシック"/>
          <w:color w:val="000000" w:themeColor="text1"/>
          <w:sz w:val="21"/>
          <w:szCs w:val="21"/>
          <w:lang w:val="ja-JP" w:bidi="ja-JP"/>
        </w:rPr>
        <w:t>(</w:t>
      </w:r>
      <w:r w:rsidRPr="00FB55EF">
        <w:rPr>
          <w:rFonts w:ascii="ＭＳ ゴシック" w:eastAsia="ＭＳ ゴシック" w:hAnsi="ＭＳ ゴシック" w:cs="ＭＳ ゴシック" w:hint="eastAsia"/>
          <w:color w:val="000000" w:themeColor="text1"/>
          <w:sz w:val="21"/>
          <w:szCs w:val="21"/>
          <w:lang w:val="ja-JP" w:bidi="ja-JP"/>
        </w:rPr>
        <w:t xml:space="preserve">国際空港評議会ヨーロッパ)との連名で、欧州域内・シェンゲン圏内 </w:t>
      </w:r>
      <w:r w:rsidRPr="00FB55EF">
        <w:rPr>
          <w:rFonts w:ascii="ＭＳ ゴシック" w:eastAsia="ＭＳ ゴシック" w:hAnsi="ＭＳ ゴシック" w:cs="ＭＳ ゴシック"/>
          <w:color w:val="000000" w:themeColor="text1"/>
          <w:sz w:val="21"/>
          <w:szCs w:val="21"/>
          <w:lang w:val="ja-JP" w:bidi="ja-JP"/>
        </w:rPr>
        <w:br/>
      </w:r>
      <w:r w:rsidRPr="00FB55EF">
        <w:rPr>
          <w:rFonts w:ascii="ＭＳ ゴシック" w:eastAsia="ＭＳ ゴシック" w:hAnsi="ＭＳ ゴシック" w:cs="ＭＳ ゴシック" w:hint="eastAsia"/>
          <w:color w:val="000000" w:themeColor="text1"/>
          <w:sz w:val="21"/>
          <w:szCs w:val="21"/>
          <w:lang w:val="ja-JP" w:bidi="ja-JP"/>
        </w:rPr>
        <w:t>におけるCOVID-19関連旅行規制の全廃を求める声明を発表。その中で、最新調査結果として、仮に新変異株が見つかり、旅行規制を即時適用した場合でも感染ピークを最大で4日しか遅らせることができないと指摘。詳細は</w:t>
      </w:r>
      <w:hyperlink r:id="rId11" w:history="1">
        <w:r w:rsidRPr="00FB55EF">
          <w:rPr>
            <w:rStyle w:val="a5"/>
            <w:rFonts w:ascii="ＭＳ ゴシック" w:eastAsia="ＭＳ ゴシック" w:hAnsi="ＭＳ ゴシック" w:cs="ＭＳ ゴシック" w:hint="eastAsia"/>
            <w:color w:val="000000" w:themeColor="text1"/>
            <w:sz w:val="21"/>
            <w:szCs w:val="21"/>
            <w:lang w:val="ja-JP" w:bidi="ja-JP"/>
          </w:rPr>
          <w:t>こちら</w:t>
        </w:r>
      </w:hyperlink>
      <w:r w:rsidRPr="00FB55EF">
        <w:rPr>
          <w:rFonts w:ascii="ＭＳ ゴシック" w:eastAsia="ＭＳ ゴシック" w:hAnsi="ＭＳ ゴシック" w:cs="ＭＳ ゴシック" w:hint="eastAsia"/>
          <w:color w:val="000000" w:themeColor="text1"/>
          <w:sz w:val="21"/>
          <w:szCs w:val="21"/>
          <w:lang w:val="ja-JP" w:bidi="ja-JP"/>
        </w:rPr>
        <w:t>。</w:t>
      </w:r>
    </w:p>
    <w:p w14:paraId="138D868B" w14:textId="77777777" w:rsidR="004F3020" w:rsidRPr="00FB55EF"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p>
    <w:p w14:paraId="376F4BC7" w14:textId="77777777" w:rsidR="004F3020" w:rsidRPr="00FB55EF"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FB55EF">
        <w:rPr>
          <w:rFonts w:ascii="ＭＳ ゴシック" w:eastAsia="ＭＳ ゴシック" w:hAnsi="ＭＳ ゴシック" w:cs="ＭＳ ゴシック" w:hint="eastAsia"/>
          <w:color w:val="000000" w:themeColor="text1"/>
          <w:sz w:val="21"/>
          <w:szCs w:val="21"/>
          <w:lang w:val="ja-JP" w:bidi="ja-JP"/>
        </w:rPr>
        <w:t>【2022年2月24日】</w:t>
      </w:r>
    </w:p>
    <w:p w14:paraId="43BADD7F" w14:textId="77777777" w:rsidR="004F3020" w:rsidRPr="00830FE6" w:rsidRDefault="004F3020" w:rsidP="004F3020">
      <w:pPr>
        <w:widowControl w:val="0"/>
        <w:autoSpaceDE w:val="0"/>
        <w:autoSpaceDN w:val="0"/>
        <w:spacing w:after="0" w:line="240" w:lineRule="auto"/>
        <w:ind w:left="142"/>
        <w:jc w:val="both"/>
        <w:rPr>
          <w:rFonts w:ascii="ＭＳ ゴシック" w:eastAsia="ＭＳ ゴシック" w:hAnsi="ＭＳ ゴシック" w:cs="ＭＳ ゴシック"/>
          <w:color w:val="000000" w:themeColor="text1"/>
          <w:sz w:val="21"/>
          <w:szCs w:val="21"/>
          <w:lang w:val="ja-JP" w:bidi="ja-JP"/>
        </w:rPr>
      </w:pPr>
      <w:r w:rsidRPr="00830FE6">
        <w:rPr>
          <w:rFonts w:ascii="ＭＳ ゴシック" w:eastAsia="ＭＳ ゴシック" w:hAnsi="ＭＳ ゴシック" w:cs="ＭＳ ゴシック" w:hint="eastAsia"/>
          <w:color w:val="000000" w:themeColor="text1"/>
          <w:sz w:val="21"/>
          <w:szCs w:val="21"/>
          <w:lang w:val="ja-JP" w:bidi="ja-JP"/>
        </w:rPr>
        <w:t>ICSは同日までに、船員健康保護のための船舶運航者向けガイダンス（</w:t>
      </w:r>
      <w:hyperlink r:id="rId12" w:history="1">
        <w:r w:rsidRPr="00830FE6">
          <w:rPr>
            <w:rStyle w:val="a5"/>
            <w:rFonts w:ascii="ＭＳ ゴシック" w:eastAsia="ＭＳ ゴシック" w:hAnsi="ＭＳ ゴシック" w:cs="ＭＳ ゴシック" w:hint="eastAsia"/>
            <w:color w:val="000000" w:themeColor="text1"/>
            <w:sz w:val="21"/>
            <w:szCs w:val="21"/>
            <w:lang w:val="ja-JP" w:bidi="ja-JP"/>
          </w:rPr>
          <w:t>第5版</w:t>
        </w:r>
      </w:hyperlink>
      <w:r w:rsidRPr="00830FE6">
        <w:rPr>
          <w:rFonts w:ascii="ＭＳ ゴシック" w:eastAsia="ＭＳ ゴシック" w:hAnsi="ＭＳ ゴシック" w:cs="ＭＳ ゴシック" w:hint="eastAsia"/>
          <w:color w:val="000000" w:themeColor="text1"/>
          <w:sz w:val="21"/>
          <w:szCs w:val="21"/>
          <w:lang w:val="ja-JP" w:bidi="ja-JP"/>
        </w:rPr>
        <w:t>）、およびワクチン接種に関する船員・船社向け実務ガイドブック（</w:t>
      </w:r>
      <w:hyperlink r:id="rId13" w:history="1">
        <w:r w:rsidRPr="00830FE6">
          <w:rPr>
            <w:rStyle w:val="a5"/>
            <w:rFonts w:ascii="ＭＳ ゴシック" w:eastAsia="ＭＳ ゴシック" w:hAnsi="ＭＳ ゴシック" w:cs="ＭＳ ゴシック" w:hint="eastAsia"/>
            <w:color w:val="000000" w:themeColor="text1"/>
            <w:sz w:val="21"/>
            <w:szCs w:val="21"/>
            <w:lang w:val="ja-JP" w:bidi="ja-JP"/>
          </w:rPr>
          <w:t>第3版</w:t>
        </w:r>
      </w:hyperlink>
      <w:r w:rsidRPr="00830FE6">
        <w:rPr>
          <w:rFonts w:ascii="ＭＳ ゴシック" w:eastAsia="ＭＳ ゴシック" w:hAnsi="ＭＳ ゴシック" w:cs="ＭＳ ゴシック" w:hint="eastAsia"/>
          <w:color w:val="000000" w:themeColor="text1"/>
          <w:sz w:val="21"/>
          <w:szCs w:val="21"/>
          <w:lang w:val="ja-JP" w:bidi="ja-JP"/>
        </w:rPr>
        <w:t>）をそれぞれ公表。</w:t>
      </w:r>
    </w:p>
    <w:p w14:paraId="72D0208F" w14:textId="77777777" w:rsidR="004F3020" w:rsidRPr="00830FE6"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p>
    <w:p w14:paraId="357DFC78" w14:textId="77777777" w:rsidR="004F3020" w:rsidRPr="00BB1246"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BB1246">
        <w:rPr>
          <w:rFonts w:ascii="ＭＳ ゴシック" w:eastAsia="ＭＳ ゴシック" w:hAnsi="ＭＳ ゴシック" w:cs="ＭＳ ゴシック" w:hint="eastAsia"/>
          <w:color w:val="000000" w:themeColor="text1"/>
          <w:sz w:val="21"/>
          <w:szCs w:val="21"/>
          <w:lang w:val="ja-JP" w:bidi="ja-JP"/>
        </w:rPr>
        <w:t>【2022年1月25日】</w:t>
      </w:r>
    </w:p>
    <w:p w14:paraId="3D4B5E70" w14:textId="77777777" w:rsidR="004F3020" w:rsidRPr="00BB1246" w:rsidRDefault="004F3020" w:rsidP="004F3020">
      <w:pPr>
        <w:widowControl w:val="0"/>
        <w:autoSpaceDE w:val="0"/>
        <w:autoSpaceDN w:val="0"/>
        <w:spacing w:after="0" w:line="240" w:lineRule="auto"/>
        <w:ind w:leftChars="100" w:left="220"/>
        <w:jc w:val="both"/>
        <w:rPr>
          <w:rFonts w:ascii="ＭＳ ゴシック" w:eastAsia="ＭＳ ゴシック" w:hAnsi="ＭＳ ゴシック" w:cs="ＭＳ ゴシック"/>
          <w:color w:val="000000" w:themeColor="text1"/>
          <w:sz w:val="21"/>
          <w:szCs w:val="21"/>
          <w:lang w:val="ja-JP" w:bidi="ja-JP"/>
        </w:rPr>
      </w:pPr>
      <w:r w:rsidRPr="00BB1246">
        <w:rPr>
          <w:rFonts w:ascii="ＭＳ ゴシック" w:eastAsia="ＭＳ ゴシック" w:hAnsi="ＭＳ ゴシック" w:cs="ＭＳ ゴシック" w:hint="eastAsia"/>
          <w:color w:val="000000" w:themeColor="text1"/>
          <w:sz w:val="21"/>
          <w:szCs w:val="21"/>
          <w:lang w:val="ja-JP" w:bidi="ja-JP"/>
        </w:rPr>
        <w:t>ICSは、世界的なアスリートであれば試合出場のために越境が認めらているにもかかわらず、船員には認められないのは不公平であるとして、船員の円滑な越境を求める</w:t>
      </w:r>
      <w:r w:rsidRPr="00BB1246">
        <w:rPr>
          <w:rFonts w:ascii="ＭＳ ゴシック" w:eastAsia="ＭＳ ゴシック" w:hAnsi="ＭＳ ゴシック" w:cs="ＭＳ ゴシック"/>
          <w:color w:val="000000" w:themeColor="text1"/>
          <w:sz w:val="21"/>
          <w:szCs w:val="21"/>
          <w:lang w:val="ja-JP" w:bidi="ja-JP"/>
        </w:rPr>
        <w:t>#doestabletenniscount</w:t>
      </w:r>
      <w:r w:rsidRPr="00BB1246">
        <w:rPr>
          <w:rFonts w:ascii="ＭＳ ゴシック" w:eastAsia="ＭＳ ゴシック" w:hAnsi="ＭＳ ゴシック" w:cs="ＭＳ ゴシック" w:hint="eastAsia"/>
          <w:color w:val="000000" w:themeColor="text1"/>
          <w:sz w:val="21"/>
          <w:szCs w:val="21"/>
          <w:lang w:val="ja-JP" w:bidi="ja-JP"/>
        </w:rPr>
        <w:t>のソーシャルメディアキャンペーンを展開中。</w:t>
      </w:r>
    </w:p>
    <w:p w14:paraId="0F72B62C" w14:textId="77777777" w:rsidR="004F3020" w:rsidRDefault="004F3020" w:rsidP="004F3020">
      <w:pPr>
        <w:widowControl w:val="0"/>
        <w:autoSpaceDE w:val="0"/>
        <w:autoSpaceDN w:val="0"/>
        <w:spacing w:after="0" w:line="240" w:lineRule="auto"/>
        <w:ind w:leftChars="100" w:left="220"/>
        <w:jc w:val="both"/>
        <w:rPr>
          <w:rFonts w:ascii="ＭＳ ゴシック" w:eastAsia="ＭＳ ゴシック" w:hAnsi="ＭＳ ゴシック" w:cs="ＭＳ ゴシック"/>
          <w:color w:val="000000" w:themeColor="text1"/>
          <w:sz w:val="21"/>
          <w:szCs w:val="21"/>
          <w:lang w:val="ja-JP" w:bidi="ja-JP"/>
        </w:rPr>
      </w:pPr>
    </w:p>
    <w:p w14:paraId="3EC37466" w14:textId="77777777" w:rsidR="004F3020" w:rsidRPr="000914AC" w:rsidRDefault="004F3020" w:rsidP="004F3020">
      <w:pPr>
        <w:widowControl w:val="0"/>
        <w:autoSpaceDE w:val="0"/>
        <w:autoSpaceDN w:val="0"/>
        <w:spacing w:after="0" w:line="240" w:lineRule="auto"/>
        <w:ind w:firstLineChars="50" w:firstLine="105"/>
        <w:jc w:val="both"/>
        <w:rPr>
          <w:rFonts w:ascii="ＭＳ ゴシック" w:eastAsia="ＭＳ ゴシック" w:hAnsi="ＭＳ ゴシック" w:cs="ＭＳ ゴシック"/>
          <w:color w:val="000000" w:themeColor="text1"/>
          <w:sz w:val="21"/>
          <w:szCs w:val="21"/>
          <w:lang w:val="ja-JP" w:bidi="ja-JP"/>
        </w:rPr>
      </w:pPr>
      <w:r w:rsidRPr="000914AC">
        <w:rPr>
          <w:rFonts w:ascii="ＭＳ ゴシック" w:eastAsia="ＭＳ ゴシック" w:hAnsi="ＭＳ ゴシック" w:cs="ＭＳ ゴシック" w:hint="eastAsia"/>
          <w:color w:val="000000" w:themeColor="text1"/>
          <w:sz w:val="21"/>
          <w:szCs w:val="21"/>
          <w:lang w:val="ja-JP" w:bidi="ja-JP"/>
        </w:rPr>
        <w:t>【2022年1月6日】</w:t>
      </w:r>
    </w:p>
    <w:p w14:paraId="6B5552A8" w14:textId="77777777" w:rsidR="004F3020" w:rsidRPr="000914AC" w:rsidRDefault="004F3020" w:rsidP="004F3020">
      <w:pPr>
        <w:widowControl w:val="0"/>
        <w:autoSpaceDE w:val="0"/>
        <w:autoSpaceDN w:val="0"/>
        <w:spacing w:after="0" w:line="240" w:lineRule="auto"/>
        <w:ind w:left="284"/>
        <w:jc w:val="both"/>
        <w:rPr>
          <w:rFonts w:ascii="ＭＳ ゴシック" w:eastAsia="ＭＳ ゴシック" w:hAnsi="ＭＳ ゴシック" w:cs="ＭＳ ゴシック"/>
          <w:color w:val="000000" w:themeColor="text1"/>
          <w:sz w:val="21"/>
          <w:szCs w:val="21"/>
          <w:lang w:val="ja-JP" w:bidi="ja-JP"/>
        </w:rPr>
      </w:pPr>
      <w:r w:rsidRPr="000914AC">
        <w:rPr>
          <w:rFonts w:ascii="ＭＳ ゴシック" w:eastAsia="ＭＳ ゴシック" w:hAnsi="ＭＳ ゴシック" w:cs="ＭＳ ゴシック" w:hint="eastAsia"/>
          <w:color w:val="000000" w:themeColor="text1"/>
          <w:sz w:val="21"/>
          <w:szCs w:val="21"/>
          <w:lang w:val="ja-JP" w:bidi="ja-JP"/>
        </w:rPr>
        <w:t>ICSは2021年3月に船員のワクチン接種によって生じる船主の法的責任や補償の問題に関して取り纏めたガイダンスを策定したが、その第2版が昨年末までに公表されている。ダウンロードは</w:t>
      </w:r>
      <w:hyperlink r:id="rId14" w:history="1">
        <w:r w:rsidRPr="000914AC">
          <w:rPr>
            <w:rStyle w:val="a5"/>
            <w:rFonts w:ascii="ＭＳ ゴシック" w:eastAsia="ＭＳ ゴシック" w:hAnsi="ＭＳ ゴシック" w:cs="ＭＳ ゴシック" w:hint="eastAsia"/>
            <w:color w:val="000000" w:themeColor="text1"/>
            <w:sz w:val="21"/>
            <w:szCs w:val="21"/>
            <w:lang w:val="ja-JP" w:bidi="ja-JP"/>
          </w:rPr>
          <w:t>こちら</w:t>
        </w:r>
      </w:hyperlink>
      <w:r w:rsidRPr="000914AC">
        <w:rPr>
          <w:rFonts w:ascii="ＭＳ ゴシック" w:eastAsia="ＭＳ ゴシック" w:hAnsi="ＭＳ ゴシック" w:cs="ＭＳ ゴシック" w:hint="eastAsia"/>
          <w:color w:val="000000" w:themeColor="text1"/>
          <w:sz w:val="21"/>
          <w:szCs w:val="21"/>
          <w:lang w:val="ja-JP" w:bidi="ja-JP"/>
        </w:rPr>
        <w:t>。</w:t>
      </w:r>
    </w:p>
    <w:p w14:paraId="4350DC8F"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p>
    <w:p w14:paraId="102A3896"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p>
    <w:p w14:paraId="3EC995C7" w14:textId="77777777" w:rsidR="004F3020" w:rsidRPr="00C506AB"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b/>
          <w:color w:val="000000" w:themeColor="text1"/>
          <w:sz w:val="21"/>
          <w:szCs w:val="21"/>
          <w:lang w:val="ja-JP" w:bidi="ja-JP"/>
        </w:rPr>
      </w:pPr>
      <w:r w:rsidRPr="00C506AB">
        <w:rPr>
          <w:rFonts w:ascii="ＭＳ ゴシック" w:eastAsia="ＭＳ ゴシック" w:hAnsi="ＭＳ ゴシック" w:cs="ＭＳ ゴシック" w:hint="eastAsia"/>
          <w:b/>
          <w:color w:val="000000" w:themeColor="text1"/>
          <w:sz w:val="21"/>
          <w:szCs w:val="21"/>
          <w:lang w:val="ja-JP" w:bidi="ja-JP"/>
        </w:rPr>
        <w:t>２．ICS内部の動き</w:t>
      </w:r>
    </w:p>
    <w:p w14:paraId="5683D17A"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r w:rsidRPr="00746915">
        <w:rPr>
          <w:rFonts w:ascii="ＭＳ ゴシック" w:eastAsia="ＭＳ ゴシック" w:hAnsi="ＭＳ ゴシック" w:cs="ＭＳ ゴシック" w:hint="eastAsia"/>
          <w:color w:val="000000" w:themeColor="text1"/>
          <w:sz w:val="21"/>
          <w:szCs w:val="21"/>
          <w:lang w:val="ja-JP" w:bidi="ja-JP"/>
        </w:rPr>
        <w:t>（参考）ICSは、「オペレーター等が遵守すべき事項」や「船員交代に際して当局へ示す証明書のサンプル」等のガイドラインを公表しているので、参考にされたい。</w:t>
      </w:r>
    </w:p>
    <w:p w14:paraId="1A081B86" w14:textId="77777777" w:rsidR="004F3020" w:rsidRPr="00746915" w:rsidRDefault="006624F5"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hyperlink r:id="rId15" w:history="1">
        <w:r w:rsidR="004F3020" w:rsidRPr="00746915">
          <w:rPr>
            <w:rFonts w:ascii="ＭＳ ゴシック" w:eastAsia="ＭＳ ゴシック" w:hAnsi="ＭＳ ゴシック" w:cs="ＭＳ ゴシック" w:hint="eastAsia"/>
            <w:color w:val="000000" w:themeColor="text1"/>
            <w:sz w:val="21"/>
            <w:szCs w:val="21"/>
            <w:u w:val="single"/>
            <w:lang w:val="en-US" w:bidi="ja-JP"/>
          </w:rPr>
          <w:t>http://www.ics-shipping.org/free-resources/covid-19</w:t>
        </w:r>
      </w:hyperlink>
    </w:p>
    <w:p w14:paraId="4414B43A"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p>
    <w:p w14:paraId="6952F906"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r w:rsidRPr="00746915">
        <w:rPr>
          <w:rFonts w:ascii="ＭＳ ゴシック" w:eastAsia="ＭＳ ゴシック" w:hAnsi="ＭＳ ゴシック" w:cs="ＭＳ ゴシック" w:hint="eastAsia"/>
          <w:color w:val="000000" w:themeColor="text1"/>
          <w:sz w:val="21"/>
          <w:szCs w:val="21"/>
          <w:lang w:val="ja-JP" w:bidi="ja-JP"/>
        </w:rPr>
        <w:t>2020年3月19日から、毎週原則として月曜・木曜の２回（注：2021年3月以降、隔週開催から月1回開催に変更予定）、Boardメンバーを中心としたテレビ会議を開催し、問題点の洗い出しや各国情報の交換を行っている。JSAからは、原則としてSteimler欧州地区代表と水島氏（欧州地区事務局駐在員）が参加。</w:t>
      </w:r>
    </w:p>
    <w:p w14:paraId="2F2840DC"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p>
    <w:p w14:paraId="364CFE0E"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r w:rsidRPr="00746915">
        <w:rPr>
          <w:rFonts w:ascii="ＭＳ ゴシック" w:eastAsia="ＭＳ ゴシック" w:hAnsi="ＭＳ ゴシック" w:cs="ＭＳ ゴシック" w:hint="eastAsia"/>
          <w:color w:val="000000" w:themeColor="text1"/>
          <w:sz w:val="21"/>
          <w:szCs w:val="21"/>
          <w:lang w:val="ja-JP" w:bidi="ja-JP"/>
        </w:rPr>
        <w:t>2020年4月14日から、各船協実務者による"Crew Change Task Force"を設け、毎週火曜日</w:t>
      </w:r>
      <w:r w:rsidRPr="00746915">
        <w:rPr>
          <w:rFonts w:ascii="ＭＳ ゴシック" w:eastAsia="ＭＳ ゴシック" w:hAnsi="ＭＳ ゴシック" w:cs="Times New Roman" w:hint="eastAsia"/>
          <w:noProof/>
          <w:color w:val="000000" w:themeColor="text1"/>
          <w:sz w:val="21"/>
          <w:szCs w:val="21"/>
          <w:lang w:val="en-US"/>
        </w:rPr>
        <w:t>（現在は隔週）</w:t>
      </w:r>
      <w:r w:rsidRPr="00746915">
        <w:rPr>
          <w:rFonts w:ascii="ＭＳ ゴシック" w:eastAsia="ＭＳ ゴシック" w:hAnsi="ＭＳ ゴシック" w:cs="ＭＳ ゴシック" w:hint="eastAsia"/>
          <w:color w:val="000000" w:themeColor="text1"/>
          <w:sz w:val="21"/>
          <w:szCs w:val="21"/>
          <w:lang w:val="ja-JP" w:bidi="ja-JP"/>
        </w:rPr>
        <w:t>にテレビ会議方式による議論を開始（現在、各船協広報担当向テレビ会議も隔週月曜日に開催）。</w:t>
      </w:r>
    </w:p>
    <w:p w14:paraId="42BB3986"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p>
    <w:p w14:paraId="239AACBD"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r w:rsidRPr="00746915">
        <w:rPr>
          <w:rFonts w:ascii="ＭＳ ゴシック" w:eastAsia="ＭＳ ゴシック" w:hAnsi="ＭＳ ゴシック" w:cs="ＭＳ ゴシック" w:hint="eastAsia"/>
          <w:color w:val="000000" w:themeColor="text1"/>
          <w:sz w:val="21"/>
          <w:szCs w:val="21"/>
          <w:lang w:val="ja-JP" w:bidi="ja-JP"/>
        </w:rPr>
        <w:t>パイロットなど港で乗船してくる関係者に関する安全問題については、パイロット団体が非協力的であるため、IACSと共同で取り組んでいるsurveyorsに関する安全問題についてのガイダンスを突破口として解決策を探り、2020年5月、</w:t>
      </w:r>
      <w:hyperlink r:id="rId16" w:history="1">
        <w:r w:rsidRPr="00746915">
          <w:rPr>
            <w:rFonts w:ascii="ＭＳ ゴシック" w:eastAsia="ＭＳ ゴシック" w:hAnsi="ＭＳ ゴシック" w:cs="Arial" w:hint="eastAsia"/>
            <w:bCs/>
            <w:color w:val="000000" w:themeColor="text1"/>
            <w:sz w:val="21"/>
            <w:szCs w:val="21"/>
            <w:u w:val="single"/>
            <w:shd w:val="clear" w:color="auto" w:fill="FFFFFF"/>
            <w:lang w:val="en-US" w:bidi="ja-JP"/>
          </w:rPr>
          <w:t>Guidelines for ensuring a safe shipboard interface between ship and shore-based personnel</w:t>
        </w:r>
      </w:hyperlink>
      <w:r w:rsidRPr="00746915">
        <w:rPr>
          <w:rFonts w:ascii="ＭＳ ゴシック" w:eastAsia="ＭＳ ゴシック" w:hAnsi="ＭＳ ゴシック" w:cs="Arial" w:hint="eastAsia"/>
          <w:bCs/>
          <w:color w:val="000000" w:themeColor="text1"/>
          <w:sz w:val="21"/>
          <w:szCs w:val="21"/>
          <w:shd w:val="clear" w:color="auto" w:fill="FFFFFF"/>
          <w:lang w:val="ja-JP" w:bidi="ja-JP"/>
        </w:rPr>
        <w:t>を公表するに至った。</w:t>
      </w:r>
    </w:p>
    <w:p w14:paraId="7FE18714"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strike/>
          <w:color w:val="000000" w:themeColor="text1"/>
          <w:sz w:val="21"/>
          <w:szCs w:val="21"/>
          <w:lang w:val="ja-JP" w:bidi="ja-JP"/>
        </w:rPr>
      </w:pPr>
    </w:p>
    <w:p w14:paraId="0A0801DB"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r w:rsidRPr="00746915">
        <w:rPr>
          <w:rFonts w:ascii="ＭＳ ゴシック" w:eastAsia="ＭＳ ゴシック" w:hAnsi="ＭＳ ゴシック" w:cs="ＭＳ ゴシック" w:hint="eastAsia"/>
          <w:color w:val="000000" w:themeColor="text1"/>
          <w:sz w:val="21"/>
          <w:szCs w:val="21"/>
          <w:lang w:val="ja-JP" w:bidi="ja-JP"/>
        </w:rPr>
        <w:t>船員交代に係る離路（deviations）に係る船主・傭船者間費用負担等の問題について、ICSはIGP&amp;I及びBIMCOとの間で用船契約条項案を協議、その結果、BIMCOが2020年6月、</w:t>
      </w:r>
      <w:hyperlink r:id="rId17" w:history="1">
        <w:r w:rsidRPr="00746915">
          <w:rPr>
            <w:rFonts w:ascii="ＭＳ ゴシック" w:eastAsia="ＭＳ ゴシック" w:hAnsi="ＭＳ ゴシック" w:cs="Arial" w:hint="eastAsia"/>
            <w:color w:val="000000" w:themeColor="text1"/>
            <w:sz w:val="21"/>
            <w:szCs w:val="21"/>
            <w:u w:val="single"/>
            <w:lang w:val="en-US" w:bidi="ja-JP"/>
          </w:rPr>
          <w:t>COVID-19 CREW CHANGE CLAUSE FOR TIME CHARTER PARTIES 2020</w:t>
        </w:r>
      </w:hyperlink>
      <w:r w:rsidRPr="00746915">
        <w:rPr>
          <w:rFonts w:ascii="ＭＳ ゴシック" w:eastAsia="ＭＳ ゴシック" w:hAnsi="ＭＳ ゴシック" w:cs="ＭＳ ゴシック" w:hint="eastAsia"/>
          <w:color w:val="000000" w:themeColor="text1"/>
          <w:sz w:val="21"/>
          <w:szCs w:val="21"/>
          <w:lang w:val="ja-JP" w:bidi="ja-JP"/>
        </w:rPr>
        <w:t>を公表。</w:t>
      </w:r>
    </w:p>
    <w:p w14:paraId="703BDE23"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43C5CBAB"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46915">
        <w:rPr>
          <w:rFonts w:ascii="ＭＳ ゴシック" w:eastAsia="ＭＳ ゴシック" w:hAnsi="ＭＳ ゴシック" w:cs="ＭＳ ゴシック" w:hint="eastAsia"/>
          <w:color w:val="000000" w:themeColor="text1"/>
          <w:sz w:val="21"/>
          <w:szCs w:val="21"/>
          <w:lang w:val="ja-JP" w:bidi="ja-JP"/>
        </w:rPr>
        <w:t>ICSはILO憲章24条に基づくMLC加盟国義務不履行に関する公式苦情申立てについてITFと協議中（年内の申立ては見送り）。</w:t>
      </w:r>
    </w:p>
    <w:p w14:paraId="162328C7"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p>
    <w:p w14:paraId="5DE022F9" w14:textId="77777777" w:rsidR="004F3020" w:rsidRPr="00746915" w:rsidRDefault="004F3020" w:rsidP="004F3020">
      <w:pPr>
        <w:widowControl w:val="0"/>
        <w:autoSpaceDE w:val="0"/>
        <w:autoSpaceDN w:val="0"/>
        <w:spacing w:after="0" w:line="240" w:lineRule="auto"/>
        <w:ind w:left="102"/>
        <w:jc w:val="both"/>
        <w:rPr>
          <w:rFonts w:ascii="ＭＳ ゴシック" w:eastAsia="ＭＳ ゴシック" w:hAnsi="ＭＳ ゴシック" w:cs="ＭＳ ゴシック"/>
          <w:color w:val="000000" w:themeColor="text1"/>
          <w:sz w:val="21"/>
          <w:szCs w:val="21"/>
          <w:lang w:val="ja-JP" w:bidi="ja-JP"/>
        </w:rPr>
      </w:pPr>
      <w:r w:rsidRPr="00746915">
        <w:rPr>
          <w:rFonts w:ascii="ＭＳ ゴシック" w:eastAsia="ＭＳ ゴシック" w:hAnsi="ＭＳ ゴシック" w:cs="ＭＳ ゴシック" w:hint="eastAsia"/>
          <w:color w:val="000000" w:themeColor="text1"/>
          <w:sz w:val="21"/>
          <w:szCs w:val="21"/>
          <w:lang w:val="ja-JP" w:bidi="ja-JP"/>
        </w:rPr>
        <w:t>ICSは現在、ITFとも連携しつつ、長期間の乗船を余儀なくされている船員の早期下船を目指すキャンペーン活動を展開。また、パンデミックにより長期間の乗船を強いられている乗組員を応援　”#seafarersdeliveringchristmas campaign 2020”を展開（詳細は</w:t>
      </w:r>
      <w:hyperlink r:id="rId18" w:history="1">
        <w:r w:rsidRPr="00746915">
          <w:rPr>
            <w:rFonts w:ascii="ＭＳ ゴシック" w:eastAsia="ＭＳ ゴシック" w:hAnsi="ＭＳ ゴシック" w:cs="ＭＳ ゴシック" w:hint="eastAsia"/>
            <w:color w:val="000000" w:themeColor="text1"/>
            <w:sz w:val="21"/>
            <w:szCs w:val="21"/>
            <w:u w:val="single"/>
            <w:lang w:val="en-US" w:bidi="ja-JP"/>
          </w:rPr>
          <w:t>こちら</w:t>
        </w:r>
      </w:hyperlink>
      <w:r w:rsidRPr="00746915">
        <w:rPr>
          <w:rFonts w:ascii="ＭＳ ゴシック" w:eastAsia="ＭＳ ゴシック" w:hAnsi="ＭＳ ゴシック" w:cs="ＭＳ ゴシック" w:hint="eastAsia"/>
          <w:color w:val="000000" w:themeColor="text1"/>
          <w:sz w:val="21"/>
          <w:szCs w:val="21"/>
          <w:u w:val="single"/>
          <w:lang w:val="ja-JP" w:bidi="ja-JP"/>
        </w:rPr>
        <w:t>）</w:t>
      </w:r>
      <w:r w:rsidRPr="00746915">
        <w:rPr>
          <w:rFonts w:ascii="ＭＳ ゴシック" w:eastAsia="ＭＳ ゴシック" w:hAnsi="ＭＳ ゴシック" w:cs="ＭＳ ゴシック" w:hint="eastAsia"/>
          <w:color w:val="000000" w:themeColor="text1"/>
          <w:sz w:val="21"/>
          <w:szCs w:val="21"/>
          <w:lang w:val="ja-JP" w:bidi="ja-JP"/>
        </w:rPr>
        <w:t>。さらに、Amazon CEOに公開書簡を11月25日付で送付し、商船が運航できなければBlack FridayやCyber Mondayといった規模での商戦は叶わなかったとして、船員交代の窮状を世に知らしめるよう協力を求めている。</w:t>
      </w:r>
    </w:p>
    <w:p w14:paraId="7AAA8BA3"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7BBBDC9B"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46915">
        <w:rPr>
          <w:rFonts w:ascii="ＭＳ ゴシック" w:eastAsia="ＭＳ ゴシック" w:hAnsi="ＭＳ ゴシック" w:cs="ＭＳ ゴシック" w:hint="eastAsia"/>
          <w:color w:val="000000" w:themeColor="text1"/>
          <w:sz w:val="21"/>
          <w:szCs w:val="21"/>
          <w:lang w:val="ja-JP" w:bidi="ja-JP"/>
        </w:rPr>
        <w:t>ICSはBIMCO、INTERTAKO、INTERCARGO、INTERMANAGER等国際海事団体やITFとともにワクチンTFを設置。船員ワクチン接種に関する枠組み（プロトコル）の検討や、船員へのワクチン優先接種に向けた、関係国際機関・政府・製薬会社との協議等を行っている。</w:t>
      </w:r>
    </w:p>
    <w:p w14:paraId="710B11D4"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50B7E508"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39DA36DA"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lang w:val="ja-JP" w:bidi="ja-JP"/>
        </w:rPr>
      </w:pPr>
      <w:r>
        <w:rPr>
          <w:rFonts w:ascii="ＭＳ ゴシック" w:eastAsia="ＭＳ ゴシック" w:hAnsi="ＭＳ ゴシック" w:cs="ＭＳ ゴシック" w:hint="eastAsia"/>
          <w:b/>
          <w:color w:val="000000" w:themeColor="text1"/>
          <w:sz w:val="21"/>
          <w:szCs w:val="21"/>
          <w:lang w:val="ja-JP" w:bidi="ja-JP"/>
        </w:rPr>
        <w:t>３．</w:t>
      </w:r>
      <w:r w:rsidRPr="00746915">
        <w:rPr>
          <w:rFonts w:ascii="ＭＳ ゴシック" w:eastAsia="ＭＳ ゴシック" w:hAnsi="ＭＳ ゴシック" w:cs="ＭＳ ゴシック" w:hint="eastAsia"/>
          <w:b/>
          <w:color w:val="000000" w:themeColor="text1"/>
          <w:sz w:val="21"/>
          <w:szCs w:val="21"/>
          <w:lang w:val="ja-JP" w:bidi="ja-JP"/>
        </w:rPr>
        <w:t>欧州委員会の動き</w:t>
      </w:r>
    </w:p>
    <w:p w14:paraId="037725F6" w14:textId="77777777" w:rsidR="004F3020" w:rsidRPr="00746915" w:rsidRDefault="004F3020" w:rsidP="004F3020">
      <w:pPr>
        <w:spacing w:line="252" w:lineRule="auto"/>
        <w:jc w:val="both"/>
        <w:rPr>
          <w:rFonts w:ascii="ＭＳ ゴシック" w:eastAsia="ＭＳ ゴシック" w:hAnsi="ＭＳ ゴシック" w:cs="Times New Roman"/>
          <w:color w:val="000000" w:themeColor="text1"/>
          <w:sz w:val="21"/>
          <w:szCs w:val="21"/>
        </w:rPr>
      </w:pPr>
      <w:r w:rsidRPr="00746915">
        <w:rPr>
          <w:rFonts w:ascii="ＭＳ ゴシック" w:eastAsia="ＭＳ ゴシック" w:hAnsi="ＭＳ ゴシック" w:cs="Times New Roman" w:hint="eastAsia"/>
          <w:color w:val="000000" w:themeColor="text1"/>
          <w:sz w:val="21"/>
          <w:szCs w:val="21"/>
        </w:rPr>
        <w:t>【2021年3月17日】</w:t>
      </w:r>
    </w:p>
    <w:p w14:paraId="0CF7FCE7" w14:textId="77777777" w:rsidR="004F3020" w:rsidRPr="00746915" w:rsidRDefault="004F3020" w:rsidP="004F3020">
      <w:pPr>
        <w:spacing w:line="252" w:lineRule="auto"/>
        <w:jc w:val="both"/>
        <w:rPr>
          <w:rFonts w:ascii="ＭＳ ゴシック" w:eastAsia="ＭＳ ゴシック" w:hAnsi="ＭＳ ゴシック" w:cs="Times New Roman"/>
          <w:color w:val="000000" w:themeColor="text1"/>
          <w:sz w:val="21"/>
          <w:szCs w:val="21"/>
        </w:rPr>
      </w:pPr>
      <w:r w:rsidRPr="00746915">
        <w:rPr>
          <w:rFonts w:ascii="ＭＳ ゴシック" w:eastAsia="ＭＳ ゴシック" w:hAnsi="ＭＳ ゴシック" w:cs="Times New Roman" w:hint="eastAsia"/>
          <w:color w:val="000000" w:themeColor="text1"/>
          <w:sz w:val="21"/>
          <w:szCs w:val="21"/>
        </w:rPr>
        <w:t>欧州委員会は、COVID-19ワクチン接種者、陰性証明書所持者および感染から回復した人を対象に域内の自由な移動を認める「デジタル・グリーン証明書」（Digital Green Certificate）の発行を提案。一部報道によれば、閣僚理事会と欧州議会での審議を経て夏前までに成立させる構え。</w:t>
      </w:r>
    </w:p>
    <w:p w14:paraId="20ADD5AE" w14:textId="77777777" w:rsidR="004F3020" w:rsidRPr="00746915" w:rsidRDefault="006624F5" w:rsidP="004F3020">
      <w:pPr>
        <w:widowControl w:val="0"/>
        <w:autoSpaceDE w:val="0"/>
        <w:autoSpaceDN w:val="0"/>
        <w:spacing w:after="0" w:line="240" w:lineRule="auto"/>
        <w:ind w:left="100"/>
        <w:rPr>
          <w:rFonts w:ascii="ＭＳ ゴシック" w:eastAsia="ＭＳ ゴシック" w:hAnsi="ＭＳ ゴシック" w:cs="Times New Roman"/>
          <w:color w:val="000000" w:themeColor="text1"/>
          <w:sz w:val="21"/>
          <w:szCs w:val="21"/>
          <w:u w:val="single"/>
        </w:rPr>
      </w:pPr>
      <w:hyperlink r:id="rId19" w:history="1">
        <w:r w:rsidR="004F3020" w:rsidRPr="00746915">
          <w:rPr>
            <w:rFonts w:ascii="ＭＳ ゴシック" w:eastAsia="ＭＳ ゴシック" w:hAnsi="ＭＳ ゴシック" w:cs="Times New Roman" w:hint="eastAsia"/>
            <w:color w:val="000000" w:themeColor="text1"/>
            <w:sz w:val="21"/>
            <w:szCs w:val="21"/>
            <w:u w:val="single"/>
          </w:rPr>
          <w:t>https://ec.europa.eu/commission/presscorner/detail/en/ip_21_1181</w:t>
        </w:r>
      </w:hyperlink>
    </w:p>
    <w:p w14:paraId="47EB2AAF"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bidi="ja-JP"/>
        </w:rPr>
      </w:pPr>
    </w:p>
    <w:p w14:paraId="23D15770"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bidi="ja-JP"/>
        </w:rPr>
      </w:pPr>
      <w:r w:rsidRPr="00746915">
        <w:rPr>
          <w:rFonts w:ascii="ＭＳ ゴシック" w:eastAsia="ＭＳ ゴシック" w:hAnsi="ＭＳ ゴシック" w:cs="ＭＳ ゴシック" w:hint="eastAsia"/>
          <w:color w:val="000000" w:themeColor="text1"/>
          <w:sz w:val="21"/>
          <w:szCs w:val="21"/>
          <w:lang w:val="ja-JP" w:bidi="ja-JP"/>
        </w:rPr>
        <w:t>【</w:t>
      </w:r>
      <w:r w:rsidRPr="00746915">
        <w:rPr>
          <w:rFonts w:ascii="ＭＳ ゴシック" w:eastAsia="ＭＳ ゴシック" w:hAnsi="ＭＳ ゴシック" w:cs="ＭＳ ゴシック" w:hint="eastAsia"/>
          <w:color w:val="000000" w:themeColor="text1"/>
          <w:sz w:val="21"/>
          <w:szCs w:val="21"/>
          <w:lang w:bidi="ja-JP"/>
        </w:rPr>
        <w:t>2020</w:t>
      </w:r>
      <w:r w:rsidRPr="00746915">
        <w:rPr>
          <w:rFonts w:ascii="ＭＳ ゴシック" w:eastAsia="ＭＳ ゴシック" w:hAnsi="ＭＳ ゴシック" w:cs="ＭＳ ゴシック" w:hint="eastAsia"/>
          <w:color w:val="000000" w:themeColor="text1"/>
          <w:sz w:val="21"/>
          <w:szCs w:val="21"/>
          <w:lang w:val="ja-JP" w:bidi="ja-JP"/>
        </w:rPr>
        <w:t>年</w:t>
      </w:r>
      <w:r w:rsidRPr="00746915">
        <w:rPr>
          <w:rFonts w:ascii="ＭＳ ゴシック" w:eastAsia="ＭＳ ゴシック" w:hAnsi="ＭＳ ゴシック" w:cs="ＭＳ ゴシック" w:hint="eastAsia"/>
          <w:color w:val="000000" w:themeColor="text1"/>
          <w:sz w:val="21"/>
          <w:szCs w:val="21"/>
          <w:lang w:bidi="ja-JP"/>
        </w:rPr>
        <w:t>4</w:t>
      </w:r>
      <w:r w:rsidRPr="00746915">
        <w:rPr>
          <w:rFonts w:ascii="ＭＳ ゴシック" w:eastAsia="ＭＳ ゴシック" w:hAnsi="ＭＳ ゴシック" w:cs="ＭＳ ゴシック" w:hint="eastAsia"/>
          <w:color w:val="000000" w:themeColor="text1"/>
          <w:sz w:val="21"/>
          <w:szCs w:val="21"/>
          <w:lang w:val="ja-JP" w:bidi="ja-JP"/>
        </w:rPr>
        <w:t>月</w:t>
      </w:r>
      <w:r w:rsidRPr="00746915">
        <w:rPr>
          <w:rFonts w:ascii="ＭＳ ゴシック" w:eastAsia="ＭＳ ゴシック" w:hAnsi="ＭＳ ゴシック" w:cs="ＭＳ ゴシック" w:hint="eastAsia"/>
          <w:color w:val="000000" w:themeColor="text1"/>
          <w:sz w:val="21"/>
          <w:szCs w:val="21"/>
          <w:lang w:bidi="ja-JP"/>
        </w:rPr>
        <w:t>8</w:t>
      </w:r>
      <w:r w:rsidRPr="00746915">
        <w:rPr>
          <w:rFonts w:ascii="ＭＳ ゴシック" w:eastAsia="ＭＳ ゴシック" w:hAnsi="ＭＳ ゴシック" w:cs="ＭＳ ゴシック" w:hint="eastAsia"/>
          <w:color w:val="000000" w:themeColor="text1"/>
          <w:sz w:val="21"/>
          <w:szCs w:val="21"/>
          <w:lang w:val="ja-JP" w:bidi="ja-JP"/>
        </w:rPr>
        <w:t>日】</w:t>
      </w:r>
    </w:p>
    <w:p w14:paraId="311431B0"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46915">
        <w:rPr>
          <w:rFonts w:ascii="ＭＳ ゴシック" w:eastAsia="ＭＳ ゴシック" w:hAnsi="ＭＳ ゴシック" w:cs="ＭＳ ゴシック" w:hint="eastAsia"/>
          <w:color w:val="000000" w:themeColor="text1"/>
          <w:sz w:val="21"/>
          <w:szCs w:val="21"/>
          <w:lang w:bidi="ja-JP"/>
        </w:rPr>
        <w:t>Guidelines on protection of health</w:t>
      </w:r>
      <w:r w:rsidRPr="00746915">
        <w:rPr>
          <w:rFonts w:ascii="ＭＳ ゴシック" w:eastAsia="ＭＳ ゴシック" w:hAnsi="ＭＳ ゴシック" w:cs="ＭＳ ゴシック" w:hint="eastAsia"/>
          <w:color w:val="000000" w:themeColor="text1"/>
          <w:sz w:val="21"/>
          <w:szCs w:val="21"/>
          <w:lang w:val="ja-JP" w:bidi="ja-JP"/>
        </w:rPr>
        <w:t>、</w:t>
      </w:r>
      <w:r w:rsidRPr="00746915">
        <w:rPr>
          <w:rFonts w:ascii="ＭＳ ゴシック" w:eastAsia="ＭＳ ゴシック" w:hAnsi="ＭＳ ゴシック" w:cs="ＭＳ ゴシック" w:hint="eastAsia"/>
          <w:color w:val="000000" w:themeColor="text1"/>
          <w:sz w:val="21"/>
          <w:szCs w:val="21"/>
          <w:lang w:bidi="ja-JP"/>
        </w:rPr>
        <w:t xml:space="preserve"> repatriation and travel arrangements for seafarers</w:t>
      </w:r>
      <w:r w:rsidRPr="00746915">
        <w:rPr>
          <w:rFonts w:ascii="ＭＳ ゴシック" w:eastAsia="ＭＳ ゴシック" w:hAnsi="ＭＳ ゴシック" w:cs="ＭＳ ゴシック" w:hint="eastAsia"/>
          <w:color w:val="000000" w:themeColor="text1"/>
          <w:sz w:val="21"/>
          <w:szCs w:val="21"/>
          <w:lang w:val="ja-JP" w:bidi="ja-JP"/>
        </w:rPr>
        <w:t>、</w:t>
      </w:r>
      <w:r w:rsidRPr="00746915">
        <w:rPr>
          <w:rFonts w:ascii="ＭＳ ゴシック" w:eastAsia="ＭＳ ゴシック" w:hAnsi="ＭＳ ゴシック" w:cs="ＭＳ ゴシック" w:hint="eastAsia"/>
          <w:color w:val="000000" w:themeColor="text1"/>
          <w:sz w:val="21"/>
          <w:szCs w:val="21"/>
          <w:lang w:bidi="ja-JP"/>
        </w:rPr>
        <w:t xml:space="preserve"> passengers and other persons on board ships（</w:t>
      </w:r>
      <w:r w:rsidRPr="00746915">
        <w:rPr>
          <w:rFonts w:ascii="ＭＳ ゴシック" w:eastAsia="ＭＳ ゴシック" w:hAnsi="ＭＳ ゴシック" w:cs="ＭＳ ゴシック" w:hint="eastAsia"/>
          <w:color w:val="000000" w:themeColor="text1"/>
          <w:sz w:val="21"/>
          <w:szCs w:val="21"/>
          <w:lang w:val="ja-JP" w:bidi="ja-JP"/>
        </w:rPr>
        <w:t>メンバー加盟国に対し、船員の国籍にかかわらず、</w:t>
      </w:r>
      <w:r w:rsidRPr="00746915">
        <w:rPr>
          <w:rFonts w:ascii="ＭＳ ゴシック" w:eastAsia="ＭＳ ゴシック" w:hAnsi="ＭＳ ゴシック" w:cs="ＭＳ ゴシック" w:hint="eastAsia"/>
          <w:color w:val="000000" w:themeColor="text1"/>
          <w:sz w:val="21"/>
          <w:szCs w:val="21"/>
          <w:lang w:bidi="ja-JP"/>
        </w:rPr>
        <w:t>EU</w:t>
      </w:r>
      <w:r w:rsidRPr="00746915">
        <w:rPr>
          <w:rFonts w:ascii="ＭＳ ゴシック" w:eastAsia="ＭＳ ゴシック" w:hAnsi="ＭＳ ゴシック" w:cs="ＭＳ ゴシック" w:hint="eastAsia"/>
          <w:color w:val="000000" w:themeColor="text1"/>
          <w:sz w:val="21"/>
          <w:szCs w:val="21"/>
          <w:lang w:val="ja-JP" w:bidi="ja-JP"/>
        </w:rPr>
        <w:t>域内の港への移動や乗下船が可能とするように求めるガイドイラン。本ガイドラインもCommunication文書のためEU加盟国への法的拘束力なし）</w:t>
      </w:r>
    </w:p>
    <w:p w14:paraId="6EC30A25" w14:textId="77777777" w:rsidR="004F3020" w:rsidRPr="00746915" w:rsidRDefault="006624F5"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hyperlink r:id="rId20" w:history="1">
        <w:r w:rsidR="004F3020" w:rsidRPr="00746915">
          <w:rPr>
            <w:rFonts w:ascii="ＭＳ ゴシック" w:eastAsia="ＭＳ ゴシック" w:hAnsi="ＭＳ ゴシック" w:cs="ＭＳ ゴシック" w:hint="eastAsia"/>
            <w:color w:val="000000" w:themeColor="text1"/>
            <w:sz w:val="21"/>
            <w:szCs w:val="21"/>
            <w:u w:val="single"/>
            <w:lang w:val="en-US" w:bidi="ja-JP"/>
          </w:rPr>
          <w:t>https://ec.europa.eu/transport/sites/transport/files/legislation/c20203100.pdf</w:t>
        </w:r>
      </w:hyperlink>
    </w:p>
    <w:p w14:paraId="4B692C25"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1CCF6747"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46915">
        <w:rPr>
          <w:rFonts w:ascii="ＭＳ ゴシック" w:eastAsia="ＭＳ ゴシック" w:hAnsi="ＭＳ ゴシック" w:cs="ＭＳ ゴシック" w:hint="eastAsia"/>
          <w:color w:val="000000" w:themeColor="text1"/>
          <w:sz w:val="21"/>
          <w:szCs w:val="21"/>
          <w:lang w:val="ja-JP" w:bidi="ja-JP"/>
        </w:rPr>
        <w:t xml:space="preserve">【2020年3月16日】　</w:t>
      </w:r>
    </w:p>
    <w:p w14:paraId="5BB9CE7B"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46915">
        <w:rPr>
          <w:rFonts w:ascii="ＭＳ ゴシック" w:eastAsia="ＭＳ ゴシック" w:hAnsi="ＭＳ ゴシック" w:cs="ＭＳ ゴシック" w:hint="eastAsia"/>
          <w:color w:val="000000" w:themeColor="text1"/>
          <w:sz w:val="21"/>
          <w:szCs w:val="21"/>
          <w:lang w:val="ja-JP" w:bidi="ja-JP"/>
        </w:rPr>
        <w:t>COVID-19: Temporary Restriction on Non-Essential Travel to the EU（EU加盟国に対して今後30日間の非EU籍旅行者のEU域内入国を禁止するよう勧告。法的拘束力のないCommunication文書）。</w:t>
      </w:r>
    </w:p>
    <w:p w14:paraId="02332DAA" w14:textId="77777777" w:rsidR="004F3020" w:rsidRPr="00746915" w:rsidRDefault="006624F5"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hyperlink r:id="rId21" w:history="1">
        <w:r w:rsidR="004F3020" w:rsidRPr="00746915">
          <w:rPr>
            <w:rFonts w:ascii="ＭＳ ゴシック" w:eastAsia="ＭＳ ゴシック" w:hAnsi="ＭＳ ゴシック" w:cs="ＭＳ ゴシック" w:hint="eastAsia"/>
            <w:color w:val="000000" w:themeColor="text1"/>
            <w:sz w:val="21"/>
            <w:szCs w:val="21"/>
            <w:u w:val="single"/>
            <w:lang w:val="en-US" w:bidi="ja-JP"/>
          </w:rPr>
          <w:t>https://ec.europa.eu/transparency/regdoc/rep/1/2020/EN/COM-2020-115-F1-EN-MAIN-PART-1.PDF</w:t>
        </w:r>
      </w:hyperlink>
    </w:p>
    <w:p w14:paraId="006B723B" w14:textId="77777777" w:rsidR="004F3020" w:rsidRPr="00746915" w:rsidRDefault="004F3020" w:rsidP="004F302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350A0001" w14:textId="77777777" w:rsidR="004F3020" w:rsidRPr="00746915" w:rsidRDefault="004F3020" w:rsidP="004F3020">
      <w:pPr>
        <w:spacing w:line="252" w:lineRule="auto"/>
        <w:jc w:val="both"/>
        <w:rPr>
          <w:rFonts w:ascii="ＭＳ ゴシック" w:eastAsia="ＭＳ ゴシック" w:hAnsi="ＭＳ ゴシック" w:cs="Times New Roman"/>
          <w:color w:val="000000" w:themeColor="text1"/>
        </w:rPr>
      </w:pPr>
      <w:r w:rsidRPr="00746915">
        <w:rPr>
          <w:rFonts w:ascii="ＭＳ ゴシック" w:eastAsia="ＭＳ ゴシック" w:hAnsi="ＭＳ ゴシック" w:cs="Times New Roman" w:hint="eastAsia"/>
          <w:color w:val="000000" w:themeColor="text1"/>
        </w:rPr>
        <w:t>欧州委員会は現在、EU独自の船員交代手順に関する枠組みを策定中との情報あり（3月31日開催のECSA SPC会合におけるDG MOVE関係者発言） 。</w:t>
      </w:r>
    </w:p>
    <w:p w14:paraId="5BAEE42C" w14:textId="77777777" w:rsidR="00B560A5" w:rsidRPr="004F3020" w:rsidRDefault="00B560A5" w:rsidP="00B2381C">
      <w:pPr>
        <w:jc w:val="both"/>
        <w:rPr>
          <w:rFonts w:ascii="ＭＳ ゴシック" w:eastAsia="ＭＳ ゴシック" w:hAnsi="ＭＳ ゴシック"/>
        </w:rPr>
      </w:pPr>
    </w:p>
    <w:p w14:paraId="5F74536C" w14:textId="77777777" w:rsidR="00B2381C" w:rsidRPr="009B626B" w:rsidRDefault="006624F5" w:rsidP="000F170A">
      <w:pPr>
        <w:jc w:val="both"/>
        <w:rPr>
          <w:rFonts w:ascii="ＭＳ ゴシック" w:eastAsia="ＭＳ ゴシック" w:hAnsi="ＭＳ ゴシック"/>
        </w:rPr>
      </w:pPr>
      <w:hyperlink w:anchor="_top" w:history="1">
        <w:r w:rsidR="00B2381C" w:rsidRPr="009B626B">
          <w:rPr>
            <w:rStyle w:val="a5"/>
            <w:rFonts w:ascii="ＭＳ ゴシック" w:eastAsia="ＭＳ ゴシック" w:hAnsi="ＭＳ ゴシック" w:hint="eastAsia"/>
          </w:rPr>
          <w:t>≪TOPへ戻る</w:t>
        </w:r>
      </w:hyperlink>
      <w:r w:rsidR="00B2381C" w:rsidRPr="009B626B">
        <w:rPr>
          <w:rFonts w:ascii="ＭＳ ゴシック" w:eastAsia="ＭＳ ゴシック" w:hAnsi="ＭＳ ゴシック"/>
        </w:rPr>
        <w:br w:type="page"/>
      </w:r>
    </w:p>
    <w:p w14:paraId="0CB139E4" w14:textId="77777777" w:rsidR="00B2381C" w:rsidRPr="009B626B" w:rsidRDefault="00B2381C" w:rsidP="00B2381C">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2" w:name="_Toc83361170"/>
      <w:r w:rsidRPr="009B626B">
        <w:rPr>
          <w:rFonts w:ascii="ＭＳ ゴシック" w:eastAsia="ＭＳ ゴシック" w:hAnsi="ＭＳ ゴシック" w:hint="eastAsia"/>
          <w:b/>
          <w:color w:val="C00000"/>
          <w:sz w:val="28"/>
        </w:rPr>
        <w:t>2．日本</w:t>
      </w:r>
      <w:bookmarkEnd w:id="2"/>
    </w:p>
    <w:p w14:paraId="0606A9A3" w14:textId="77777777" w:rsidR="00C7122C" w:rsidRPr="009B626B" w:rsidRDefault="00C7122C" w:rsidP="00C7122C">
      <w:pPr>
        <w:rPr>
          <w:rFonts w:ascii="ＭＳ ゴシック" w:eastAsia="ＭＳ ゴシック" w:hAnsi="ＭＳ ゴシック"/>
          <w:sz w:val="21"/>
          <w:szCs w:val="21"/>
        </w:rPr>
      </w:pPr>
    </w:p>
    <w:p w14:paraId="48A68278" w14:textId="77777777" w:rsidR="00D57998" w:rsidRPr="007D09E0" w:rsidRDefault="00D57998" w:rsidP="00D57998">
      <w:pPr>
        <w:pStyle w:val="ae"/>
        <w:rPr>
          <w:b/>
          <w:color w:val="000000" w:themeColor="text1"/>
          <w:sz w:val="21"/>
          <w:szCs w:val="21"/>
          <w:u w:val="single"/>
        </w:rPr>
      </w:pPr>
      <w:r w:rsidRPr="007D09E0">
        <w:rPr>
          <w:rFonts w:hint="eastAsia"/>
          <w:b/>
          <w:color w:val="000000" w:themeColor="text1"/>
          <w:sz w:val="21"/>
          <w:szCs w:val="21"/>
          <w:u w:val="single"/>
        </w:rPr>
        <w:t>１．船員交代の可否</w:t>
      </w:r>
    </w:p>
    <w:p w14:paraId="36E80E89" w14:textId="77777777" w:rsidR="00D57998" w:rsidRPr="009B626B" w:rsidRDefault="00D57998" w:rsidP="00D57998">
      <w:pPr>
        <w:pStyle w:val="ae"/>
        <w:rPr>
          <w:color w:val="000000" w:themeColor="text1"/>
          <w:sz w:val="21"/>
          <w:szCs w:val="21"/>
        </w:rPr>
      </w:pPr>
      <w:r w:rsidRPr="009B626B">
        <w:rPr>
          <w:rFonts w:hint="eastAsia"/>
          <w:color w:val="000000" w:themeColor="text1"/>
          <w:sz w:val="21"/>
          <w:szCs w:val="21"/>
        </w:rPr>
        <w:tab/>
      </w:r>
    </w:p>
    <w:p w14:paraId="7F82688B" w14:textId="77777777" w:rsidR="00D57998" w:rsidRPr="00743544" w:rsidRDefault="00D57998" w:rsidP="00D57998">
      <w:pPr>
        <w:pStyle w:val="ae"/>
        <w:rPr>
          <w:b/>
          <w:color w:val="000000" w:themeColor="text1"/>
          <w:sz w:val="21"/>
          <w:szCs w:val="21"/>
        </w:rPr>
      </w:pPr>
      <w:r w:rsidRPr="00743544">
        <w:rPr>
          <w:rFonts w:hint="eastAsia"/>
          <w:b/>
          <w:color w:val="000000" w:themeColor="text1"/>
          <w:sz w:val="21"/>
          <w:szCs w:val="21"/>
        </w:rPr>
        <w:t>外国人船員の入国</w:t>
      </w:r>
      <w:r w:rsidRPr="00743544">
        <w:rPr>
          <w:rFonts w:hint="eastAsia"/>
          <w:b/>
          <w:color w:val="000000" w:themeColor="text1"/>
          <w:sz w:val="21"/>
          <w:szCs w:val="21"/>
        </w:rPr>
        <w:tab/>
      </w:r>
    </w:p>
    <w:p w14:paraId="48F1A757"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（2022年</w:t>
      </w:r>
      <w:r w:rsidRPr="00743544">
        <w:rPr>
          <w:color w:val="000000" w:themeColor="text1"/>
          <w:sz w:val="21"/>
          <w:szCs w:val="21"/>
        </w:rPr>
        <w:t>10</w:t>
      </w:r>
      <w:r w:rsidRPr="00743544">
        <w:rPr>
          <w:rFonts w:hint="eastAsia"/>
          <w:color w:val="000000" w:themeColor="text1"/>
          <w:sz w:val="21"/>
          <w:szCs w:val="21"/>
        </w:rPr>
        <w:t>月</w:t>
      </w:r>
      <w:r w:rsidRPr="00743544">
        <w:rPr>
          <w:color w:val="000000" w:themeColor="text1"/>
          <w:sz w:val="21"/>
          <w:szCs w:val="21"/>
        </w:rPr>
        <w:t>11</w:t>
      </w:r>
      <w:r w:rsidRPr="00743544">
        <w:rPr>
          <w:rFonts w:hint="eastAsia"/>
          <w:color w:val="000000" w:themeColor="text1"/>
          <w:sz w:val="21"/>
          <w:szCs w:val="21"/>
        </w:rPr>
        <w:t>日以降）「1</w:t>
      </w:r>
      <w:r w:rsidRPr="00743544">
        <w:rPr>
          <w:color w:val="000000" w:themeColor="text1"/>
          <w:sz w:val="21"/>
          <w:szCs w:val="21"/>
        </w:rPr>
        <w:t>0</w:t>
      </w:r>
      <w:r w:rsidRPr="00743544">
        <w:rPr>
          <w:rFonts w:hint="eastAsia"/>
          <w:color w:val="000000" w:themeColor="text1"/>
          <w:sz w:val="21"/>
          <w:szCs w:val="21"/>
        </w:rPr>
        <w:t>月</w:t>
      </w:r>
      <w:r w:rsidRPr="00743544">
        <w:rPr>
          <w:color w:val="000000" w:themeColor="text1"/>
          <w:sz w:val="21"/>
          <w:szCs w:val="21"/>
        </w:rPr>
        <w:t>11</w:t>
      </w:r>
      <w:r w:rsidRPr="00743544">
        <w:rPr>
          <w:rFonts w:hint="eastAsia"/>
          <w:color w:val="000000" w:themeColor="text1"/>
          <w:sz w:val="21"/>
          <w:szCs w:val="21"/>
        </w:rPr>
        <w:t>日以降の外国人船員の本邦入国について」参照。</w:t>
      </w:r>
    </w:p>
    <w:p w14:paraId="79AD7E68" w14:textId="77777777" w:rsidR="00D57998" w:rsidRPr="00743544" w:rsidRDefault="00D57998" w:rsidP="00D57998">
      <w:pPr>
        <w:pStyle w:val="ae"/>
        <w:rPr>
          <w:color w:val="000000" w:themeColor="text1"/>
          <w:sz w:val="21"/>
          <w:szCs w:val="21"/>
        </w:rPr>
      </w:pPr>
    </w:p>
    <w:p w14:paraId="0FD758C4" w14:textId="77777777" w:rsidR="00D57998" w:rsidRPr="00743544" w:rsidRDefault="00D57998" w:rsidP="00D57998">
      <w:pPr>
        <w:pStyle w:val="ae"/>
        <w:rPr>
          <w:b/>
          <w:color w:val="000000" w:themeColor="text1"/>
          <w:sz w:val="21"/>
          <w:szCs w:val="21"/>
        </w:rPr>
      </w:pPr>
      <w:r w:rsidRPr="00743544">
        <w:rPr>
          <w:rFonts w:hint="eastAsia"/>
          <w:b/>
          <w:color w:val="000000" w:themeColor="text1"/>
          <w:sz w:val="21"/>
          <w:szCs w:val="21"/>
        </w:rPr>
        <w:t>外国人船員の国内移動</w:t>
      </w:r>
      <w:r w:rsidRPr="00743544">
        <w:rPr>
          <w:rFonts w:hint="eastAsia"/>
          <w:b/>
          <w:color w:val="000000" w:themeColor="text1"/>
          <w:sz w:val="21"/>
          <w:szCs w:val="21"/>
        </w:rPr>
        <w:tab/>
      </w:r>
    </w:p>
    <w:p w14:paraId="537509C7"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（2022年</w:t>
      </w:r>
      <w:r w:rsidRPr="00743544">
        <w:rPr>
          <w:color w:val="000000" w:themeColor="text1"/>
          <w:sz w:val="21"/>
          <w:szCs w:val="21"/>
        </w:rPr>
        <w:t>10</w:t>
      </w:r>
      <w:r w:rsidRPr="00743544">
        <w:rPr>
          <w:rFonts w:hint="eastAsia"/>
          <w:color w:val="000000" w:themeColor="text1"/>
          <w:sz w:val="21"/>
          <w:szCs w:val="21"/>
        </w:rPr>
        <w:t>月</w:t>
      </w:r>
      <w:r w:rsidRPr="00743544">
        <w:rPr>
          <w:color w:val="000000" w:themeColor="text1"/>
          <w:sz w:val="21"/>
          <w:szCs w:val="21"/>
        </w:rPr>
        <w:t>11</w:t>
      </w:r>
      <w:r w:rsidRPr="00743544">
        <w:rPr>
          <w:rFonts w:hint="eastAsia"/>
          <w:color w:val="000000" w:themeColor="text1"/>
          <w:sz w:val="21"/>
          <w:szCs w:val="21"/>
        </w:rPr>
        <w:t>日以降）「</w:t>
      </w:r>
      <w:r w:rsidRPr="00743544">
        <w:rPr>
          <w:color w:val="000000" w:themeColor="text1"/>
          <w:sz w:val="21"/>
          <w:szCs w:val="21"/>
        </w:rPr>
        <w:t>10</w:t>
      </w:r>
      <w:r w:rsidRPr="00743544">
        <w:rPr>
          <w:rFonts w:hint="eastAsia"/>
          <w:color w:val="000000" w:themeColor="text1"/>
          <w:sz w:val="21"/>
          <w:szCs w:val="21"/>
        </w:rPr>
        <w:t>月</w:t>
      </w:r>
      <w:r w:rsidRPr="00743544">
        <w:rPr>
          <w:color w:val="000000" w:themeColor="text1"/>
          <w:sz w:val="21"/>
          <w:szCs w:val="21"/>
        </w:rPr>
        <w:t>11</w:t>
      </w:r>
      <w:r w:rsidRPr="00743544">
        <w:rPr>
          <w:rFonts w:hint="eastAsia"/>
          <w:color w:val="000000" w:themeColor="text1"/>
          <w:sz w:val="21"/>
          <w:szCs w:val="21"/>
        </w:rPr>
        <w:t>日以降の外国人船員の本邦入国について」参照。</w:t>
      </w:r>
    </w:p>
    <w:p w14:paraId="4C05086F" w14:textId="77777777" w:rsidR="00D57998" w:rsidRPr="00743544" w:rsidRDefault="00D57998" w:rsidP="00D57998">
      <w:pPr>
        <w:pStyle w:val="ae"/>
        <w:rPr>
          <w:color w:val="000000" w:themeColor="text1"/>
          <w:sz w:val="21"/>
          <w:szCs w:val="21"/>
        </w:rPr>
      </w:pPr>
    </w:p>
    <w:p w14:paraId="78216ECD" w14:textId="77777777" w:rsidR="00D57998" w:rsidRPr="00743544" w:rsidRDefault="00D57998" w:rsidP="00D57998">
      <w:pPr>
        <w:pStyle w:val="ae"/>
        <w:rPr>
          <w:b/>
          <w:color w:val="000000" w:themeColor="text1"/>
          <w:sz w:val="21"/>
          <w:szCs w:val="21"/>
        </w:rPr>
      </w:pPr>
      <w:r w:rsidRPr="00743544">
        <w:rPr>
          <w:rFonts w:hint="eastAsia"/>
          <w:b/>
          <w:color w:val="000000" w:themeColor="text1"/>
          <w:sz w:val="21"/>
          <w:szCs w:val="21"/>
        </w:rPr>
        <w:t>外国人船員の乗船</w:t>
      </w:r>
      <w:r w:rsidRPr="00743544">
        <w:rPr>
          <w:rFonts w:hint="eastAsia"/>
          <w:b/>
          <w:color w:val="000000" w:themeColor="text1"/>
          <w:sz w:val="21"/>
          <w:szCs w:val="21"/>
        </w:rPr>
        <w:tab/>
      </w:r>
    </w:p>
    <w:p w14:paraId="35A49E91"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（2022年1</w:t>
      </w:r>
      <w:r w:rsidRPr="00743544">
        <w:rPr>
          <w:color w:val="000000" w:themeColor="text1"/>
          <w:sz w:val="21"/>
          <w:szCs w:val="21"/>
        </w:rPr>
        <w:t>0</w:t>
      </w:r>
      <w:r w:rsidRPr="00743544">
        <w:rPr>
          <w:rFonts w:hint="eastAsia"/>
          <w:color w:val="000000" w:themeColor="text1"/>
          <w:sz w:val="21"/>
          <w:szCs w:val="21"/>
        </w:rPr>
        <w:t>月１1日以降）寄港理由の如何を問わず日本での船員交代は可能（海外で船内クラスターが発生した場合で、日本に寄港予定のない船舶が寄港しようとする場合を除く）。</w:t>
      </w:r>
    </w:p>
    <w:p w14:paraId="0763F054" w14:textId="77777777" w:rsidR="00D57998" w:rsidRPr="00743544" w:rsidRDefault="00D57998" w:rsidP="00D57998">
      <w:pPr>
        <w:pStyle w:val="ae"/>
        <w:rPr>
          <w:color w:val="000000" w:themeColor="text1"/>
          <w:sz w:val="21"/>
          <w:szCs w:val="21"/>
        </w:rPr>
      </w:pPr>
    </w:p>
    <w:p w14:paraId="20077D37" w14:textId="77777777" w:rsidR="00D57998" w:rsidRPr="00743544" w:rsidRDefault="00D57998" w:rsidP="00D57998">
      <w:pPr>
        <w:pStyle w:val="ae"/>
        <w:rPr>
          <w:b/>
          <w:color w:val="000000" w:themeColor="text1"/>
          <w:sz w:val="21"/>
          <w:szCs w:val="21"/>
        </w:rPr>
      </w:pPr>
      <w:r w:rsidRPr="00743544">
        <w:rPr>
          <w:rFonts w:hint="eastAsia"/>
          <w:b/>
          <w:color w:val="000000" w:themeColor="text1"/>
          <w:sz w:val="21"/>
          <w:szCs w:val="21"/>
        </w:rPr>
        <w:t>外国人船員の下船</w:t>
      </w:r>
      <w:r w:rsidRPr="00743544">
        <w:rPr>
          <w:rFonts w:hint="eastAsia"/>
          <w:b/>
          <w:color w:val="000000" w:themeColor="text1"/>
          <w:sz w:val="21"/>
          <w:szCs w:val="21"/>
        </w:rPr>
        <w:tab/>
      </w:r>
    </w:p>
    <w:p w14:paraId="5A5B7162"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前港出航後１４日以内に入港しようとする場合、ワクチン接種証明（３回以上）または前港出航72時間前以内の検査証明を所持していない場合は、入港時の措置が必要となる場合がある（検疫所長の判断による）。前港出航後１５日以上を経過している場合は、通常検疫（無線検疫を含む）。</w:t>
      </w:r>
    </w:p>
    <w:p w14:paraId="0119A49B" w14:textId="77777777" w:rsidR="00D57998" w:rsidRPr="00743544" w:rsidRDefault="00D57998" w:rsidP="00D57998">
      <w:pPr>
        <w:pStyle w:val="ae"/>
        <w:rPr>
          <w:color w:val="000000" w:themeColor="text1"/>
          <w:sz w:val="21"/>
          <w:szCs w:val="21"/>
        </w:rPr>
      </w:pPr>
    </w:p>
    <w:p w14:paraId="4FCC8648" w14:textId="77777777" w:rsidR="00D57998" w:rsidRPr="00743544" w:rsidRDefault="00D57998" w:rsidP="00D57998">
      <w:pPr>
        <w:pStyle w:val="ae"/>
        <w:rPr>
          <w:b/>
          <w:color w:val="000000" w:themeColor="text1"/>
          <w:sz w:val="21"/>
          <w:szCs w:val="21"/>
        </w:rPr>
      </w:pPr>
      <w:r w:rsidRPr="00743544">
        <w:rPr>
          <w:rFonts w:hint="eastAsia"/>
          <w:b/>
          <w:color w:val="000000" w:themeColor="text1"/>
          <w:sz w:val="21"/>
          <w:szCs w:val="21"/>
        </w:rPr>
        <w:t>外国人船員の出国</w:t>
      </w:r>
      <w:r w:rsidRPr="00743544">
        <w:rPr>
          <w:rFonts w:hint="eastAsia"/>
          <w:b/>
          <w:color w:val="000000" w:themeColor="text1"/>
          <w:sz w:val="21"/>
          <w:szCs w:val="21"/>
        </w:rPr>
        <w:tab/>
      </w:r>
    </w:p>
    <w:p w14:paraId="744845EE"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可能。原則、上陸許可期間である１５日以内に出国する事。</w:t>
      </w:r>
    </w:p>
    <w:p w14:paraId="13AFB599" w14:textId="77777777" w:rsidR="00D57998" w:rsidRPr="00743544" w:rsidRDefault="00D57998" w:rsidP="00D57998">
      <w:pPr>
        <w:pStyle w:val="ae"/>
        <w:rPr>
          <w:color w:val="000000" w:themeColor="text1"/>
          <w:sz w:val="21"/>
          <w:szCs w:val="21"/>
        </w:rPr>
      </w:pPr>
    </w:p>
    <w:p w14:paraId="56D6650E" w14:textId="77777777" w:rsidR="00D57998" w:rsidRPr="00743544" w:rsidRDefault="00D57998" w:rsidP="00D57998">
      <w:pPr>
        <w:pStyle w:val="ae"/>
        <w:rPr>
          <w:b/>
          <w:color w:val="000000" w:themeColor="text1"/>
          <w:sz w:val="21"/>
          <w:szCs w:val="21"/>
        </w:rPr>
      </w:pPr>
      <w:r w:rsidRPr="00743544">
        <w:rPr>
          <w:rFonts w:hint="eastAsia"/>
          <w:b/>
          <w:color w:val="000000" w:themeColor="text1"/>
          <w:sz w:val="21"/>
          <w:szCs w:val="21"/>
        </w:rPr>
        <w:t>自国船員の乗下船</w:t>
      </w:r>
      <w:r w:rsidRPr="00743544">
        <w:rPr>
          <w:rFonts w:hint="eastAsia"/>
          <w:b/>
          <w:color w:val="000000" w:themeColor="text1"/>
          <w:sz w:val="21"/>
          <w:szCs w:val="21"/>
        </w:rPr>
        <w:tab/>
      </w:r>
    </w:p>
    <w:p w14:paraId="79EFA5F2"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可能。外国人船員の下船と同様の条件。</w:t>
      </w:r>
    </w:p>
    <w:p w14:paraId="79BE2946" w14:textId="77777777" w:rsidR="00D57998" w:rsidRPr="00743544" w:rsidRDefault="00D57998" w:rsidP="00D57998">
      <w:pPr>
        <w:pStyle w:val="ae"/>
        <w:rPr>
          <w:color w:val="000000" w:themeColor="text1"/>
          <w:sz w:val="21"/>
          <w:szCs w:val="21"/>
        </w:rPr>
      </w:pPr>
    </w:p>
    <w:p w14:paraId="0F426615" w14:textId="77777777" w:rsidR="00D57998" w:rsidRPr="00743544" w:rsidRDefault="00D57998" w:rsidP="00D57998">
      <w:pPr>
        <w:pStyle w:val="ae"/>
        <w:rPr>
          <w:b/>
          <w:color w:val="000000" w:themeColor="text1"/>
          <w:sz w:val="21"/>
          <w:szCs w:val="21"/>
        </w:rPr>
      </w:pPr>
      <w:r w:rsidRPr="00743544">
        <w:rPr>
          <w:rFonts w:hint="eastAsia"/>
          <w:b/>
          <w:color w:val="000000" w:themeColor="text1"/>
          <w:sz w:val="21"/>
          <w:szCs w:val="21"/>
        </w:rPr>
        <w:t>自国船員の国内移動</w:t>
      </w:r>
      <w:r w:rsidRPr="00743544">
        <w:rPr>
          <w:rFonts w:hint="eastAsia"/>
          <w:b/>
          <w:color w:val="000000" w:themeColor="text1"/>
          <w:sz w:val="21"/>
          <w:szCs w:val="21"/>
        </w:rPr>
        <w:tab/>
      </w:r>
    </w:p>
    <w:p w14:paraId="0152ECA7"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原則、制限はない（2022年10月11日以降）。</w:t>
      </w:r>
    </w:p>
    <w:p w14:paraId="654D7EE9" w14:textId="77777777" w:rsidR="00D57998" w:rsidRPr="00743544" w:rsidRDefault="00D57998" w:rsidP="00D57998">
      <w:pPr>
        <w:pStyle w:val="ae"/>
        <w:rPr>
          <w:color w:val="000000" w:themeColor="text1"/>
          <w:sz w:val="21"/>
          <w:szCs w:val="21"/>
        </w:rPr>
      </w:pPr>
    </w:p>
    <w:p w14:paraId="690A8BFB" w14:textId="77777777" w:rsidR="00D57998" w:rsidRPr="00743544" w:rsidRDefault="00D57998" w:rsidP="00D57998">
      <w:pPr>
        <w:pStyle w:val="ae"/>
        <w:rPr>
          <w:b/>
          <w:color w:val="000000" w:themeColor="text1"/>
          <w:sz w:val="21"/>
          <w:szCs w:val="21"/>
        </w:rPr>
      </w:pPr>
      <w:r w:rsidRPr="00743544">
        <w:rPr>
          <w:rFonts w:hint="eastAsia"/>
          <w:b/>
          <w:color w:val="000000" w:themeColor="text1"/>
          <w:sz w:val="21"/>
          <w:szCs w:val="21"/>
        </w:rPr>
        <w:t>自国船員の出国（空港）</w:t>
      </w:r>
      <w:r w:rsidRPr="00743544">
        <w:rPr>
          <w:rFonts w:hint="eastAsia"/>
          <w:b/>
          <w:color w:val="000000" w:themeColor="text1"/>
          <w:sz w:val="21"/>
          <w:szCs w:val="21"/>
        </w:rPr>
        <w:tab/>
      </w:r>
    </w:p>
    <w:p w14:paraId="54A91198"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可能。</w:t>
      </w:r>
    </w:p>
    <w:p w14:paraId="7514E642" w14:textId="77777777" w:rsidR="00D57998" w:rsidRPr="00743544" w:rsidRDefault="00D57998" w:rsidP="00D57998">
      <w:pPr>
        <w:pStyle w:val="ae"/>
        <w:ind w:left="0"/>
        <w:rPr>
          <w:color w:val="000000" w:themeColor="text1"/>
          <w:sz w:val="21"/>
          <w:szCs w:val="21"/>
        </w:rPr>
      </w:pPr>
    </w:p>
    <w:p w14:paraId="3DD25D59" w14:textId="77777777" w:rsidR="00D57998" w:rsidRPr="00743544" w:rsidRDefault="00D57998" w:rsidP="00D57998">
      <w:pPr>
        <w:pStyle w:val="ae"/>
        <w:ind w:left="0"/>
        <w:rPr>
          <w:color w:val="000000" w:themeColor="text1"/>
          <w:sz w:val="21"/>
          <w:szCs w:val="21"/>
          <w:bdr w:val="single" w:sz="4" w:space="0" w:color="auto"/>
        </w:rPr>
      </w:pPr>
      <w:r w:rsidRPr="00743544">
        <w:rPr>
          <w:rFonts w:hint="eastAsia"/>
          <w:color w:val="000000" w:themeColor="text1"/>
          <w:sz w:val="21"/>
          <w:szCs w:val="21"/>
          <w:bdr w:val="single" w:sz="4" w:space="0" w:color="auto"/>
        </w:rPr>
        <w:t>10月11日以降の外国人船員の本邦入国について</w:t>
      </w:r>
    </w:p>
    <w:p w14:paraId="4A540469" w14:textId="77777777" w:rsidR="00D57998" w:rsidRPr="00743544" w:rsidRDefault="00D57998" w:rsidP="00D57998">
      <w:pPr>
        <w:pStyle w:val="ae"/>
        <w:ind w:left="0"/>
        <w:rPr>
          <w:color w:val="000000" w:themeColor="text1"/>
          <w:sz w:val="21"/>
          <w:szCs w:val="21"/>
          <w:bdr w:val="single" w:sz="4" w:space="0" w:color="auto"/>
        </w:rPr>
      </w:pPr>
    </w:p>
    <w:p w14:paraId="143A0B43"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10月11日以降に本邦に到着する外国人船員の出国前の対応</w:t>
      </w:r>
    </w:p>
    <w:p w14:paraId="11CEB806"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【ワクチン接種完了者（３回以上）】</w:t>
      </w:r>
    </w:p>
    <w:p w14:paraId="427677E0"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入国前（７２時間前）の検査証明は不要（ただし、世界保健機関（WHO）の緊急使用リストに記載されたワクチンに限る）。</w:t>
      </w:r>
    </w:p>
    <w:p w14:paraId="55E1A0F8" w14:textId="77777777" w:rsidR="00D57998" w:rsidRPr="00743544" w:rsidRDefault="00D57998" w:rsidP="00D57998">
      <w:pPr>
        <w:pStyle w:val="ae"/>
        <w:rPr>
          <w:color w:val="000000" w:themeColor="text1"/>
          <w:sz w:val="21"/>
          <w:szCs w:val="21"/>
        </w:rPr>
      </w:pPr>
    </w:p>
    <w:p w14:paraId="4BE926B4"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【ワクチン非接種者（３回未満）】</w:t>
      </w:r>
    </w:p>
    <w:p w14:paraId="4A7EB4B6"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搭乗72時間前以内に日本が認めている検査証明（陰性）を得ること。</w:t>
      </w:r>
    </w:p>
    <w:p w14:paraId="79E7847A" w14:textId="77777777" w:rsidR="00D57998" w:rsidRPr="00743544" w:rsidRDefault="00D57998" w:rsidP="00D57998">
      <w:pPr>
        <w:pStyle w:val="ae"/>
        <w:rPr>
          <w:color w:val="000000" w:themeColor="text1"/>
          <w:sz w:val="21"/>
          <w:szCs w:val="21"/>
        </w:rPr>
      </w:pPr>
    </w:p>
    <w:p w14:paraId="41D23EC5" w14:textId="77777777" w:rsidR="00D57998" w:rsidRPr="00743544" w:rsidRDefault="00D57998" w:rsidP="00D57998">
      <w:pPr>
        <w:pStyle w:val="ae"/>
        <w:rPr>
          <w:b/>
          <w:color w:val="000000" w:themeColor="text1"/>
          <w:sz w:val="21"/>
          <w:szCs w:val="21"/>
        </w:rPr>
      </w:pPr>
      <w:r w:rsidRPr="00743544">
        <w:rPr>
          <w:rFonts w:hint="eastAsia"/>
          <w:b/>
          <w:color w:val="000000" w:themeColor="text1"/>
          <w:sz w:val="21"/>
          <w:szCs w:val="21"/>
        </w:rPr>
        <w:t>10月11日以降の空港検査</w:t>
      </w:r>
    </w:p>
    <w:p w14:paraId="39BEEE8C" w14:textId="77777777" w:rsidR="00D57998" w:rsidRPr="00743544" w:rsidRDefault="00D57998" w:rsidP="00D57998">
      <w:pPr>
        <w:pStyle w:val="ae"/>
        <w:rPr>
          <w:color w:val="000000" w:themeColor="text1"/>
          <w:sz w:val="21"/>
          <w:szCs w:val="21"/>
        </w:rPr>
      </w:pPr>
      <w:r w:rsidRPr="00743544">
        <w:rPr>
          <w:rFonts w:hint="eastAsia"/>
          <w:color w:val="000000" w:themeColor="text1"/>
          <w:sz w:val="21"/>
          <w:szCs w:val="21"/>
        </w:rPr>
        <w:t>ワクチン接種証明（３回以上）または搭乗72時間前以内の日本が認める検査証明を所持することで、入国が可能となり、空港における検査も免除される（ただし、到着時に感染が疑われる症状がある場合は、検査対象となる）。</w:t>
      </w:r>
    </w:p>
    <w:p w14:paraId="6CD248AC" w14:textId="77777777" w:rsidR="00D57998" w:rsidRPr="00743544" w:rsidRDefault="00D57998" w:rsidP="00D57998">
      <w:pPr>
        <w:pStyle w:val="ae"/>
        <w:rPr>
          <w:color w:val="000000" w:themeColor="text1"/>
          <w:sz w:val="21"/>
          <w:szCs w:val="21"/>
        </w:rPr>
      </w:pPr>
    </w:p>
    <w:p w14:paraId="5A3AEA31" w14:textId="77777777" w:rsidR="00D57998" w:rsidRPr="00743544" w:rsidRDefault="00D57998" w:rsidP="00D57998">
      <w:pPr>
        <w:pStyle w:val="ae"/>
        <w:rPr>
          <w:b/>
          <w:color w:val="000000" w:themeColor="text1"/>
          <w:sz w:val="21"/>
          <w:szCs w:val="21"/>
        </w:rPr>
      </w:pPr>
      <w:r w:rsidRPr="00743544">
        <w:rPr>
          <w:rFonts w:hint="eastAsia"/>
          <w:b/>
          <w:color w:val="000000" w:themeColor="text1"/>
          <w:sz w:val="21"/>
          <w:szCs w:val="21"/>
        </w:rPr>
        <w:t>10月11日以降の入国後の待機（隔離）について</w:t>
      </w:r>
    </w:p>
    <w:p w14:paraId="21372F72" w14:textId="77777777" w:rsidR="00D57998" w:rsidRPr="00743544" w:rsidRDefault="00D57998" w:rsidP="00D57998">
      <w:pPr>
        <w:pStyle w:val="ae"/>
        <w:ind w:left="0"/>
        <w:rPr>
          <w:color w:val="000000" w:themeColor="text1"/>
          <w:sz w:val="21"/>
          <w:szCs w:val="21"/>
        </w:rPr>
      </w:pPr>
      <w:r w:rsidRPr="00743544">
        <w:rPr>
          <w:rFonts w:hint="eastAsia"/>
          <w:color w:val="000000" w:themeColor="text1"/>
          <w:sz w:val="21"/>
          <w:szCs w:val="21"/>
        </w:rPr>
        <w:t>入国者については、特段の待機を求めない。ただし、（感染防止の観点から）本船乗船までは、ホテル等の個室に滞在し、他人との接触回避に努めることが望ましい。</w:t>
      </w:r>
    </w:p>
    <w:p w14:paraId="5D23F37E" w14:textId="77777777" w:rsidR="00D57998" w:rsidRPr="00743544" w:rsidRDefault="00D57998" w:rsidP="00D57998">
      <w:pPr>
        <w:pStyle w:val="ae"/>
        <w:ind w:left="0"/>
        <w:rPr>
          <w:color w:val="000000" w:themeColor="text1"/>
          <w:sz w:val="21"/>
          <w:szCs w:val="21"/>
        </w:rPr>
      </w:pPr>
    </w:p>
    <w:p w14:paraId="474102C3" w14:textId="77777777" w:rsidR="00D57998" w:rsidRPr="00743544" w:rsidRDefault="00D57998" w:rsidP="00D57998">
      <w:pPr>
        <w:pStyle w:val="ae"/>
        <w:rPr>
          <w:b/>
          <w:color w:val="000000" w:themeColor="text1"/>
          <w:sz w:val="21"/>
          <w:szCs w:val="21"/>
        </w:rPr>
      </w:pPr>
      <w:r w:rsidRPr="00743544">
        <w:rPr>
          <w:rFonts w:hint="eastAsia"/>
          <w:b/>
          <w:color w:val="000000" w:themeColor="text1"/>
          <w:sz w:val="21"/>
          <w:szCs w:val="21"/>
        </w:rPr>
        <w:t>10月11日以降の国内移動について</w:t>
      </w:r>
    </w:p>
    <w:p w14:paraId="2413D273" w14:textId="77777777" w:rsidR="00D57998" w:rsidRPr="00C05061" w:rsidRDefault="00D57998" w:rsidP="00D57998">
      <w:pPr>
        <w:pStyle w:val="ae"/>
        <w:rPr>
          <w:color w:val="000000" w:themeColor="text1"/>
          <w:sz w:val="21"/>
          <w:szCs w:val="21"/>
        </w:rPr>
      </w:pPr>
      <w:r w:rsidRPr="00743544">
        <w:rPr>
          <w:rFonts w:hint="eastAsia"/>
          <w:color w:val="000000" w:themeColor="text1"/>
          <w:sz w:val="21"/>
          <w:szCs w:val="21"/>
        </w:rPr>
        <w:t>全ての入国者については、公共交通機関の利用が可能なるも、マスク着用の徹底など、移動中の感染防止に努めること（代理店等の同行については、任意となりますが、クルーハンドリングエージェント等を起用するなど、</w:t>
      </w:r>
      <w:r w:rsidRPr="00C05061">
        <w:rPr>
          <w:rFonts w:hint="eastAsia"/>
          <w:color w:val="000000" w:themeColor="text1"/>
          <w:sz w:val="21"/>
          <w:szCs w:val="21"/>
        </w:rPr>
        <w:t>移動の際のトラブル等の防止にご留意願います）。</w:t>
      </w:r>
    </w:p>
    <w:p w14:paraId="277D56ED" w14:textId="77777777" w:rsidR="00D57998" w:rsidRPr="00C05061" w:rsidRDefault="00D57998" w:rsidP="00D57998">
      <w:pPr>
        <w:pStyle w:val="ae"/>
        <w:rPr>
          <w:color w:val="000000" w:themeColor="text1"/>
          <w:sz w:val="21"/>
          <w:szCs w:val="21"/>
        </w:rPr>
      </w:pPr>
    </w:p>
    <w:p w14:paraId="0E7C9113" w14:textId="77777777" w:rsidR="00D57998" w:rsidRPr="00C05061" w:rsidRDefault="00D57998" w:rsidP="00D57998">
      <w:pPr>
        <w:pStyle w:val="ae"/>
        <w:rPr>
          <w:b/>
          <w:color w:val="000000" w:themeColor="text1"/>
          <w:sz w:val="21"/>
          <w:szCs w:val="21"/>
        </w:rPr>
      </w:pPr>
      <w:r w:rsidRPr="00C05061">
        <w:rPr>
          <w:rFonts w:hint="eastAsia"/>
          <w:b/>
          <w:color w:val="000000" w:themeColor="text1"/>
          <w:sz w:val="21"/>
          <w:szCs w:val="21"/>
        </w:rPr>
        <w:t>10月11日以降の港湾検査について</w:t>
      </w:r>
    </w:p>
    <w:p w14:paraId="5BD64A9C" w14:textId="77777777" w:rsidR="00D57998" w:rsidRPr="00C05061" w:rsidRDefault="00D57998" w:rsidP="00D57998">
      <w:pPr>
        <w:pStyle w:val="ae"/>
        <w:rPr>
          <w:color w:val="000000" w:themeColor="text1"/>
          <w:sz w:val="21"/>
          <w:szCs w:val="21"/>
        </w:rPr>
      </w:pPr>
      <w:r w:rsidRPr="00C05061">
        <w:rPr>
          <w:rFonts w:hint="eastAsia"/>
          <w:color w:val="000000" w:themeColor="text1"/>
          <w:sz w:val="21"/>
          <w:szCs w:val="21"/>
        </w:rPr>
        <w:t>〇前港を出港し、本邦への入港が、出港後３３６時間以内（14日）の船舶の乗組員</w:t>
      </w:r>
    </w:p>
    <w:p w14:paraId="46F9322A" w14:textId="77777777" w:rsidR="00D57998" w:rsidRPr="00C05061" w:rsidRDefault="00D57998" w:rsidP="00D57998">
      <w:pPr>
        <w:pStyle w:val="ae"/>
        <w:rPr>
          <w:color w:val="000000" w:themeColor="text1"/>
          <w:sz w:val="21"/>
          <w:szCs w:val="21"/>
        </w:rPr>
      </w:pPr>
      <w:r w:rsidRPr="00C05061">
        <w:rPr>
          <w:rFonts w:hint="eastAsia"/>
          <w:color w:val="000000" w:themeColor="text1"/>
          <w:sz w:val="21"/>
          <w:szCs w:val="21"/>
        </w:rPr>
        <w:t>水際対策強化に係る新たな措置(34)により、10月１１日以降、ワクチン接種者（３回以上）または前港出航72時間前以内の陰性証明所持する者は、発熱等新型コロナウイルスへの感染が疑われる場合を除き、検査・待機は行われません（※１）。</w:t>
      </w:r>
    </w:p>
    <w:p w14:paraId="610659E3" w14:textId="77777777" w:rsidR="00D57998" w:rsidRPr="00C05061" w:rsidRDefault="00D57998" w:rsidP="00D57998">
      <w:pPr>
        <w:pStyle w:val="ae"/>
        <w:rPr>
          <w:color w:val="000000" w:themeColor="text1"/>
          <w:sz w:val="21"/>
          <w:szCs w:val="21"/>
        </w:rPr>
      </w:pPr>
      <w:r w:rsidRPr="00C05061">
        <w:rPr>
          <w:rFonts w:hint="eastAsia"/>
          <w:color w:val="000000" w:themeColor="text1"/>
          <w:sz w:val="21"/>
          <w:szCs w:val="21"/>
        </w:rPr>
        <w:t>併せて、過去14日以内に、無寄港（14日以内の寄港地での接触歴がない場合も同様。少なくとも濃厚接触に該当しないことなど自主的な証明が必要となります　※１）の場合は、ワクチン接種証明または検査証明を所持していない場合でも、原則、検査・待機の対象とはなりません。</w:t>
      </w:r>
    </w:p>
    <w:p w14:paraId="4BB33121" w14:textId="77777777" w:rsidR="00D57998" w:rsidRPr="00C05061" w:rsidRDefault="00D57998" w:rsidP="00D57998">
      <w:pPr>
        <w:pStyle w:val="ae"/>
        <w:rPr>
          <w:color w:val="000000" w:themeColor="text1"/>
          <w:sz w:val="21"/>
          <w:szCs w:val="21"/>
        </w:rPr>
      </w:pPr>
      <w:r w:rsidRPr="00C05061">
        <w:rPr>
          <w:rFonts w:hint="eastAsia"/>
          <w:color w:val="000000" w:themeColor="text1"/>
          <w:sz w:val="21"/>
          <w:szCs w:val="21"/>
        </w:rPr>
        <w:t>なお、過去14日以内に接触歴（前港での乗組員の交代または上陸があった場合等）がある場合、ワクチン接種証明（３回以上）または前港出航前72時間前以内の陰性証明を所持していない乗組員が下船しようとする場合は、（自宅または）代理店が手配する宿泊施設等における３日間の待機ならびに２日目、３日目の検査（医療用抗原定性検査キットを使用した自主検査）が必要となります（※３）。</w:t>
      </w:r>
    </w:p>
    <w:p w14:paraId="3470ACC2" w14:textId="77777777" w:rsidR="00D57998" w:rsidRPr="00C05061" w:rsidRDefault="00D57998" w:rsidP="00D57998">
      <w:pPr>
        <w:pStyle w:val="ae"/>
        <w:rPr>
          <w:color w:val="000000" w:themeColor="text1"/>
          <w:sz w:val="21"/>
          <w:szCs w:val="21"/>
        </w:rPr>
      </w:pPr>
      <w:r w:rsidRPr="00C05061">
        <w:rPr>
          <w:rFonts w:hint="eastAsia"/>
          <w:color w:val="000000" w:themeColor="text1"/>
          <w:sz w:val="21"/>
          <w:szCs w:val="21"/>
        </w:rPr>
        <w:t>〇前港出航から1５日以上（336時間を超過）の船舶の乗組員</w:t>
      </w:r>
    </w:p>
    <w:p w14:paraId="61A06C49" w14:textId="77777777" w:rsidR="00D57998" w:rsidRPr="00C05061" w:rsidRDefault="00D57998" w:rsidP="00D57998">
      <w:pPr>
        <w:pStyle w:val="ae"/>
        <w:rPr>
          <w:color w:val="000000" w:themeColor="text1"/>
          <w:sz w:val="21"/>
          <w:szCs w:val="21"/>
        </w:rPr>
      </w:pPr>
      <w:r w:rsidRPr="00C05061">
        <w:rPr>
          <w:rFonts w:hint="eastAsia"/>
          <w:color w:val="000000" w:themeColor="text1"/>
          <w:sz w:val="21"/>
          <w:szCs w:val="21"/>
        </w:rPr>
        <w:t>通常検疫（無線検疫を含む）となります（洋上接触または乗組員の健康状態に問題がない限り、検査等は行われません）。</w:t>
      </w:r>
    </w:p>
    <w:p w14:paraId="6267163E" w14:textId="77777777" w:rsidR="00D57998" w:rsidRPr="00C05061" w:rsidRDefault="00D57998" w:rsidP="00D57998">
      <w:pPr>
        <w:pStyle w:val="ae"/>
        <w:rPr>
          <w:color w:val="000000" w:themeColor="text1"/>
          <w:sz w:val="21"/>
          <w:szCs w:val="21"/>
        </w:rPr>
      </w:pPr>
      <w:r w:rsidRPr="00C05061">
        <w:rPr>
          <w:rFonts w:hint="eastAsia"/>
          <w:color w:val="000000" w:themeColor="text1"/>
          <w:sz w:val="21"/>
          <w:szCs w:val="21"/>
        </w:rPr>
        <w:t>※１　検査・待機の要否等の判断は、検疫所長が決定するもので、管轄によっては、同一条件でも対応が変わることがありますので、事前にご確認ください。</w:t>
      </w:r>
    </w:p>
    <w:p w14:paraId="27CD2DAE" w14:textId="77777777" w:rsidR="00D57998" w:rsidRPr="00C05061" w:rsidRDefault="00D57998" w:rsidP="00D57998">
      <w:pPr>
        <w:pStyle w:val="ae"/>
        <w:rPr>
          <w:color w:val="000000" w:themeColor="text1"/>
          <w:sz w:val="21"/>
          <w:szCs w:val="21"/>
        </w:rPr>
      </w:pPr>
      <w:r w:rsidRPr="00C05061">
        <w:rPr>
          <w:rFonts w:hint="eastAsia"/>
          <w:color w:val="000000" w:themeColor="text1"/>
          <w:sz w:val="21"/>
          <w:szCs w:val="21"/>
        </w:rPr>
        <w:t>※２　接種ワクチンについては、世界保健機関（WHO）の緊急使用リストに掲載されているワクチンとなります。</w:t>
      </w:r>
    </w:p>
    <w:p w14:paraId="055E27EF" w14:textId="77777777" w:rsidR="00D57998" w:rsidRPr="00C05061" w:rsidRDefault="00D57998" w:rsidP="00D57998">
      <w:pPr>
        <w:pStyle w:val="ae"/>
        <w:rPr>
          <w:color w:val="000000" w:themeColor="text1"/>
          <w:sz w:val="21"/>
          <w:szCs w:val="21"/>
        </w:rPr>
      </w:pPr>
      <w:r w:rsidRPr="00C05061">
        <w:rPr>
          <w:rFonts w:hint="eastAsia"/>
          <w:color w:val="000000" w:themeColor="text1"/>
          <w:sz w:val="21"/>
          <w:szCs w:val="21"/>
        </w:rPr>
        <w:t>※３　待機のために自宅または、船舶代理店等が確保する宿泊施設までの移動については、公共交通機関の不使用を原則としますが、下船時の抗原定性検査キット（船舶代理店等が用意する厚生労働省が認める医療用抗原定性検査キット（※４）を使用した自主検査）で陰性を確認した上で、マスク着用等の感染防止対策を講じることを条件に公共交通機関の使用が可能となります。また、当該待機期間中において（外国人船員が）国外へ移動しようとする場合、自主検査結果が陰性であることを条件に、国外への出発は可能となります。上記の理由による移動（特に長距離となる場合）における公共交通機関の利用等については、下船港を管轄する検疫所に問い合わせ願います。なお、医療用抗原定性検査キットを用いた下船時の検査（１回目）が陰性であっても、国外の移動先において陰性証明が求められている場合など、搭乗前の検査で陽性となるおそれもありますので、指定期間の待機並びに指定回数の検査をお奨めします。</w:t>
      </w:r>
    </w:p>
    <w:p w14:paraId="082EA663" w14:textId="77777777" w:rsidR="00D57998" w:rsidRPr="00C05061" w:rsidRDefault="00D57998" w:rsidP="00D57998">
      <w:pPr>
        <w:pStyle w:val="ae"/>
        <w:rPr>
          <w:color w:val="000000" w:themeColor="text1"/>
          <w:sz w:val="21"/>
          <w:szCs w:val="21"/>
        </w:rPr>
      </w:pPr>
      <w:r w:rsidRPr="00C05061">
        <w:rPr>
          <w:rFonts w:hint="eastAsia"/>
          <w:color w:val="000000" w:themeColor="text1"/>
          <w:sz w:val="21"/>
          <w:szCs w:val="21"/>
        </w:rPr>
        <w:t>※４　新型コロナウイルス感染症の一般用抗原検査キット（OTC）の承認情報</w:t>
      </w:r>
      <w:r w:rsidRPr="00C05061">
        <w:rPr>
          <w:color w:val="000000" w:themeColor="text1"/>
          <w:sz w:val="21"/>
          <w:szCs w:val="21"/>
        </w:rPr>
        <w:t>https://www.mhlw.go.jp/stf/newpage_27779.html</w:t>
      </w:r>
    </w:p>
    <w:p w14:paraId="00B1DE0A" w14:textId="77777777" w:rsidR="00D57998" w:rsidRPr="00C05061" w:rsidRDefault="00D57998" w:rsidP="00D57998">
      <w:pPr>
        <w:pStyle w:val="ae"/>
        <w:rPr>
          <w:color w:val="000000" w:themeColor="text1"/>
          <w:sz w:val="21"/>
          <w:szCs w:val="21"/>
          <w:lang w:val="en-GB"/>
        </w:rPr>
      </w:pPr>
    </w:p>
    <w:p w14:paraId="429FD058" w14:textId="77777777" w:rsidR="00D57998" w:rsidRPr="00C05061" w:rsidRDefault="00D57998" w:rsidP="00D57998">
      <w:pPr>
        <w:pStyle w:val="ae"/>
        <w:rPr>
          <w:b/>
          <w:color w:val="000000" w:themeColor="text1"/>
          <w:sz w:val="21"/>
          <w:szCs w:val="21"/>
          <w:u w:val="single"/>
          <w:lang w:val="en-GB"/>
        </w:rPr>
      </w:pPr>
      <w:r w:rsidRPr="00C05061">
        <w:rPr>
          <w:rFonts w:hint="eastAsia"/>
          <w:b/>
          <w:color w:val="000000" w:themeColor="text1"/>
          <w:sz w:val="21"/>
          <w:szCs w:val="21"/>
          <w:u w:val="single"/>
          <w:lang w:val="en-GB"/>
        </w:rPr>
        <w:t>２．</w:t>
      </w:r>
      <w:r w:rsidRPr="00C05061">
        <w:rPr>
          <w:rFonts w:hint="eastAsia"/>
          <w:b/>
          <w:color w:val="000000" w:themeColor="text1"/>
          <w:sz w:val="21"/>
          <w:szCs w:val="21"/>
          <w:u w:val="single"/>
        </w:rPr>
        <w:t>関連情報</w:t>
      </w:r>
      <w:r w:rsidRPr="00C05061">
        <w:rPr>
          <w:rFonts w:hint="eastAsia"/>
          <w:b/>
          <w:color w:val="000000" w:themeColor="text1"/>
          <w:sz w:val="21"/>
          <w:szCs w:val="21"/>
          <w:u w:val="single"/>
          <w:lang w:val="en-GB"/>
        </w:rPr>
        <w:tab/>
      </w:r>
    </w:p>
    <w:p w14:paraId="080887FB" w14:textId="77777777" w:rsidR="00D57998" w:rsidRPr="00C05061" w:rsidRDefault="00D57998" w:rsidP="00D57998">
      <w:pPr>
        <w:spacing w:after="0"/>
        <w:rPr>
          <w:rFonts w:ascii="ＭＳ ゴシック" w:eastAsia="ＭＳ ゴシック" w:hAnsi="ＭＳ ゴシック"/>
          <w:color w:val="000000" w:themeColor="text1"/>
          <w:sz w:val="21"/>
          <w:szCs w:val="21"/>
        </w:rPr>
      </w:pPr>
    </w:p>
    <w:p w14:paraId="4A55561D" w14:textId="77777777" w:rsidR="00D57998" w:rsidRPr="00C05061" w:rsidRDefault="00D57998" w:rsidP="00D57998">
      <w:pPr>
        <w:spacing w:after="0"/>
        <w:rPr>
          <w:rFonts w:ascii="ＭＳ ゴシック" w:eastAsia="ＭＳ ゴシック" w:hAnsi="ＭＳ ゴシック"/>
          <w:color w:val="000000" w:themeColor="text1"/>
          <w:sz w:val="21"/>
          <w:szCs w:val="21"/>
        </w:rPr>
      </w:pPr>
      <w:r w:rsidRPr="00C05061">
        <w:rPr>
          <w:rFonts w:ascii="ＭＳ ゴシック" w:eastAsia="ＭＳ ゴシック" w:hAnsi="ＭＳ ゴシック" w:hint="eastAsia"/>
          <w:color w:val="000000" w:themeColor="text1"/>
          <w:sz w:val="21"/>
          <w:szCs w:val="21"/>
        </w:rPr>
        <w:t>ご留意いただきたい点</w:t>
      </w:r>
    </w:p>
    <w:p w14:paraId="46D57DA3" w14:textId="77777777" w:rsidR="00D57998" w:rsidRPr="00C05061" w:rsidRDefault="00D57998" w:rsidP="00D57998">
      <w:pPr>
        <w:spacing w:after="0"/>
        <w:rPr>
          <w:rFonts w:ascii="ＭＳ ゴシック" w:eastAsia="ＭＳ ゴシック" w:hAnsi="ＭＳ ゴシック"/>
          <w:color w:val="000000" w:themeColor="text1"/>
          <w:sz w:val="21"/>
          <w:szCs w:val="21"/>
        </w:rPr>
      </w:pPr>
    </w:p>
    <w:p w14:paraId="0741ADA9" w14:textId="77777777" w:rsidR="00D57998" w:rsidRPr="00C05061" w:rsidRDefault="00D57998" w:rsidP="00D57998">
      <w:pPr>
        <w:spacing w:after="0"/>
        <w:rPr>
          <w:rFonts w:ascii="ＭＳ ゴシック" w:eastAsia="ＭＳ ゴシック" w:hAnsi="ＭＳ ゴシック"/>
          <w:color w:val="000000" w:themeColor="text1"/>
          <w:sz w:val="21"/>
          <w:szCs w:val="21"/>
          <w:u w:val="single"/>
        </w:rPr>
      </w:pPr>
      <w:r w:rsidRPr="00C05061">
        <w:rPr>
          <w:rFonts w:ascii="ＭＳ ゴシック" w:eastAsia="ＭＳ ゴシック" w:hAnsi="ＭＳ ゴシック" w:hint="eastAsia"/>
          <w:color w:val="000000" w:themeColor="text1"/>
          <w:sz w:val="21"/>
          <w:szCs w:val="21"/>
          <w:u w:val="single"/>
        </w:rPr>
        <w:t>船上感染等の防止：</w:t>
      </w:r>
    </w:p>
    <w:p w14:paraId="7DAFDEE5" w14:textId="77777777" w:rsidR="00D57998" w:rsidRPr="00C05061" w:rsidRDefault="00D57998" w:rsidP="00D57998">
      <w:pPr>
        <w:spacing w:after="0"/>
        <w:rPr>
          <w:rFonts w:ascii="ＭＳ ゴシック" w:eastAsia="ＭＳ ゴシック" w:hAnsi="ＭＳ ゴシック"/>
          <w:color w:val="000000" w:themeColor="text1"/>
          <w:szCs w:val="21"/>
        </w:rPr>
      </w:pPr>
      <w:r w:rsidRPr="00C05061">
        <w:rPr>
          <w:rFonts w:ascii="ＭＳ ゴシック" w:eastAsia="ＭＳ ゴシック" w:hAnsi="ＭＳ ゴシック" w:hint="eastAsia"/>
          <w:color w:val="000000" w:themeColor="text1"/>
          <w:sz w:val="21"/>
          <w:szCs w:val="21"/>
        </w:rPr>
        <w:t xml:space="preserve">　国内における移動時に公共交通機関を利用しないなどの従前の措置に加え、船上におきましても、協会ガイダンスに従い、感染防止の徹底を図るようお願いいたします。船員一人一人が感染メカニズムや予防対策の知識を持ち、それを徹底することが、感染防止の基本と考えておりますので、船員への指導を併せて徹底いただきたく、よろしくお願いいたします</w:t>
      </w:r>
      <w:r w:rsidRPr="00C05061">
        <w:rPr>
          <w:rFonts w:ascii="ＭＳ ゴシック" w:eastAsia="ＭＳ ゴシック" w:hAnsi="ＭＳ ゴシック" w:hint="eastAsia"/>
          <w:color w:val="000000" w:themeColor="text1"/>
          <w:szCs w:val="21"/>
        </w:rPr>
        <w:t>。オミクロン株においては、重症化のリスクは減りましたが、乗船後に陽性となった場合、当該港における着さん遅延等のリスクが生じることにご留意ください。</w:t>
      </w:r>
    </w:p>
    <w:p w14:paraId="5F06E15D" w14:textId="77777777" w:rsidR="00DA2CCC" w:rsidRPr="00C05061" w:rsidRDefault="00DA2CCC" w:rsidP="00DA2CCC">
      <w:pPr>
        <w:spacing w:after="0"/>
        <w:rPr>
          <w:rFonts w:ascii="ＭＳ ゴシック" w:eastAsia="ＭＳ ゴシック" w:hAnsi="ＭＳ ゴシック"/>
          <w:color w:val="000000" w:themeColor="text1"/>
          <w:sz w:val="21"/>
          <w:szCs w:val="21"/>
        </w:rPr>
      </w:pPr>
    </w:p>
    <w:p w14:paraId="26009576" w14:textId="77777777" w:rsidR="00131220" w:rsidRPr="00DA2CCC" w:rsidRDefault="00131220" w:rsidP="00131220">
      <w:pPr>
        <w:spacing w:after="0"/>
        <w:rPr>
          <w:rFonts w:ascii="ＭＳ ゴシック" w:eastAsia="ＭＳ ゴシック" w:hAnsi="ＭＳ ゴシック"/>
          <w:color w:val="000000" w:themeColor="text1"/>
          <w:sz w:val="21"/>
          <w:szCs w:val="21"/>
        </w:rPr>
      </w:pPr>
    </w:p>
    <w:p w14:paraId="7F72A030" w14:textId="77777777" w:rsidR="00131220" w:rsidRPr="00631515" w:rsidRDefault="00131220" w:rsidP="00131220">
      <w:pPr>
        <w:spacing w:after="0"/>
        <w:rPr>
          <w:rFonts w:ascii="ＭＳ ゴシック" w:eastAsia="ＭＳ ゴシック" w:hAnsi="ＭＳ ゴシック"/>
          <w:color w:val="000000" w:themeColor="text1"/>
          <w:szCs w:val="21"/>
        </w:rPr>
      </w:pPr>
    </w:p>
    <w:p w14:paraId="6B7846D9" w14:textId="77777777" w:rsidR="00A3005D" w:rsidRPr="009B626B" w:rsidRDefault="006624F5" w:rsidP="003F7BB6">
      <w:pPr>
        <w:jc w:val="both"/>
        <w:rPr>
          <w:rFonts w:ascii="ＭＳ ゴシック" w:eastAsia="ＭＳ ゴシック" w:hAnsi="ＭＳ ゴシック"/>
        </w:rPr>
      </w:pPr>
      <w:hyperlink w:anchor="_top" w:history="1">
        <w:r w:rsidR="003F7BB6" w:rsidRPr="009B626B">
          <w:rPr>
            <w:rStyle w:val="a5"/>
            <w:rFonts w:ascii="ＭＳ ゴシック" w:eastAsia="ＭＳ ゴシック" w:hAnsi="ＭＳ ゴシック" w:hint="eastAsia"/>
          </w:rPr>
          <w:t>≪TOPへ戻る</w:t>
        </w:r>
      </w:hyperlink>
      <w:r w:rsidR="00C827CA" w:rsidRPr="009B626B">
        <w:rPr>
          <w:rFonts w:ascii="ＭＳ ゴシック" w:eastAsia="ＭＳ ゴシック" w:hAnsi="ＭＳ ゴシック"/>
        </w:rPr>
        <w:br w:type="page"/>
      </w:r>
    </w:p>
    <w:p w14:paraId="0042E4F4" w14:textId="77777777" w:rsidR="001B15F8" w:rsidRPr="009B626B" w:rsidRDefault="00C827CA" w:rsidP="00C02BAB">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3" w:name="_Toc83361171"/>
      <w:r w:rsidRPr="009B626B">
        <w:rPr>
          <w:rFonts w:ascii="ＭＳ ゴシック" w:eastAsia="ＭＳ ゴシック" w:hAnsi="ＭＳ ゴシック" w:hint="eastAsia"/>
          <w:b/>
          <w:color w:val="C00000"/>
          <w:sz w:val="28"/>
        </w:rPr>
        <w:t>3．</w:t>
      </w:r>
      <w:r w:rsidR="001B15F8" w:rsidRPr="009B626B">
        <w:rPr>
          <w:rFonts w:ascii="ＭＳ ゴシック" w:eastAsia="ＭＳ ゴシック" w:hAnsi="ＭＳ ゴシック" w:hint="eastAsia"/>
          <w:b/>
          <w:color w:val="C00000"/>
          <w:sz w:val="28"/>
        </w:rPr>
        <w:t>フィリピン</w:t>
      </w:r>
      <w:bookmarkEnd w:id="3"/>
    </w:p>
    <w:p w14:paraId="21560A55" w14:textId="77777777" w:rsidR="00540FA0" w:rsidRPr="009B626B" w:rsidRDefault="00540FA0" w:rsidP="00540FA0">
      <w:pPr>
        <w:rPr>
          <w:rFonts w:ascii="ＭＳ ゴシック" w:eastAsia="ＭＳ ゴシック" w:hAnsi="ＭＳ ゴシック"/>
          <w:sz w:val="21"/>
          <w:szCs w:val="21"/>
        </w:rPr>
      </w:pPr>
    </w:p>
    <w:p w14:paraId="7CD7205D"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u w:val="single"/>
          <w:lang w:val="ja-JP" w:bidi="ja-JP"/>
        </w:rPr>
      </w:pPr>
      <w:r w:rsidRPr="006D2E77">
        <w:rPr>
          <w:rFonts w:ascii="ＭＳ ゴシック" w:eastAsia="ＭＳ ゴシック" w:hAnsi="ＭＳ ゴシック" w:cs="ＭＳ ゴシック" w:hint="eastAsia"/>
          <w:b/>
          <w:color w:val="000000" w:themeColor="text1"/>
          <w:sz w:val="21"/>
          <w:szCs w:val="21"/>
          <w:u w:val="single"/>
          <w:lang w:val="ja-JP" w:bidi="ja-JP"/>
        </w:rPr>
        <w:t>１．船員交代の可否</w:t>
      </w:r>
    </w:p>
    <w:p w14:paraId="640194EE"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2BBB661F"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lang w:val="ja-JP" w:bidi="ja-JP"/>
        </w:rPr>
      </w:pPr>
      <w:r w:rsidRPr="006D2E77">
        <w:rPr>
          <w:rFonts w:ascii="ＭＳ ゴシック" w:eastAsia="ＭＳ ゴシック" w:hAnsi="ＭＳ ゴシック" w:cs="ＭＳ ゴシック" w:hint="eastAsia"/>
          <w:b/>
          <w:color w:val="000000" w:themeColor="text1"/>
          <w:sz w:val="21"/>
          <w:szCs w:val="21"/>
          <w:lang w:val="ja-JP" w:bidi="ja-JP"/>
        </w:rPr>
        <w:t>自国船員の帰国（空港）</w:t>
      </w:r>
      <w:r w:rsidRPr="006D2E77">
        <w:rPr>
          <w:rFonts w:ascii="ＭＳ ゴシック" w:eastAsia="ＭＳ ゴシック" w:hAnsi="ＭＳ ゴシック" w:cs="ＭＳ ゴシック" w:hint="eastAsia"/>
          <w:b/>
          <w:color w:val="000000" w:themeColor="text1"/>
          <w:sz w:val="21"/>
          <w:szCs w:val="21"/>
          <w:lang w:val="ja-JP" w:bidi="ja-JP"/>
        </w:rPr>
        <w:tab/>
      </w:r>
    </w:p>
    <w:p w14:paraId="4F49902C"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542CCAD0"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strike/>
          <w:color w:val="000000" w:themeColor="text1"/>
          <w:sz w:val="21"/>
          <w:szCs w:val="21"/>
          <w:lang w:val="ja-JP" w:bidi="ja-JP"/>
        </w:rPr>
      </w:pPr>
      <w:r w:rsidRPr="006D2E77">
        <w:rPr>
          <w:rFonts w:ascii="ＭＳ ゴシック" w:eastAsia="ＭＳ ゴシック" w:hAnsi="ＭＳ ゴシック" w:cs="ＭＳ ゴシック" w:hint="eastAsia"/>
          <w:color w:val="000000" w:themeColor="text1"/>
          <w:sz w:val="21"/>
          <w:szCs w:val="21"/>
          <w:lang w:val="ja-JP" w:bidi="ja-JP"/>
        </w:rPr>
        <w:t>可。</w:t>
      </w:r>
    </w:p>
    <w:p w14:paraId="556D7DCE" w14:textId="77777777" w:rsidR="009D6B05" w:rsidRPr="009D6B05" w:rsidRDefault="009D6B05" w:rsidP="009D6B0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9D6B05">
        <w:rPr>
          <w:rFonts w:ascii="ＭＳ ゴシック" w:eastAsia="ＭＳ ゴシック" w:hAnsi="ＭＳ ゴシック" w:cs="ＭＳ ゴシック" w:hint="eastAsia"/>
          <w:color w:val="000000" w:themeColor="text1"/>
          <w:sz w:val="21"/>
          <w:szCs w:val="21"/>
          <w:lang w:val="en-US" w:bidi="ja-JP"/>
        </w:rPr>
        <w:t>フィリピン到着時の空港では、同日に適用されている検査・検疫規則に従う。</w:t>
      </w:r>
    </w:p>
    <w:p w14:paraId="6480256B" w14:textId="77777777" w:rsidR="009D6B05" w:rsidRPr="009D6B05" w:rsidRDefault="009D6B05" w:rsidP="009D6B0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9D6B05">
        <w:rPr>
          <w:rFonts w:ascii="ＭＳ ゴシック" w:eastAsia="ＭＳ ゴシック" w:hAnsi="ＭＳ ゴシック" w:cs="ＭＳ ゴシック" w:hint="eastAsia"/>
          <w:color w:val="000000" w:themeColor="text1"/>
          <w:sz w:val="21"/>
          <w:szCs w:val="21"/>
          <w:lang w:val="en-US" w:bidi="ja-JP"/>
        </w:rPr>
        <w:t>(2022年5月30日現在、5月26日発表の新たな検査・検疫規則が適用(以下2. 関連情報に詳細あり))</w:t>
      </w:r>
    </w:p>
    <w:p w14:paraId="2328750E" w14:textId="77777777" w:rsidR="001F58B3" w:rsidRDefault="009D6B05" w:rsidP="009D6B0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9D6B05">
        <w:rPr>
          <w:rFonts w:ascii="ＭＳ ゴシック" w:eastAsia="ＭＳ ゴシック" w:hAnsi="ＭＳ ゴシック" w:cs="ＭＳ ゴシック" w:hint="eastAsia"/>
          <w:color w:val="000000" w:themeColor="text1"/>
          <w:sz w:val="21"/>
          <w:szCs w:val="21"/>
          <w:lang w:val="en-US" w:bidi="ja-JP"/>
        </w:rPr>
        <w:t>入国者数制限（含船員）は、2022年4月1日正式に撤廃された。</w:t>
      </w:r>
    </w:p>
    <w:p w14:paraId="621F653D" w14:textId="77777777" w:rsidR="009D6B05" w:rsidRPr="006D2E77" w:rsidRDefault="009D6B05" w:rsidP="009D6B0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697BB61D" w14:textId="77777777" w:rsidR="001F58B3" w:rsidRPr="006D2E77" w:rsidRDefault="001F58B3" w:rsidP="001F58B3">
      <w:pPr>
        <w:spacing w:line="256" w:lineRule="auto"/>
        <w:ind w:firstLineChars="50" w:firstLine="105"/>
        <w:rPr>
          <w:rFonts w:ascii="ＭＳ ゴシック" w:eastAsia="ＭＳ ゴシック" w:hAnsi="ＭＳ ゴシック" w:cs="Times New Roman"/>
          <w:b/>
          <w:color w:val="000000" w:themeColor="text1"/>
        </w:rPr>
      </w:pPr>
      <w:r w:rsidRPr="006D2E77">
        <w:rPr>
          <w:rFonts w:ascii="ＭＳ ゴシック" w:eastAsia="ＭＳ ゴシック" w:hAnsi="ＭＳ ゴシック" w:cs="ＭＳ ゴシック" w:hint="eastAsia"/>
          <w:b/>
          <w:color w:val="000000" w:themeColor="text1"/>
          <w:sz w:val="21"/>
          <w:szCs w:val="21"/>
          <w:lang w:val="ja-JP" w:bidi="ja-JP"/>
        </w:rPr>
        <w:t>自国船員の乗下船</w:t>
      </w:r>
    </w:p>
    <w:p w14:paraId="4A067863"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6D2E77">
        <w:rPr>
          <w:rFonts w:ascii="ＭＳ ゴシック" w:eastAsia="ＭＳ ゴシック" w:hAnsi="ＭＳ ゴシック" w:cs="ＭＳ ゴシック" w:hint="eastAsia"/>
          <w:color w:val="000000" w:themeColor="text1"/>
          <w:sz w:val="21"/>
          <w:szCs w:val="21"/>
          <w:lang w:val="ja-JP" w:bidi="ja-JP"/>
        </w:rPr>
        <w:t>本船の直接寄港による船員交代は、マニラ湾内ではこれまでマニラ港に限定されていたが、同湾湾口にある「Bataan Anchorage（Bataan錨地）」が追加され、2020年8月19日より船員交代の実施が可能となった。一日当りの扱い隻数は、当面の間、10隻の予定。マニラ湾外、近傍のSubic Bayでも交代ができるようになった。</w:t>
      </w:r>
    </w:p>
    <w:p w14:paraId="75453F7C"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6D2E77">
        <w:rPr>
          <w:rFonts w:ascii="ＭＳ ゴシック" w:eastAsia="ＭＳ ゴシック" w:hAnsi="ＭＳ ゴシック" w:cs="ＭＳ ゴシック" w:hint="eastAsia"/>
          <w:color w:val="000000" w:themeColor="text1"/>
          <w:sz w:val="21"/>
          <w:szCs w:val="21"/>
          <w:lang w:val="en-US" w:bidi="ja-JP"/>
        </w:rPr>
        <w:t>Port of Capinpin, Orion, Bataan</w:t>
      </w:r>
      <w:r w:rsidRPr="006D2E77">
        <w:rPr>
          <w:rFonts w:ascii="ＭＳ ゴシック" w:eastAsia="ＭＳ ゴシック" w:hAnsi="ＭＳ ゴシック" w:cs="ＭＳ ゴシック" w:hint="eastAsia"/>
          <w:color w:val="000000" w:themeColor="text1"/>
          <w:sz w:val="21"/>
          <w:szCs w:val="21"/>
          <w:lang w:val="ja-JP" w:bidi="ja-JP"/>
        </w:rPr>
        <w:t>に於いて乗組員交代のために錨泊（寄港）する場合、港費が50％減免されることが、フィリピン運輸省から通知されている。減免の対象となるのは、Port Dues, Dockage-at-Anchorage, Dockage-at-Berth, Lay Up Feeの4項目。</w:t>
      </w:r>
    </w:p>
    <w:p w14:paraId="7CA169DC"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6D2E77">
        <w:rPr>
          <w:rFonts w:ascii="ＭＳ ゴシック" w:eastAsia="ＭＳ ゴシック" w:hAnsi="ＭＳ ゴシック" w:cs="Times New Roman" w:hint="eastAsia"/>
          <w:color w:val="000000" w:themeColor="text1"/>
          <w:sz w:val="21"/>
          <w:szCs w:val="21"/>
        </w:rPr>
        <w:t>2020年11月20日よりミンダナオ島のダバオ港でも船員交代が可能となった。更には、12月16日からバタンガス港が加わり、船員交代が可能な港の数は、マニラ港、バターン港、スービック港、セブ港、ダバオ港、バタンガス港の計6港となった。</w:t>
      </w:r>
    </w:p>
    <w:p w14:paraId="576719D4"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2956AC10"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lang w:val="en-US" w:bidi="ja-JP"/>
        </w:rPr>
      </w:pPr>
      <w:bookmarkStart w:id="4" w:name="_Hlk79058882"/>
      <w:r w:rsidRPr="006D2E77">
        <w:rPr>
          <w:rFonts w:ascii="ＭＳ ゴシック" w:eastAsia="ＭＳ ゴシック" w:hAnsi="ＭＳ ゴシック" w:cs="ＭＳ ゴシック" w:hint="eastAsia"/>
          <w:b/>
          <w:color w:val="000000" w:themeColor="text1"/>
          <w:sz w:val="21"/>
          <w:szCs w:val="21"/>
          <w:lang w:val="ja-JP" w:bidi="ja-JP"/>
        </w:rPr>
        <w:t>自国船員の国内移動</w:t>
      </w:r>
      <w:bookmarkEnd w:id="4"/>
      <w:r w:rsidRPr="006D2E77">
        <w:rPr>
          <w:rFonts w:ascii="ＭＳ ゴシック" w:eastAsia="ＭＳ ゴシック" w:hAnsi="ＭＳ ゴシック" w:cs="ＭＳ ゴシック" w:hint="eastAsia"/>
          <w:b/>
          <w:color w:val="000000" w:themeColor="text1"/>
          <w:sz w:val="21"/>
          <w:szCs w:val="21"/>
          <w:lang w:val="en-US" w:bidi="ja-JP"/>
        </w:rPr>
        <w:tab/>
      </w:r>
    </w:p>
    <w:p w14:paraId="7D13B7AD"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bCs/>
          <w:color w:val="000000" w:themeColor="text1"/>
          <w:sz w:val="21"/>
          <w:szCs w:val="21"/>
          <w:lang w:val="ja-JP" w:bidi="ja-JP"/>
        </w:rPr>
      </w:pPr>
      <w:r w:rsidRPr="006D2E77">
        <w:rPr>
          <w:rFonts w:ascii="ＭＳ ゴシック" w:eastAsia="ＭＳ ゴシック" w:hAnsi="ＭＳ ゴシック" w:cs="ＭＳ ゴシック" w:hint="eastAsia"/>
          <w:bCs/>
          <w:color w:val="000000" w:themeColor="text1"/>
          <w:sz w:val="21"/>
          <w:szCs w:val="21"/>
          <w:lang w:val="ja-JP" w:bidi="ja-JP"/>
        </w:rPr>
        <w:t>船員を含むOFWの国内移動は、基本的には制限されない。</w:t>
      </w:r>
    </w:p>
    <w:p w14:paraId="787A6E31"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0BE241DE"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lang w:val="ja-JP" w:bidi="ja-JP"/>
        </w:rPr>
      </w:pPr>
      <w:r w:rsidRPr="006D2E77">
        <w:rPr>
          <w:rFonts w:ascii="ＭＳ ゴシック" w:eastAsia="ＭＳ ゴシック" w:hAnsi="ＭＳ ゴシック" w:cs="ＭＳ ゴシック" w:hint="eastAsia"/>
          <w:b/>
          <w:color w:val="000000" w:themeColor="text1"/>
          <w:sz w:val="21"/>
          <w:szCs w:val="21"/>
          <w:lang w:val="ja-JP" w:bidi="ja-JP"/>
        </w:rPr>
        <w:t>自国船員の出国（空港）</w:t>
      </w:r>
      <w:r w:rsidRPr="006D2E77">
        <w:rPr>
          <w:rFonts w:ascii="ＭＳ ゴシック" w:eastAsia="ＭＳ ゴシック" w:hAnsi="ＭＳ ゴシック" w:cs="ＭＳ ゴシック" w:hint="eastAsia"/>
          <w:b/>
          <w:color w:val="000000" w:themeColor="text1"/>
          <w:sz w:val="21"/>
          <w:szCs w:val="21"/>
          <w:lang w:val="ja-JP" w:bidi="ja-JP"/>
        </w:rPr>
        <w:tab/>
      </w:r>
    </w:p>
    <w:p w14:paraId="0205A311"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6D2E77">
        <w:rPr>
          <w:rFonts w:ascii="ＭＳ ゴシック" w:eastAsia="ＭＳ ゴシック" w:hAnsi="ＭＳ ゴシック" w:cs="ＭＳ ゴシック" w:hint="eastAsia"/>
          <w:color w:val="000000" w:themeColor="text1"/>
          <w:sz w:val="21"/>
          <w:szCs w:val="21"/>
          <w:lang w:val="ja-JP" w:bidi="ja-JP"/>
        </w:rPr>
        <w:t>出国制限なし。出国時の隔離、PCR検査、ワクチン証明の要否などは、入国側の要求に従う。</w:t>
      </w:r>
    </w:p>
    <w:p w14:paraId="2D4D663E" w14:textId="77777777" w:rsidR="001F58B3" w:rsidRPr="006D2E77" w:rsidRDefault="001F58B3" w:rsidP="001F58B3">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0D5832AB" w14:textId="77777777" w:rsidR="001F58B3" w:rsidRPr="00437048" w:rsidRDefault="001F58B3" w:rsidP="001F58B3">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6D2E77">
        <w:rPr>
          <w:rFonts w:ascii="ＭＳ ゴシック" w:eastAsia="ＭＳ ゴシック" w:hAnsi="ＭＳ ゴシック" w:cs="ＭＳ ゴシック" w:hint="eastAsia"/>
          <w:color w:val="000000" w:themeColor="text1"/>
          <w:sz w:val="21"/>
          <w:szCs w:val="21"/>
          <w:lang w:val="ja-JP" w:bidi="ja-JP"/>
        </w:rPr>
        <w:t>フ</w:t>
      </w:r>
      <w:r w:rsidRPr="00437048">
        <w:rPr>
          <w:rFonts w:ascii="ＭＳ ゴシック" w:eastAsia="ＭＳ ゴシック" w:hAnsi="ＭＳ ゴシック" w:cs="ＭＳ ゴシック" w:hint="eastAsia"/>
          <w:color w:val="000000" w:themeColor="text1"/>
          <w:sz w:val="21"/>
          <w:szCs w:val="21"/>
          <w:lang w:val="ja-JP" w:bidi="ja-JP"/>
        </w:rPr>
        <w:t>ィリピン最大の船員組合であるAMOSUPが運営する病院にてPCR検査施設が新設され、フィリピン政府からの認証を得てPCR検査が行えるようになった。</w:t>
      </w:r>
    </w:p>
    <w:p w14:paraId="0B9C81F2" w14:textId="77777777" w:rsidR="001F58B3" w:rsidRPr="00437048" w:rsidRDefault="001F58B3" w:rsidP="001F58B3">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0E31E0C2" w14:textId="77777777" w:rsidR="001F58B3" w:rsidRPr="00437048" w:rsidRDefault="001F58B3" w:rsidP="001F58B3">
      <w:pPr>
        <w:widowControl w:val="0"/>
        <w:autoSpaceDE w:val="0"/>
        <w:autoSpaceDN w:val="0"/>
        <w:spacing w:after="0" w:line="240" w:lineRule="auto"/>
        <w:ind w:left="100"/>
        <w:rPr>
          <w:rFonts w:ascii="ＭＳ ゴシック" w:eastAsia="ＭＳ ゴシック" w:hAnsi="ＭＳ ゴシック" w:cs="ＭＳ ゴシック"/>
          <w:b/>
          <w:color w:val="000000" w:themeColor="text1"/>
          <w:u w:val="single"/>
          <w:lang w:val="ja-JP" w:bidi="ja-JP"/>
        </w:rPr>
      </w:pPr>
      <w:r w:rsidRPr="00437048">
        <w:rPr>
          <w:rFonts w:ascii="ＭＳ ゴシック" w:eastAsia="ＭＳ ゴシック" w:hAnsi="ＭＳ ゴシック" w:cs="ＭＳ ゴシック" w:hint="eastAsia"/>
          <w:b/>
          <w:color w:val="000000" w:themeColor="text1"/>
          <w:u w:val="single"/>
          <w:lang w:val="ja-JP" w:bidi="ja-JP"/>
        </w:rPr>
        <w:t xml:space="preserve">２．関連情報　</w:t>
      </w:r>
    </w:p>
    <w:p w14:paraId="47DBD367" w14:textId="4FABA7AB"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（2022年12月2日）フィリピン政府は、これまでフィリピンへ入国する際に登録が必要だった「eARRIVAL CARD」を、「eTravel」に変更すると発表しました。</w:t>
      </w:r>
    </w:p>
    <w:p w14:paraId="49E66D68"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１　フィリピン政府は、これまでフィリピンへ入国する際に登録する必要があった「eARRIVAL CARD」を、12月2日午前0時01分から「eTravel」に変更したことを発表しました。</w:t>
      </w:r>
    </w:p>
    <w:p w14:paraId="28001942"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 xml:space="preserve">　なお、「eTravel」登録にかかる概要は以下のとおりです。</w:t>
      </w:r>
    </w:p>
    <w:p w14:paraId="26D5B0BA"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（１）フィリピンに渡航する全ての渡航者は、航空機への搭乗前に「eTravel」に登録する必要がある。</w:t>
      </w:r>
    </w:p>
    <w:p w14:paraId="6EE98870"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（２）登録は、フィリピン到着前の3日（または72時間）以内に行うことができる。</w:t>
      </w:r>
    </w:p>
    <w:p w14:paraId="10242BB9"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（３）登録後、出力されたQRコードのスクリーンショットを保存、ダウンロード、または印刷の上、航空機への搭乗前、及びフィリピン到着時に提示する必要がある。</w:t>
      </w:r>
    </w:p>
    <w:p w14:paraId="56AE1592"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（４）登録は無料であり、オンライン決済は一切必要ない。登録時に支払いを要求する偽・詐欺サイト、団体には注意する。</w:t>
      </w:r>
    </w:p>
    <w:p w14:paraId="6F7E792C"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５）フィリピン到着時、出力・提示したQRコードが緑色の場合は、面接や書類の提出は必要ない。赤色の場合には検疫官から入国規則に適しているかなどを確認され、適していない場合には、検疫（到着日を初日として5日間）を受ける必要がある。また、5日目にRT-PCR検査を受けることとなる。</w:t>
      </w:r>
    </w:p>
    <w:p w14:paraId="094A88DD"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 xml:space="preserve">　○eTravel：https://etravel.gov.ph/ </w:t>
      </w:r>
    </w:p>
    <w:p w14:paraId="1004338F"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 xml:space="preserve">　また、詳細については同ホームページのFAQ等をご参照ください。</w:t>
      </w:r>
    </w:p>
    <w:p w14:paraId="0C3AC0EE"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 xml:space="preserve">　○FAQ：https://etravel.gov.ph/frequently-asked-questions  </w:t>
      </w:r>
    </w:p>
    <w:p w14:paraId="450824FB"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p>
    <w:p w14:paraId="647F85B3"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２　本件に関する問合せ先</w:t>
      </w:r>
    </w:p>
    <w:p w14:paraId="0B39200A"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 xml:space="preserve">　上記の内容はフィリピン政府のシステムであり、その運用はフィリピン政府の専権事項となりますので、本システムのお問い合わせは、同ホームページにある問い合わせ先（Contact）にお尋ねください。</w:t>
      </w:r>
    </w:p>
    <w:p w14:paraId="298EC459"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 xml:space="preserve">　○問い合わせ先：https://etravel.gov.ph/contact 　</w:t>
      </w:r>
    </w:p>
    <w:p w14:paraId="650F6452"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p>
    <w:p w14:paraId="1A887D66"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３　在留邦人及び短期渡航者の皆様におかれては、感染予防に万全を期すとともに、コミュニティ隔離措置、感染状況、医療事情、航空便、入国に係る規制（検査・検疫措置を含む。）等に関する最新情報に引き続き注意してください。</w:t>
      </w:r>
    </w:p>
    <w:p w14:paraId="7C9930DD"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【関連情報】</w:t>
      </w:r>
    </w:p>
    <w:p w14:paraId="1BF4795D"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 xml:space="preserve">●フィリピン入国規則：https://www.ph.emb-japan.go.jp/itpr_ja/11_000001_01018.html </w:t>
      </w:r>
    </w:p>
    <w:p w14:paraId="1E7A9CCF"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w:t>
      </w:r>
    </w:p>
    <w:p w14:paraId="60DE6FEA"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【以下、新型コロナウイルス関連情報】</w:t>
      </w:r>
    </w:p>
    <w:p w14:paraId="50783F1F"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hint="eastAsia"/>
          <w:color w:val="000000" w:themeColor="text1"/>
          <w:sz w:val="21"/>
          <w:szCs w:val="21"/>
          <w:lang w:val="en-US" w:bidi="ja-JP"/>
        </w:rPr>
        <w:t>○在フィリピン日本国大使館ホームページ（日本国政府の発表・関連情報等（日本へ入国・再入国・帰国をご予定の方））</w:t>
      </w:r>
    </w:p>
    <w:p w14:paraId="301A5D4E" w14:textId="77777777" w:rsidR="000451AA" w:rsidRPr="00DD132B" w:rsidRDefault="000451AA" w:rsidP="000451AA">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DD132B">
        <w:rPr>
          <w:rFonts w:ascii="ＭＳ ゴシック" w:eastAsia="ＭＳ ゴシック" w:hAnsi="ＭＳ ゴシック" w:cs="ＭＳ ゴシック"/>
          <w:color w:val="000000" w:themeColor="text1"/>
          <w:sz w:val="21"/>
          <w:szCs w:val="21"/>
          <w:lang w:val="en-US" w:bidi="ja-JP"/>
        </w:rPr>
        <w:t xml:space="preserve">https://www.ph.emb-japan.go.jp/itpr_ja/11_000001_00310.html </w:t>
      </w:r>
    </w:p>
    <w:p w14:paraId="661621C8" w14:textId="77777777" w:rsidR="000451AA" w:rsidRPr="00DD132B" w:rsidRDefault="000451AA"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p>
    <w:p w14:paraId="594EB85A" w14:textId="77777777" w:rsidR="000451AA" w:rsidRPr="00DD132B" w:rsidRDefault="000451AA"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p>
    <w:p w14:paraId="2A881CAA" w14:textId="3B1615CA"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w:t>
      </w:r>
      <w:r w:rsidRPr="002E41E7">
        <w:rPr>
          <w:rFonts w:ascii="ＭＳ ゴシック" w:eastAsia="ＭＳ ゴシック" w:hAnsi="ＭＳ ゴシック" w:cs="ＭＳ ゴシック"/>
          <w:color w:val="000000" w:themeColor="text1"/>
          <w:sz w:val="21"/>
          <w:szCs w:val="21"/>
          <w:lang w:val="en-US" w:bidi="ja-JP"/>
        </w:rPr>
        <w:t>2022</w:t>
      </w:r>
      <w:r w:rsidRPr="002E41E7">
        <w:rPr>
          <w:rFonts w:ascii="ＭＳ ゴシック" w:eastAsia="ＭＳ ゴシック" w:hAnsi="ＭＳ ゴシック" w:cs="ＭＳ ゴシック" w:hint="eastAsia"/>
          <w:color w:val="000000" w:themeColor="text1"/>
          <w:sz w:val="21"/>
          <w:szCs w:val="21"/>
          <w:lang w:val="en-US" w:bidi="ja-JP"/>
        </w:rPr>
        <w:t>年</w:t>
      </w:r>
      <w:r w:rsidRPr="002E41E7">
        <w:rPr>
          <w:rFonts w:ascii="ＭＳ ゴシック" w:eastAsia="ＭＳ ゴシック" w:hAnsi="ＭＳ ゴシック" w:cs="ＭＳ ゴシック"/>
          <w:color w:val="000000" w:themeColor="text1"/>
          <w:sz w:val="21"/>
          <w:szCs w:val="21"/>
          <w:lang w:val="en-US" w:bidi="ja-JP"/>
        </w:rPr>
        <w:t>11</w:t>
      </w:r>
      <w:r w:rsidRPr="002E41E7">
        <w:rPr>
          <w:rFonts w:ascii="ＭＳ ゴシック" w:eastAsia="ＭＳ ゴシック" w:hAnsi="ＭＳ ゴシック" w:cs="ＭＳ ゴシック" w:hint="eastAsia"/>
          <w:color w:val="000000" w:themeColor="text1"/>
          <w:sz w:val="21"/>
          <w:szCs w:val="21"/>
          <w:lang w:val="en-US" w:bidi="ja-JP"/>
        </w:rPr>
        <w:t>月３日）</w:t>
      </w:r>
      <w:r w:rsidRPr="002E41E7">
        <w:rPr>
          <w:rFonts w:ascii="ＭＳ ゴシック" w:eastAsia="ＭＳ ゴシック" w:hAnsi="ＭＳ ゴシック" w:cs="ＭＳ ゴシック"/>
          <w:color w:val="000000" w:themeColor="text1"/>
          <w:sz w:val="21"/>
          <w:szCs w:val="21"/>
          <w:lang w:val="en-US" w:bidi="ja-JP"/>
        </w:rPr>
        <w:t>11</w:t>
      </w:r>
      <w:r w:rsidRPr="002E41E7">
        <w:rPr>
          <w:rFonts w:ascii="ＭＳ ゴシック" w:eastAsia="ＭＳ ゴシック" w:hAnsi="ＭＳ ゴシック" w:cs="ＭＳ ゴシック" w:hint="eastAsia"/>
          <w:color w:val="000000" w:themeColor="text1"/>
          <w:sz w:val="21"/>
          <w:szCs w:val="21"/>
          <w:lang w:val="en-US" w:bidi="ja-JP"/>
        </w:rPr>
        <w:t>月</w:t>
      </w:r>
      <w:r w:rsidRPr="002E41E7">
        <w:rPr>
          <w:rFonts w:ascii="ＭＳ ゴシック" w:eastAsia="ＭＳ ゴシック" w:hAnsi="ＭＳ ゴシック" w:cs="ＭＳ ゴシック"/>
          <w:color w:val="000000" w:themeColor="text1"/>
          <w:sz w:val="21"/>
          <w:szCs w:val="21"/>
          <w:lang w:val="en-US" w:bidi="ja-JP"/>
        </w:rPr>
        <w:t>2</w:t>
      </w:r>
      <w:r w:rsidRPr="002E41E7">
        <w:rPr>
          <w:rFonts w:ascii="ＭＳ ゴシック" w:eastAsia="ＭＳ ゴシック" w:hAnsi="ＭＳ ゴシック" w:cs="ＭＳ ゴシック" w:hint="eastAsia"/>
          <w:color w:val="000000" w:themeColor="text1"/>
          <w:sz w:val="21"/>
          <w:szCs w:val="21"/>
          <w:lang w:val="en-US" w:bidi="ja-JP"/>
        </w:rPr>
        <w:t>日、フィリピン政府は、ワクチンを接種していない、又は部分的にワクチンを接種している等の渡航者の入国制限を解除する等、新たな入国規則を以下のとおり発表しました。</w:t>
      </w:r>
    </w:p>
    <w:p w14:paraId="42C06359"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１　完全にワクチンを接種した者（Fully vaccinated）</w:t>
      </w:r>
    </w:p>
    <w:p w14:paraId="69B03302"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 xml:space="preserve">　以下の条件を両方満たす場合は、完全にワクチンを接種した者と見なされ、出発国出発前の検査を免除される。</w:t>
      </w:r>
    </w:p>
    <w:p w14:paraId="27A1C039"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（１）出発国からの出発日時から遡って14日以上前に、ファイザーなど2回接種する種類のワクチンを2回接種済み、またはヤンセンなど1回接種する種類のワクチンを接種済みのこと。</w:t>
      </w:r>
    </w:p>
    <w:p w14:paraId="03582526"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（２）以下のいずれかで発行したワクチン接種の証明書を携帯／所持していること。</w:t>
      </w:r>
    </w:p>
    <w:p w14:paraId="6795DF7F"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 xml:space="preserve">　ア　世界保健機関（WHO）が発行した国際ワクチン接種証明書（ICV）</w:t>
      </w:r>
    </w:p>
    <w:p w14:paraId="7BABE9EB"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 xml:space="preserve">　イ　VaxCertPH</w:t>
      </w:r>
    </w:p>
    <w:p w14:paraId="0D39D3F6"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 xml:space="preserve">　ウ　外国政府の国または州の紙面/デジタルの接種証明書</w:t>
      </w:r>
    </w:p>
    <w:p w14:paraId="7E8533F1"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 xml:space="preserve">　エ　その他のワクチン接種証明書</w:t>
      </w:r>
    </w:p>
    <w:p w14:paraId="5726B1DD"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２　ワクチン未接種、一部ワクチン未接種、ワクチン接種状況を検証できない者</w:t>
      </w:r>
    </w:p>
    <w:p w14:paraId="02825B4F"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（１）15歳以上の者および同伴者のいない15歳未満の未成年者</w:t>
      </w:r>
    </w:p>
    <w:p w14:paraId="5DF58804"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 xml:space="preserve">　ア　フィリピン到着時に、出発国の出発日時から遡って24時間以内（経由便利用者は乗り継ぎ空港の敷地外ないし乗り継ぎ国に入域・入国していないことが条件）の陰性の抗原検査結果を提示すること。</w:t>
      </w:r>
    </w:p>
    <w:p w14:paraId="2F6FE2A4"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 xml:space="preserve">　イ　上記アの抗原検査で陰性の証明を提示できない者は、空港到着時に医療施設、研究所、診療所、薬局、又はその他の同様の施設で医療専門家によって実施および認定された検査室の抗原検査を受ける必要がある。</w:t>
      </w:r>
    </w:p>
    <w:p w14:paraId="7256683F"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 xml:space="preserve">　ウ　上記イの抗原検査で陽性となった場合には、フィリピン保健省（DOH）の検疫、隔離規則に従う。</w:t>
      </w:r>
    </w:p>
    <w:p w14:paraId="77EA1B57"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（２）同伴者のいる15歳未満の未成年者</w:t>
      </w:r>
    </w:p>
    <w:p w14:paraId="6B27CC84" w14:textId="77777777" w:rsidR="00203B55" w:rsidRPr="002E41E7" w:rsidRDefault="00203B55" w:rsidP="00203B5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r w:rsidRPr="002E41E7">
        <w:rPr>
          <w:rFonts w:ascii="ＭＳ ゴシック" w:eastAsia="ＭＳ ゴシック" w:hAnsi="ＭＳ ゴシック" w:cs="ＭＳ ゴシック" w:hint="eastAsia"/>
          <w:color w:val="000000" w:themeColor="text1"/>
          <w:sz w:val="21"/>
          <w:szCs w:val="21"/>
          <w:lang w:val="en-US" w:bidi="ja-JP"/>
        </w:rPr>
        <w:t xml:space="preserve">　同伴する成人/保護者の検疫規則に従う。</w:t>
      </w:r>
    </w:p>
    <w:p w14:paraId="56DA6572" w14:textId="22463B8A" w:rsidR="001B40AE" w:rsidRPr="002E41E7" w:rsidRDefault="001B40AE" w:rsidP="000451AA">
      <w:pPr>
        <w:widowControl w:val="0"/>
        <w:autoSpaceDE w:val="0"/>
        <w:autoSpaceDN w:val="0"/>
        <w:spacing w:after="0" w:line="240" w:lineRule="auto"/>
        <w:rPr>
          <w:rFonts w:ascii="ＭＳ ゴシック" w:eastAsia="ＭＳ ゴシック" w:hAnsi="ＭＳ ゴシック" w:cs="ＭＳ ゴシック"/>
          <w:color w:val="000000" w:themeColor="text1"/>
          <w:sz w:val="21"/>
          <w:szCs w:val="21"/>
          <w:lang w:val="en-US" w:bidi="ja-JP"/>
        </w:rPr>
      </w:pPr>
    </w:p>
    <w:p w14:paraId="1372B59C" w14:textId="77777777" w:rsidR="002B18CA" w:rsidRPr="00E42026" w:rsidRDefault="002B18CA" w:rsidP="002B18CA">
      <w:pPr>
        <w:spacing w:after="0" w:line="240" w:lineRule="auto"/>
        <w:ind w:left="1260" w:hangingChars="600" w:hanging="1260"/>
        <w:rPr>
          <w:rFonts w:ascii="ＭＳ ゴシック" w:eastAsia="ＭＳ ゴシック" w:hAnsi="ＭＳ ゴシック" w:cs="ＭＳ Ｐゴシック"/>
          <w:strike/>
          <w:color w:val="000000" w:themeColor="text1"/>
          <w:sz w:val="21"/>
          <w:szCs w:val="21"/>
          <w:lang w:val="en-US"/>
        </w:rPr>
      </w:pPr>
    </w:p>
    <w:p w14:paraId="32ADEA6E" w14:textId="77777777" w:rsidR="002B18CA" w:rsidRPr="00E42026" w:rsidRDefault="003F00CE" w:rsidP="002B18CA">
      <w:pPr>
        <w:spacing w:line="256" w:lineRule="auto"/>
        <w:rPr>
          <w:rFonts w:ascii="ＭＳ ゴシック" w:eastAsia="ＭＳ ゴシック" w:hAnsi="ＭＳ ゴシック" w:cs="Times New Roman"/>
          <w:color w:val="000000" w:themeColor="text1"/>
          <w:sz w:val="21"/>
          <w:szCs w:val="21"/>
          <w:u w:val="single"/>
        </w:rPr>
      </w:pPr>
      <w:r>
        <w:rPr>
          <w:rFonts w:ascii="ＭＳ ゴシック" w:eastAsia="ＭＳ ゴシック" w:hAnsi="ＭＳ ゴシック" w:cs="Times New Roman" w:hint="eastAsia"/>
          <w:color w:val="000000" w:themeColor="text1"/>
          <w:sz w:val="21"/>
          <w:szCs w:val="21"/>
          <w:u w:val="single"/>
        </w:rPr>
        <w:t>検疫・隔離</w:t>
      </w:r>
      <w:r w:rsidR="002B18CA" w:rsidRPr="00E42026">
        <w:rPr>
          <w:rFonts w:ascii="ＭＳ ゴシック" w:eastAsia="ＭＳ ゴシック" w:hAnsi="ＭＳ ゴシック" w:cs="Times New Roman" w:hint="eastAsia"/>
          <w:color w:val="000000" w:themeColor="text1"/>
          <w:sz w:val="21"/>
          <w:szCs w:val="21"/>
          <w:u w:val="single"/>
        </w:rPr>
        <w:t>対策等</w:t>
      </w:r>
    </w:p>
    <w:p w14:paraId="55073FBF" w14:textId="77777777" w:rsidR="00F60EFE" w:rsidRPr="00324652" w:rsidRDefault="00F60EFE" w:rsidP="00325D3D">
      <w:pPr>
        <w:jc w:val="both"/>
        <w:rPr>
          <w:rFonts w:ascii="ＭＳ ゴシック" w:eastAsia="ＭＳ ゴシック" w:hAnsi="ＭＳ ゴシック"/>
          <w:color w:val="000000" w:themeColor="text1"/>
          <w:sz w:val="21"/>
          <w:szCs w:val="21"/>
          <w:lang w:val="en-US"/>
        </w:rPr>
      </w:pPr>
      <w:r w:rsidRPr="00324652">
        <w:rPr>
          <w:rFonts w:ascii="ＭＳ ゴシック" w:eastAsia="ＭＳ ゴシック" w:hAnsi="ＭＳ ゴシック" w:hint="eastAsia"/>
          <w:color w:val="000000" w:themeColor="text1"/>
          <w:sz w:val="21"/>
          <w:szCs w:val="21"/>
          <w:lang w:val="en-US"/>
        </w:rPr>
        <w:t>コミュニティ隔離措置、感染状況、医療事情、航空便、入国に係る規制（検査・検疫措置を含む。）等に関する最新情報に引き続き注意してください。</w:t>
      </w:r>
    </w:p>
    <w:p w14:paraId="12256EA9" w14:textId="77777777" w:rsidR="00264D89" w:rsidRPr="00F60EFE" w:rsidRDefault="006624F5" w:rsidP="00325D3D">
      <w:pPr>
        <w:jc w:val="both"/>
        <w:rPr>
          <w:color w:val="FF0000"/>
        </w:rPr>
      </w:pPr>
      <w:hyperlink r:id="rId22" w:history="1">
        <w:r w:rsidR="00F60EFE" w:rsidRPr="00F60EFE">
          <w:rPr>
            <w:rStyle w:val="a5"/>
          </w:rPr>
          <w:t>https://www.ph.emb-japan.go.jp/itpr_ja/11_000001_01018.html</w:t>
        </w:r>
      </w:hyperlink>
    </w:p>
    <w:p w14:paraId="41130EEE" w14:textId="77777777" w:rsidR="00F60EFE" w:rsidRDefault="00F60EFE" w:rsidP="00325D3D">
      <w:pPr>
        <w:jc w:val="both"/>
      </w:pPr>
    </w:p>
    <w:p w14:paraId="13308985" w14:textId="77777777" w:rsidR="00F60EFE" w:rsidRPr="00264D89" w:rsidRDefault="00F60EFE" w:rsidP="00325D3D">
      <w:pPr>
        <w:jc w:val="both"/>
      </w:pPr>
    </w:p>
    <w:p w14:paraId="48186A9D" w14:textId="77777777" w:rsidR="00082E61" w:rsidRPr="009B626B" w:rsidRDefault="006624F5" w:rsidP="00F40719">
      <w:pPr>
        <w:jc w:val="both"/>
        <w:rPr>
          <w:rFonts w:ascii="ＭＳ ゴシック" w:eastAsia="ＭＳ ゴシック" w:hAnsi="ＭＳ ゴシック"/>
        </w:rPr>
      </w:pPr>
      <w:hyperlink w:anchor="_top" w:history="1">
        <w:r w:rsidR="002D3B43" w:rsidRPr="009B626B">
          <w:rPr>
            <w:rStyle w:val="a5"/>
            <w:rFonts w:ascii="ＭＳ ゴシック" w:eastAsia="ＭＳ ゴシック" w:hAnsi="ＭＳ ゴシック" w:hint="eastAsia"/>
          </w:rPr>
          <w:t>≪TOPへ戻る</w:t>
        </w:r>
      </w:hyperlink>
      <w:r w:rsidR="00CC462F" w:rsidRPr="009B626B">
        <w:rPr>
          <w:rFonts w:ascii="ＭＳ ゴシック" w:eastAsia="ＭＳ ゴシック" w:hAnsi="ＭＳ ゴシック"/>
        </w:rPr>
        <w:br w:type="page"/>
      </w:r>
    </w:p>
    <w:p w14:paraId="6BBEE4D2" w14:textId="77777777" w:rsidR="00873D62" w:rsidRPr="009B626B" w:rsidRDefault="00C827CA" w:rsidP="00436198">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5" w:name="_Toc83361172"/>
      <w:r w:rsidRPr="009B626B">
        <w:rPr>
          <w:rFonts w:ascii="ＭＳ ゴシック" w:eastAsia="ＭＳ ゴシック" w:hAnsi="ＭＳ ゴシック" w:hint="eastAsia"/>
          <w:b/>
          <w:color w:val="C00000"/>
          <w:sz w:val="28"/>
        </w:rPr>
        <w:t>4</w:t>
      </w:r>
      <w:r w:rsidR="00873D62" w:rsidRPr="009B626B">
        <w:rPr>
          <w:rFonts w:ascii="ＭＳ ゴシック" w:eastAsia="ＭＳ ゴシック" w:hAnsi="ＭＳ ゴシック" w:hint="eastAsia"/>
          <w:b/>
          <w:color w:val="C00000"/>
          <w:sz w:val="28"/>
        </w:rPr>
        <w:t>.</w:t>
      </w:r>
      <w:r w:rsidR="007D430B" w:rsidRPr="009B626B">
        <w:rPr>
          <w:rFonts w:ascii="ＭＳ ゴシック" w:eastAsia="ＭＳ ゴシック" w:hAnsi="ＭＳ ゴシック" w:hint="eastAsia"/>
          <w:b/>
          <w:color w:val="C00000"/>
          <w:sz w:val="28"/>
        </w:rPr>
        <w:t xml:space="preserve">　</w:t>
      </w:r>
      <w:r w:rsidR="001B15F8" w:rsidRPr="009B626B">
        <w:rPr>
          <w:rFonts w:ascii="ＭＳ ゴシック" w:eastAsia="ＭＳ ゴシック" w:hAnsi="ＭＳ ゴシック" w:hint="eastAsia"/>
          <w:b/>
          <w:color w:val="C00000"/>
          <w:sz w:val="28"/>
        </w:rPr>
        <w:t>韓国</w:t>
      </w:r>
      <w:bookmarkEnd w:id="5"/>
    </w:p>
    <w:p w14:paraId="155D39B0" w14:textId="77777777" w:rsidR="00DA2CCC" w:rsidRDefault="00DA2CCC" w:rsidP="00DA2CCC">
      <w:pPr>
        <w:pStyle w:val="ae"/>
        <w:rPr>
          <w:b/>
          <w:color w:val="000000" w:themeColor="text1"/>
          <w:sz w:val="21"/>
          <w:szCs w:val="21"/>
          <w:u w:val="single"/>
        </w:rPr>
      </w:pPr>
      <w:bookmarkStart w:id="6" w:name="_Toc38701130"/>
      <w:bookmarkStart w:id="7" w:name="_Toc38901222"/>
      <w:bookmarkStart w:id="8" w:name="_Toc39823744"/>
    </w:p>
    <w:p w14:paraId="347ACFE8" w14:textId="77777777" w:rsidR="00DA2CCC" w:rsidRPr="00BB59EC" w:rsidRDefault="00DA2CCC" w:rsidP="00DA2CCC">
      <w:pPr>
        <w:pStyle w:val="ae"/>
        <w:rPr>
          <w:b/>
          <w:color w:val="000000" w:themeColor="text1"/>
          <w:sz w:val="21"/>
          <w:szCs w:val="21"/>
          <w:u w:val="single"/>
        </w:rPr>
      </w:pPr>
      <w:r w:rsidRPr="00BB59EC">
        <w:rPr>
          <w:rFonts w:hint="eastAsia"/>
          <w:b/>
          <w:color w:val="000000" w:themeColor="text1"/>
          <w:sz w:val="21"/>
          <w:szCs w:val="21"/>
          <w:u w:val="single"/>
        </w:rPr>
        <w:t>１．船員交代の可否</w:t>
      </w:r>
      <w:bookmarkEnd w:id="6"/>
      <w:bookmarkEnd w:id="7"/>
      <w:bookmarkEnd w:id="8"/>
    </w:p>
    <w:p w14:paraId="6686CF3F" w14:textId="77777777" w:rsidR="00DA2CCC" w:rsidRPr="009B626B" w:rsidRDefault="00DA2CCC" w:rsidP="00DA2CCC">
      <w:pPr>
        <w:pStyle w:val="ae"/>
        <w:rPr>
          <w:color w:val="000000" w:themeColor="text1"/>
          <w:sz w:val="21"/>
          <w:szCs w:val="21"/>
        </w:rPr>
      </w:pPr>
      <w:r w:rsidRPr="009B626B">
        <w:rPr>
          <w:rFonts w:hint="eastAsia"/>
          <w:color w:val="000000" w:themeColor="text1"/>
          <w:sz w:val="21"/>
          <w:szCs w:val="21"/>
        </w:rPr>
        <w:tab/>
      </w:r>
    </w:p>
    <w:p w14:paraId="5CC9872A" w14:textId="77777777" w:rsidR="00DA2CCC" w:rsidRPr="006919C3" w:rsidRDefault="00DA2CCC" w:rsidP="00DA2CCC">
      <w:pPr>
        <w:pStyle w:val="ae"/>
        <w:rPr>
          <w:b/>
          <w:color w:val="000000" w:themeColor="text1"/>
          <w:sz w:val="21"/>
          <w:szCs w:val="21"/>
        </w:rPr>
      </w:pPr>
      <w:r w:rsidRPr="006919C3">
        <w:rPr>
          <w:rFonts w:hint="eastAsia"/>
          <w:b/>
          <w:color w:val="000000" w:themeColor="text1"/>
          <w:sz w:val="21"/>
          <w:szCs w:val="21"/>
        </w:rPr>
        <w:t>外国人船員の入国</w:t>
      </w:r>
      <w:r w:rsidRPr="006919C3">
        <w:rPr>
          <w:rFonts w:hint="eastAsia"/>
          <w:b/>
          <w:color w:val="000000" w:themeColor="text1"/>
          <w:sz w:val="21"/>
          <w:szCs w:val="21"/>
        </w:rPr>
        <w:tab/>
      </w:r>
    </w:p>
    <w:p w14:paraId="3A5349F3" w14:textId="77777777" w:rsidR="00DA2CCC" w:rsidRPr="009B626B" w:rsidRDefault="00DA2CCC" w:rsidP="00DA2CCC">
      <w:pPr>
        <w:pStyle w:val="ae"/>
        <w:rPr>
          <w:color w:val="000000" w:themeColor="text1"/>
          <w:sz w:val="21"/>
          <w:szCs w:val="21"/>
        </w:rPr>
      </w:pPr>
      <w:r w:rsidRPr="009B626B">
        <w:rPr>
          <w:rFonts w:hint="eastAsia"/>
          <w:color w:val="000000" w:themeColor="text1"/>
          <w:sz w:val="21"/>
          <w:szCs w:val="21"/>
        </w:rPr>
        <w:t>可能</w:t>
      </w:r>
    </w:p>
    <w:p w14:paraId="2848B423" w14:textId="77777777" w:rsidR="00DA2CCC" w:rsidRPr="009B626B" w:rsidRDefault="00DA2CCC" w:rsidP="00DA2CCC">
      <w:pPr>
        <w:pStyle w:val="ae"/>
        <w:rPr>
          <w:color w:val="000000" w:themeColor="text1"/>
          <w:sz w:val="21"/>
          <w:szCs w:val="21"/>
        </w:rPr>
      </w:pPr>
    </w:p>
    <w:p w14:paraId="083379C9" w14:textId="77777777" w:rsidR="007B52AD" w:rsidRPr="006919C3" w:rsidRDefault="007B52AD" w:rsidP="007B52AD">
      <w:pPr>
        <w:pStyle w:val="ae"/>
        <w:rPr>
          <w:b/>
          <w:color w:val="000000" w:themeColor="text1"/>
          <w:sz w:val="21"/>
          <w:szCs w:val="21"/>
        </w:rPr>
      </w:pPr>
      <w:r w:rsidRPr="006919C3">
        <w:rPr>
          <w:rFonts w:hint="eastAsia"/>
          <w:b/>
          <w:color w:val="000000" w:themeColor="text1"/>
          <w:sz w:val="21"/>
          <w:szCs w:val="21"/>
        </w:rPr>
        <w:t>外国人船員の国内移動</w:t>
      </w:r>
      <w:r w:rsidRPr="006919C3">
        <w:rPr>
          <w:rFonts w:hint="eastAsia"/>
          <w:b/>
          <w:color w:val="000000" w:themeColor="text1"/>
          <w:sz w:val="21"/>
          <w:szCs w:val="21"/>
        </w:rPr>
        <w:tab/>
      </w:r>
    </w:p>
    <w:p w14:paraId="39D3CA0B" w14:textId="77777777" w:rsidR="007B52AD" w:rsidRPr="009B626B" w:rsidRDefault="007B52AD" w:rsidP="007B52AD">
      <w:pPr>
        <w:pStyle w:val="ae"/>
        <w:rPr>
          <w:color w:val="000000" w:themeColor="text1"/>
          <w:sz w:val="21"/>
          <w:szCs w:val="21"/>
        </w:rPr>
      </w:pPr>
      <w:r>
        <w:rPr>
          <w:rFonts w:hint="eastAsia"/>
          <w:color w:val="000000" w:themeColor="text1"/>
          <w:sz w:val="21"/>
          <w:szCs w:val="21"/>
        </w:rPr>
        <w:t>可能</w:t>
      </w:r>
    </w:p>
    <w:p w14:paraId="0CFAE06A" w14:textId="77777777" w:rsidR="007B52AD" w:rsidRPr="009B626B" w:rsidRDefault="007B52AD" w:rsidP="007B52AD">
      <w:pPr>
        <w:pStyle w:val="ae"/>
        <w:rPr>
          <w:color w:val="000000" w:themeColor="text1"/>
          <w:sz w:val="21"/>
          <w:szCs w:val="21"/>
        </w:rPr>
      </w:pPr>
    </w:p>
    <w:p w14:paraId="0F8002E0" w14:textId="77777777" w:rsidR="007B52AD" w:rsidRPr="006919C3" w:rsidRDefault="007B52AD" w:rsidP="007B52AD">
      <w:pPr>
        <w:pStyle w:val="ae"/>
        <w:rPr>
          <w:b/>
          <w:color w:val="000000" w:themeColor="text1"/>
          <w:sz w:val="21"/>
          <w:szCs w:val="21"/>
        </w:rPr>
      </w:pPr>
      <w:r w:rsidRPr="006919C3">
        <w:rPr>
          <w:rFonts w:hint="eastAsia"/>
          <w:b/>
          <w:color w:val="000000" w:themeColor="text1"/>
          <w:sz w:val="21"/>
          <w:szCs w:val="21"/>
        </w:rPr>
        <w:t>外国人船員の乗船</w:t>
      </w:r>
      <w:r w:rsidRPr="006919C3">
        <w:rPr>
          <w:rFonts w:hint="eastAsia"/>
          <w:b/>
          <w:color w:val="000000" w:themeColor="text1"/>
          <w:sz w:val="21"/>
          <w:szCs w:val="21"/>
        </w:rPr>
        <w:tab/>
      </w:r>
    </w:p>
    <w:p w14:paraId="3CFAFFFA" w14:textId="77777777" w:rsidR="007B52AD" w:rsidRPr="009B626B" w:rsidRDefault="007B52AD" w:rsidP="007B52AD">
      <w:pPr>
        <w:pStyle w:val="ae"/>
        <w:rPr>
          <w:color w:val="000000" w:themeColor="text1"/>
          <w:sz w:val="21"/>
          <w:szCs w:val="21"/>
        </w:rPr>
      </w:pPr>
      <w:r>
        <w:rPr>
          <w:rFonts w:hint="eastAsia"/>
          <w:color w:val="000000" w:themeColor="text1"/>
          <w:sz w:val="21"/>
          <w:szCs w:val="21"/>
        </w:rPr>
        <w:t>可能</w:t>
      </w:r>
      <w:r w:rsidRPr="009B626B">
        <w:rPr>
          <w:rFonts w:hint="eastAsia"/>
          <w:color w:val="000000" w:themeColor="text1"/>
          <w:sz w:val="21"/>
          <w:szCs w:val="21"/>
        </w:rPr>
        <w:t>。</w:t>
      </w:r>
      <w:r w:rsidRPr="009B626B">
        <w:rPr>
          <w:rFonts w:hint="eastAsia"/>
          <w:color w:val="000000" w:themeColor="text1"/>
          <w:sz w:val="21"/>
          <w:szCs w:val="21"/>
        </w:rPr>
        <w:tab/>
      </w:r>
    </w:p>
    <w:p w14:paraId="043AE0EE" w14:textId="77777777" w:rsidR="007B52AD" w:rsidRPr="009B626B" w:rsidRDefault="007B52AD" w:rsidP="007B52AD">
      <w:pPr>
        <w:pStyle w:val="ae"/>
        <w:rPr>
          <w:color w:val="000000" w:themeColor="text1"/>
          <w:sz w:val="21"/>
          <w:szCs w:val="21"/>
        </w:rPr>
      </w:pPr>
    </w:p>
    <w:p w14:paraId="61D3CC65" w14:textId="77777777" w:rsidR="007B52AD" w:rsidRPr="006919C3" w:rsidRDefault="007B52AD" w:rsidP="007B52AD">
      <w:pPr>
        <w:pStyle w:val="ae"/>
        <w:rPr>
          <w:b/>
          <w:color w:val="000000" w:themeColor="text1"/>
          <w:sz w:val="21"/>
          <w:szCs w:val="21"/>
        </w:rPr>
      </w:pPr>
      <w:r w:rsidRPr="006919C3">
        <w:rPr>
          <w:rFonts w:hint="eastAsia"/>
          <w:b/>
          <w:color w:val="000000" w:themeColor="text1"/>
          <w:sz w:val="21"/>
          <w:szCs w:val="21"/>
        </w:rPr>
        <w:t>外国人船員の下船</w:t>
      </w:r>
      <w:r w:rsidRPr="006919C3">
        <w:rPr>
          <w:rFonts w:hint="eastAsia"/>
          <w:b/>
          <w:color w:val="000000" w:themeColor="text1"/>
          <w:sz w:val="21"/>
          <w:szCs w:val="21"/>
        </w:rPr>
        <w:tab/>
      </w:r>
    </w:p>
    <w:p w14:paraId="155538E7" w14:textId="77777777" w:rsidR="007B52AD" w:rsidRPr="009B626B" w:rsidRDefault="007B52AD" w:rsidP="007B52AD">
      <w:pPr>
        <w:pStyle w:val="ae"/>
        <w:rPr>
          <w:color w:val="000000" w:themeColor="text1"/>
          <w:sz w:val="21"/>
          <w:szCs w:val="21"/>
        </w:rPr>
      </w:pPr>
      <w:r>
        <w:rPr>
          <w:rFonts w:hint="eastAsia"/>
          <w:color w:val="000000" w:themeColor="text1"/>
          <w:sz w:val="21"/>
          <w:szCs w:val="21"/>
        </w:rPr>
        <w:t>可能</w:t>
      </w:r>
    </w:p>
    <w:p w14:paraId="0174B337" w14:textId="77777777" w:rsidR="007B52AD" w:rsidRPr="009B626B" w:rsidRDefault="007B52AD" w:rsidP="007B52AD">
      <w:pPr>
        <w:pStyle w:val="ae"/>
        <w:ind w:left="0"/>
        <w:rPr>
          <w:color w:val="000000" w:themeColor="text1"/>
          <w:sz w:val="21"/>
          <w:szCs w:val="21"/>
          <w:lang w:val="en-US"/>
        </w:rPr>
      </w:pPr>
    </w:p>
    <w:p w14:paraId="750BE86B" w14:textId="77777777" w:rsidR="007B52AD" w:rsidRPr="006919C3" w:rsidRDefault="007B52AD" w:rsidP="007B52AD">
      <w:pPr>
        <w:pStyle w:val="ae"/>
        <w:rPr>
          <w:b/>
          <w:color w:val="000000" w:themeColor="text1"/>
          <w:sz w:val="21"/>
          <w:szCs w:val="21"/>
        </w:rPr>
      </w:pPr>
      <w:r w:rsidRPr="006919C3">
        <w:rPr>
          <w:rFonts w:hint="eastAsia"/>
          <w:b/>
          <w:color w:val="000000" w:themeColor="text1"/>
          <w:sz w:val="21"/>
          <w:szCs w:val="21"/>
        </w:rPr>
        <w:t>外国人船員の出国</w:t>
      </w:r>
      <w:r w:rsidRPr="006919C3">
        <w:rPr>
          <w:rFonts w:hint="eastAsia"/>
          <w:b/>
          <w:color w:val="000000" w:themeColor="text1"/>
          <w:sz w:val="21"/>
          <w:szCs w:val="21"/>
        </w:rPr>
        <w:tab/>
      </w:r>
    </w:p>
    <w:p w14:paraId="64E04DDA" w14:textId="77777777" w:rsidR="007B52AD" w:rsidRPr="009B626B" w:rsidRDefault="007B52AD" w:rsidP="007B52AD">
      <w:pPr>
        <w:pStyle w:val="ae"/>
        <w:rPr>
          <w:color w:val="000000" w:themeColor="text1"/>
          <w:sz w:val="21"/>
          <w:szCs w:val="21"/>
        </w:rPr>
      </w:pPr>
      <w:r>
        <w:rPr>
          <w:rFonts w:hint="eastAsia"/>
          <w:color w:val="000000" w:themeColor="text1"/>
          <w:sz w:val="21"/>
          <w:szCs w:val="21"/>
        </w:rPr>
        <w:t>可能</w:t>
      </w:r>
    </w:p>
    <w:p w14:paraId="0C1788AD" w14:textId="77777777" w:rsidR="007B52AD" w:rsidRPr="009B626B" w:rsidRDefault="007B52AD" w:rsidP="007B52AD">
      <w:pPr>
        <w:pStyle w:val="ae"/>
        <w:rPr>
          <w:color w:val="000000" w:themeColor="text1"/>
          <w:sz w:val="21"/>
          <w:szCs w:val="21"/>
        </w:rPr>
      </w:pPr>
      <w:r w:rsidRPr="009B626B">
        <w:rPr>
          <w:rFonts w:hint="eastAsia"/>
          <w:color w:val="000000" w:themeColor="text1"/>
          <w:sz w:val="21"/>
          <w:szCs w:val="21"/>
        </w:rPr>
        <w:tab/>
      </w:r>
    </w:p>
    <w:p w14:paraId="7DE31E93" w14:textId="77777777" w:rsidR="007B52AD" w:rsidRPr="006919C3" w:rsidRDefault="007B52AD" w:rsidP="007B52AD">
      <w:pPr>
        <w:pStyle w:val="ae"/>
        <w:rPr>
          <w:b/>
          <w:color w:val="000000" w:themeColor="text1"/>
          <w:sz w:val="21"/>
          <w:szCs w:val="21"/>
        </w:rPr>
      </w:pPr>
      <w:r w:rsidRPr="006919C3">
        <w:rPr>
          <w:rFonts w:hint="eastAsia"/>
          <w:b/>
          <w:color w:val="000000" w:themeColor="text1"/>
          <w:sz w:val="21"/>
          <w:szCs w:val="21"/>
        </w:rPr>
        <w:t>自国船員の帰国（空港）</w:t>
      </w:r>
      <w:r w:rsidRPr="006919C3">
        <w:rPr>
          <w:rFonts w:hint="eastAsia"/>
          <w:b/>
          <w:color w:val="000000" w:themeColor="text1"/>
          <w:sz w:val="21"/>
          <w:szCs w:val="21"/>
        </w:rPr>
        <w:tab/>
      </w:r>
    </w:p>
    <w:p w14:paraId="0D18E36B" w14:textId="77777777" w:rsidR="007B52AD" w:rsidRPr="009B626B" w:rsidRDefault="007B52AD" w:rsidP="007B52AD">
      <w:pPr>
        <w:pStyle w:val="ae"/>
        <w:rPr>
          <w:color w:val="000000" w:themeColor="text1"/>
          <w:sz w:val="21"/>
          <w:szCs w:val="21"/>
        </w:rPr>
      </w:pPr>
      <w:r w:rsidRPr="009B626B">
        <w:rPr>
          <w:rFonts w:hint="eastAsia"/>
          <w:color w:val="000000" w:themeColor="text1"/>
          <w:sz w:val="21"/>
          <w:szCs w:val="21"/>
        </w:rPr>
        <w:t>可能</w:t>
      </w:r>
      <w:r w:rsidRPr="009B626B">
        <w:rPr>
          <w:rFonts w:hint="eastAsia"/>
          <w:color w:val="000000" w:themeColor="text1"/>
          <w:sz w:val="21"/>
          <w:szCs w:val="21"/>
        </w:rPr>
        <w:tab/>
      </w:r>
    </w:p>
    <w:p w14:paraId="0ED936A6" w14:textId="77777777" w:rsidR="007B52AD" w:rsidRPr="009B626B" w:rsidRDefault="007B52AD" w:rsidP="007B52AD">
      <w:pPr>
        <w:pStyle w:val="ae"/>
        <w:rPr>
          <w:color w:val="000000" w:themeColor="text1"/>
          <w:sz w:val="21"/>
          <w:szCs w:val="21"/>
        </w:rPr>
      </w:pPr>
    </w:p>
    <w:p w14:paraId="3E122950" w14:textId="77777777" w:rsidR="007B52AD" w:rsidRPr="006919C3" w:rsidRDefault="007B52AD" w:rsidP="007B52AD">
      <w:pPr>
        <w:pStyle w:val="ae"/>
        <w:rPr>
          <w:b/>
          <w:color w:val="000000" w:themeColor="text1"/>
          <w:sz w:val="21"/>
          <w:szCs w:val="21"/>
        </w:rPr>
      </w:pPr>
      <w:r w:rsidRPr="006919C3">
        <w:rPr>
          <w:rFonts w:hint="eastAsia"/>
          <w:b/>
          <w:color w:val="000000" w:themeColor="text1"/>
          <w:sz w:val="21"/>
          <w:szCs w:val="21"/>
        </w:rPr>
        <w:t>自国船員の乗下船</w:t>
      </w:r>
      <w:r w:rsidRPr="006919C3">
        <w:rPr>
          <w:rFonts w:hint="eastAsia"/>
          <w:b/>
          <w:color w:val="000000" w:themeColor="text1"/>
          <w:sz w:val="21"/>
          <w:szCs w:val="21"/>
        </w:rPr>
        <w:tab/>
      </w:r>
    </w:p>
    <w:p w14:paraId="59C7C5F1" w14:textId="77777777" w:rsidR="007B52AD" w:rsidRPr="009B626B" w:rsidRDefault="007B52AD" w:rsidP="007B52AD">
      <w:pPr>
        <w:pStyle w:val="ae"/>
        <w:rPr>
          <w:color w:val="000000" w:themeColor="text1"/>
          <w:sz w:val="21"/>
          <w:szCs w:val="21"/>
        </w:rPr>
      </w:pPr>
      <w:r w:rsidRPr="009B626B">
        <w:rPr>
          <w:rFonts w:hint="eastAsia"/>
          <w:color w:val="000000" w:themeColor="text1"/>
          <w:sz w:val="21"/>
          <w:szCs w:val="21"/>
        </w:rPr>
        <w:t>可能</w:t>
      </w:r>
      <w:r w:rsidRPr="009B626B">
        <w:rPr>
          <w:rFonts w:hint="eastAsia"/>
          <w:color w:val="000000" w:themeColor="text1"/>
          <w:sz w:val="21"/>
          <w:szCs w:val="21"/>
        </w:rPr>
        <w:tab/>
      </w:r>
    </w:p>
    <w:p w14:paraId="60018D42" w14:textId="77777777" w:rsidR="007B52AD" w:rsidRPr="009B626B" w:rsidRDefault="007B52AD" w:rsidP="007B52AD">
      <w:pPr>
        <w:pStyle w:val="ae"/>
        <w:rPr>
          <w:color w:val="000000" w:themeColor="text1"/>
          <w:sz w:val="21"/>
          <w:szCs w:val="21"/>
        </w:rPr>
      </w:pPr>
    </w:p>
    <w:p w14:paraId="36950D98" w14:textId="77777777" w:rsidR="007B52AD" w:rsidRPr="006919C3" w:rsidRDefault="007B52AD" w:rsidP="007B52AD">
      <w:pPr>
        <w:pStyle w:val="ae"/>
        <w:rPr>
          <w:b/>
          <w:color w:val="000000" w:themeColor="text1"/>
          <w:sz w:val="21"/>
          <w:szCs w:val="21"/>
        </w:rPr>
      </w:pPr>
      <w:r w:rsidRPr="006919C3">
        <w:rPr>
          <w:rFonts w:hint="eastAsia"/>
          <w:b/>
          <w:color w:val="000000" w:themeColor="text1"/>
          <w:sz w:val="21"/>
          <w:szCs w:val="21"/>
        </w:rPr>
        <w:t>自国船員の国内移動</w:t>
      </w:r>
      <w:r w:rsidRPr="006919C3">
        <w:rPr>
          <w:rFonts w:hint="eastAsia"/>
          <w:b/>
          <w:color w:val="000000" w:themeColor="text1"/>
          <w:sz w:val="21"/>
          <w:szCs w:val="21"/>
        </w:rPr>
        <w:tab/>
      </w:r>
    </w:p>
    <w:p w14:paraId="0F375A49" w14:textId="77777777" w:rsidR="007B52AD" w:rsidRPr="009B626B" w:rsidRDefault="007B52AD" w:rsidP="007B52AD">
      <w:pPr>
        <w:pStyle w:val="ae"/>
        <w:rPr>
          <w:color w:val="000000" w:themeColor="text1"/>
          <w:sz w:val="21"/>
          <w:szCs w:val="21"/>
        </w:rPr>
      </w:pPr>
      <w:r w:rsidRPr="009B626B">
        <w:rPr>
          <w:rFonts w:hint="eastAsia"/>
          <w:color w:val="000000" w:themeColor="text1"/>
          <w:sz w:val="21"/>
          <w:szCs w:val="21"/>
        </w:rPr>
        <w:t>可能</w:t>
      </w:r>
      <w:r w:rsidRPr="009B626B">
        <w:rPr>
          <w:rFonts w:hint="eastAsia"/>
          <w:color w:val="000000" w:themeColor="text1"/>
          <w:sz w:val="21"/>
          <w:szCs w:val="21"/>
        </w:rPr>
        <w:tab/>
      </w:r>
    </w:p>
    <w:p w14:paraId="598F62BB" w14:textId="77777777" w:rsidR="007B52AD" w:rsidRPr="009B626B" w:rsidRDefault="007B52AD" w:rsidP="007B52AD">
      <w:pPr>
        <w:pStyle w:val="ae"/>
        <w:rPr>
          <w:color w:val="000000" w:themeColor="text1"/>
          <w:sz w:val="21"/>
          <w:szCs w:val="21"/>
        </w:rPr>
      </w:pPr>
    </w:p>
    <w:p w14:paraId="6CCB9352" w14:textId="77777777" w:rsidR="007B52AD" w:rsidRPr="00437048" w:rsidRDefault="007B52AD" w:rsidP="007B52AD">
      <w:pPr>
        <w:pStyle w:val="ae"/>
        <w:rPr>
          <w:b/>
          <w:color w:val="000000" w:themeColor="text1"/>
          <w:sz w:val="21"/>
          <w:szCs w:val="21"/>
        </w:rPr>
      </w:pPr>
      <w:r w:rsidRPr="00F30BB1">
        <w:rPr>
          <w:rFonts w:hint="eastAsia"/>
          <w:b/>
          <w:color w:val="000000" w:themeColor="text1"/>
          <w:sz w:val="21"/>
          <w:szCs w:val="21"/>
        </w:rPr>
        <w:t>自国船員の</w:t>
      </w:r>
      <w:r w:rsidRPr="00437048">
        <w:rPr>
          <w:rFonts w:hint="eastAsia"/>
          <w:b/>
          <w:color w:val="000000" w:themeColor="text1"/>
          <w:sz w:val="21"/>
          <w:szCs w:val="21"/>
        </w:rPr>
        <w:t>出国（空港）</w:t>
      </w:r>
      <w:r w:rsidRPr="00437048">
        <w:rPr>
          <w:rFonts w:hint="eastAsia"/>
          <w:b/>
          <w:color w:val="000000" w:themeColor="text1"/>
          <w:sz w:val="21"/>
          <w:szCs w:val="21"/>
        </w:rPr>
        <w:tab/>
      </w:r>
    </w:p>
    <w:p w14:paraId="58DFA680" w14:textId="77777777" w:rsidR="007B52AD" w:rsidRPr="00270A31" w:rsidRDefault="007B52AD" w:rsidP="007B52AD">
      <w:pPr>
        <w:pStyle w:val="ae"/>
        <w:rPr>
          <w:color w:val="000000" w:themeColor="text1"/>
          <w:sz w:val="21"/>
          <w:szCs w:val="21"/>
          <w:lang w:val="en-US"/>
        </w:rPr>
      </w:pPr>
      <w:r w:rsidRPr="00437048">
        <w:rPr>
          <w:rFonts w:hint="eastAsia"/>
          <w:color w:val="000000" w:themeColor="text1"/>
          <w:sz w:val="21"/>
          <w:szCs w:val="21"/>
        </w:rPr>
        <w:t>可能</w:t>
      </w:r>
    </w:p>
    <w:p w14:paraId="17036421" w14:textId="77777777" w:rsidR="00DA2CCC" w:rsidRPr="00270A31" w:rsidRDefault="00DA2CCC" w:rsidP="00DA2CCC">
      <w:pPr>
        <w:pStyle w:val="ae"/>
        <w:rPr>
          <w:color w:val="000000" w:themeColor="text1"/>
          <w:sz w:val="21"/>
          <w:szCs w:val="21"/>
          <w:lang w:val="en-US"/>
        </w:rPr>
      </w:pPr>
      <w:r w:rsidRPr="00270A31">
        <w:rPr>
          <w:color w:val="000000" w:themeColor="text1"/>
          <w:sz w:val="21"/>
          <w:szCs w:val="21"/>
          <w:lang w:val="en-US"/>
        </w:rPr>
        <w:tab/>
      </w:r>
    </w:p>
    <w:p w14:paraId="7825017A" w14:textId="72F155C8" w:rsidR="00DA2CCC" w:rsidRPr="00CF275E" w:rsidRDefault="00DA2CCC" w:rsidP="00DA2CCC">
      <w:pPr>
        <w:pStyle w:val="ae"/>
        <w:rPr>
          <w:b/>
          <w:color w:val="000000" w:themeColor="text1"/>
          <w:sz w:val="21"/>
          <w:szCs w:val="21"/>
          <w:u w:val="single"/>
          <w:lang w:val="en-US"/>
        </w:rPr>
      </w:pPr>
      <w:bookmarkStart w:id="9" w:name="_Toc38701131"/>
      <w:bookmarkStart w:id="10" w:name="_Toc38901223"/>
      <w:bookmarkStart w:id="11" w:name="_Toc39823745"/>
      <w:r w:rsidRPr="00CF275E">
        <w:rPr>
          <w:rFonts w:hint="eastAsia"/>
          <w:b/>
          <w:color w:val="000000" w:themeColor="text1"/>
          <w:sz w:val="21"/>
          <w:szCs w:val="21"/>
          <w:u w:val="single"/>
        </w:rPr>
        <w:t>２．関連情報</w:t>
      </w:r>
      <w:bookmarkEnd w:id="9"/>
      <w:bookmarkEnd w:id="10"/>
      <w:bookmarkEnd w:id="11"/>
      <w:r w:rsidRPr="00CF275E">
        <w:rPr>
          <w:rFonts w:hint="eastAsia"/>
          <w:b/>
          <w:color w:val="000000" w:themeColor="text1"/>
          <w:sz w:val="21"/>
          <w:szCs w:val="21"/>
          <w:u w:val="single"/>
          <w:lang w:val="en-US"/>
        </w:rPr>
        <w:tab/>
      </w:r>
      <w:r w:rsidR="00324809" w:rsidRPr="00324809">
        <w:rPr>
          <w:rFonts w:hint="eastAsia"/>
          <w:b/>
          <w:color w:val="000000" w:themeColor="text1"/>
          <w:sz w:val="21"/>
          <w:szCs w:val="21"/>
          <w:lang w:val="en-US"/>
        </w:rPr>
        <w:t xml:space="preserve">　</w:t>
      </w:r>
      <w:r w:rsidR="00324809" w:rsidRPr="00324652">
        <w:rPr>
          <w:rFonts w:hint="eastAsia"/>
          <w:b/>
          <w:color w:val="000000" w:themeColor="text1"/>
          <w:sz w:val="21"/>
          <w:szCs w:val="21"/>
          <w:lang w:val="en-US"/>
        </w:rPr>
        <w:t>【入国規制撤廃】</w:t>
      </w:r>
    </w:p>
    <w:p w14:paraId="3EB6AE11" w14:textId="77777777" w:rsidR="00560026" w:rsidRPr="00743544" w:rsidRDefault="00560026" w:rsidP="00560026">
      <w:pPr>
        <w:pStyle w:val="ae"/>
        <w:rPr>
          <w:color w:val="000000" w:themeColor="text1"/>
          <w:sz w:val="21"/>
          <w:szCs w:val="21"/>
        </w:rPr>
      </w:pPr>
      <w:r w:rsidRPr="00743544">
        <w:rPr>
          <w:rFonts w:hint="eastAsia"/>
          <w:color w:val="000000" w:themeColor="text1"/>
          <w:sz w:val="21"/>
          <w:szCs w:val="21"/>
        </w:rPr>
        <w:t>（</w:t>
      </w:r>
      <w:r w:rsidRPr="00743544">
        <w:rPr>
          <w:color w:val="000000" w:themeColor="text1"/>
          <w:sz w:val="21"/>
          <w:szCs w:val="21"/>
        </w:rPr>
        <w:t>2022</w:t>
      </w:r>
      <w:r w:rsidRPr="00743544">
        <w:rPr>
          <w:rFonts w:hint="eastAsia"/>
          <w:color w:val="000000" w:themeColor="text1"/>
          <w:sz w:val="21"/>
          <w:szCs w:val="21"/>
        </w:rPr>
        <w:t>年）９月３０日、韓国政府は、</w:t>
      </w:r>
      <w:r w:rsidRPr="00743544">
        <w:rPr>
          <w:rFonts w:hint="eastAsia"/>
          <w:b/>
          <w:color w:val="000000" w:themeColor="text1"/>
          <w:sz w:val="21"/>
          <w:szCs w:val="21"/>
        </w:rPr>
        <w:t>海外からの入国者に対して義務付けられていた入国後２４時間以内のＰＣＲ検査をワクチン接種の有無にかかわらず、１０月１日（土）０時から中断すると発表しました</w:t>
      </w:r>
      <w:r w:rsidRPr="00743544">
        <w:rPr>
          <w:rFonts w:hint="eastAsia"/>
          <w:color w:val="000000" w:themeColor="text1"/>
          <w:sz w:val="21"/>
          <w:szCs w:val="21"/>
        </w:rPr>
        <w:t>。ただし、入国時に感染している疑いのある症状などがある場合には、空港の検疫段階で診断検査が行われます。また、入国後検査を希望する人は、入国後３日以内まで、居住地を管轄する保健所にて無料の診断検査を受けることができます。（韓国人及び長期滞在外国人のみ）</w:t>
      </w:r>
    </w:p>
    <w:p w14:paraId="014088B0" w14:textId="77777777" w:rsidR="00560026" w:rsidRPr="00594BF3" w:rsidRDefault="00560026" w:rsidP="00560026">
      <w:pPr>
        <w:pStyle w:val="ae"/>
        <w:rPr>
          <w:b/>
          <w:color w:val="000000" w:themeColor="text1"/>
          <w:sz w:val="21"/>
          <w:szCs w:val="21"/>
        </w:rPr>
      </w:pPr>
    </w:p>
    <w:p w14:paraId="23C8787E" w14:textId="77777777" w:rsidR="00560026" w:rsidRPr="00CF275E" w:rsidRDefault="00560026" w:rsidP="00560026">
      <w:pPr>
        <w:pStyle w:val="ae"/>
        <w:rPr>
          <w:color w:val="000000" w:themeColor="text1"/>
          <w:sz w:val="21"/>
          <w:szCs w:val="21"/>
        </w:rPr>
      </w:pPr>
      <w:r w:rsidRPr="00594BF3">
        <w:rPr>
          <w:rFonts w:hint="eastAsia"/>
          <w:b/>
          <w:color w:val="000000" w:themeColor="text1"/>
          <w:sz w:val="21"/>
          <w:szCs w:val="21"/>
        </w:rPr>
        <w:t>（</w:t>
      </w:r>
      <w:r w:rsidRPr="00594BF3">
        <w:rPr>
          <w:b/>
          <w:color w:val="000000" w:themeColor="text1"/>
          <w:sz w:val="21"/>
          <w:szCs w:val="21"/>
        </w:rPr>
        <w:t>2022</w:t>
      </w:r>
      <w:r w:rsidRPr="00594BF3">
        <w:rPr>
          <w:rFonts w:hint="eastAsia"/>
          <w:b/>
          <w:color w:val="000000" w:themeColor="text1"/>
          <w:sz w:val="21"/>
          <w:szCs w:val="21"/>
        </w:rPr>
        <w:t>年９月７日）</w:t>
      </w:r>
      <w:r w:rsidRPr="00594BF3">
        <w:rPr>
          <w:b/>
          <w:color w:val="000000" w:themeColor="text1"/>
          <w:sz w:val="21"/>
          <w:szCs w:val="21"/>
        </w:rPr>
        <w:t>2022</w:t>
      </w:r>
      <w:r w:rsidRPr="00594BF3">
        <w:rPr>
          <w:rFonts w:hint="eastAsia"/>
          <w:b/>
          <w:color w:val="000000" w:themeColor="text1"/>
          <w:sz w:val="21"/>
          <w:szCs w:val="21"/>
        </w:rPr>
        <w:t>年</w:t>
      </w:r>
      <w:r w:rsidRPr="00594BF3">
        <w:rPr>
          <w:b/>
          <w:color w:val="000000" w:themeColor="text1"/>
          <w:sz w:val="21"/>
          <w:szCs w:val="21"/>
        </w:rPr>
        <w:t>9</w:t>
      </w:r>
      <w:r w:rsidRPr="00594BF3">
        <w:rPr>
          <w:rFonts w:hint="eastAsia"/>
          <w:b/>
          <w:color w:val="000000" w:themeColor="text1"/>
          <w:sz w:val="21"/>
          <w:szCs w:val="21"/>
        </w:rPr>
        <w:t>月</w:t>
      </w:r>
      <w:r w:rsidRPr="00594BF3">
        <w:rPr>
          <w:b/>
          <w:color w:val="000000" w:themeColor="text1"/>
          <w:sz w:val="21"/>
          <w:szCs w:val="21"/>
        </w:rPr>
        <w:t>3</w:t>
      </w:r>
      <w:r w:rsidRPr="00594BF3">
        <w:rPr>
          <w:rFonts w:hint="eastAsia"/>
          <w:b/>
          <w:color w:val="000000" w:themeColor="text1"/>
          <w:sz w:val="21"/>
          <w:szCs w:val="21"/>
        </w:rPr>
        <w:t>日0000時より、海外から韓国に入国されるすべての方は</w:t>
      </w:r>
      <w:r w:rsidRPr="00594BF3">
        <w:rPr>
          <w:b/>
          <w:color w:val="000000" w:themeColor="text1"/>
          <w:sz w:val="21"/>
          <w:szCs w:val="21"/>
        </w:rPr>
        <w:t>PCR</w:t>
      </w:r>
      <w:r w:rsidRPr="00594BF3">
        <w:rPr>
          <w:rFonts w:hint="eastAsia"/>
          <w:b/>
          <w:color w:val="000000" w:themeColor="text1"/>
          <w:sz w:val="21"/>
          <w:szCs w:val="21"/>
        </w:rPr>
        <w:t>陰性確認書を提出する必要はありません</w:t>
      </w:r>
      <w:r w:rsidRPr="00CF275E">
        <w:rPr>
          <w:rFonts w:hint="eastAsia"/>
          <w:color w:val="000000" w:themeColor="text1"/>
          <w:sz w:val="21"/>
          <w:szCs w:val="21"/>
        </w:rPr>
        <w:t>。ただし、韓国入国後</w:t>
      </w:r>
      <w:r w:rsidRPr="00CF275E">
        <w:rPr>
          <w:color w:val="000000" w:themeColor="text1"/>
          <w:sz w:val="21"/>
          <w:szCs w:val="21"/>
        </w:rPr>
        <w:t>1</w:t>
      </w:r>
      <w:r w:rsidRPr="00CF275E">
        <w:rPr>
          <w:rFonts w:hint="eastAsia"/>
          <w:color w:val="000000" w:themeColor="text1"/>
          <w:sz w:val="21"/>
          <w:szCs w:val="21"/>
        </w:rPr>
        <w:t>日目の</w:t>
      </w:r>
      <w:r w:rsidRPr="00CF275E">
        <w:rPr>
          <w:color w:val="000000" w:themeColor="text1"/>
          <w:sz w:val="21"/>
          <w:szCs w:val="21"/>
        </w:rPr>
        <w:t>PCR</w:t>
      </w:r>
      <w:r w:rsidRPr="00CF275E">
        <w:rPr>
          <w:rFonts w:hint="eastAsia"/>
          <w:color w:val="000000" w:themeColor="text1"/>
          <w:sz w:val="21"/>
          <w:szCs w:val="21"/>
        </w:rPr>
        <w:t>検査が義務で、入国前「検疫情報事前入力システム</w:t>
      </w:r>
      <w:r w:rsidRPr="00CF275E">
        <w:rPr>
          <w:color w:val="000000" w:themeColor="text1"/>
          <w:sz w:val="21"/>
          <w:szCs w:val="21"/>
        </w:rPr>
        <w:t>(Q-code)</w:t>
      </w:r>
      <w:r w:rsidRPr="00CF275E">
        <w:rPr>
          <w:rFonts w:hint="eastAsia"/>
          <w:color w:val="000000" w:themeColor="text1"/>
          <w:sz w:val="21"/>
          <w:szCs w:val="21"/>
        </w:rPr>
        <w:t>」に情報登録、及び入国</w:t>
      </w:r>
      <w:r w:rsidRPr="00CF275E">
        <w:rPr>
          <w:color w:val="000000" w:themeColor="text1"/>
          <w:sz w:val="21"/>
          <w:szCs w:val="21"/>
        </w:rPr>
        <w:t>1</w:t>
      </w:r>
      <w:r w:rsidRPr="00CF275E">
        <w:rPr>
          <w:rFonts w:hint="eastAsia"/>
          <w:color w:val="000000" w:themeColor="text1"/>
          <w:sz w:val="21"/>
          <w:szCs w:val="21"/>
        </w:rPr>
        <w:t>日目の</w:t>
      </w:r>
      <w:r w:rsidRPr="00CF275E">
        <w:rPr>
          <w:color w:val="000000" w:themeColor="text1"/>
          <w:sz w:val="21"/>
          <w:szCs w:val="21"/>
        </w:rPr>
        <w:t>PCR</w:t>
      </w:r>
      <w:r w:rsidRPr="00CF275E">
        <w:rPr>
          <w:rFonts w:hint="eastAsia"/>
          <w:color w:val="000000" w:themeColor="text1"/>
          <w:sz w:val="21"/>
          <w:szCs w:val="21"/>
        </w:rPr>
        <w:t>検査結果を</w:t>
      </w:r>
      <w:r w:rsidRPr="00CF275E">
        <w:rPr>
          <w:color w:val="000000" w:themeColor="text1"/>
          <w:sz w:val="21"/>
          <w:szCs w:val="21"/>
        </w:rPr>
        <w:t>Q-code</w:t>
      </w:r>
      <w:r w:rsidRPr="00CF275E">
        <w:rPr>
          <w:rFonts w:hint="eastAsia"/>
          <w:color w:val="000000" w:themeColor="text1"/>
          <w:sz w:val="21"/>
          <w:szCs w:val="21"/>
        </w:rPr>
        <w:t>に登録する必要があります。</w:t>
      </w:r>
    </w:p>
    <w:p w14:paraId="5CC34839"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1．入国前PCR陰性証明書の提出が不要（2022.9.3より）</w:t>
      </w:r>
    </w:p>
    <w:p w14:paraId="4AB69EDE"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2．入国前「検疫情報事前入力システム(Q-code)」の入力</w:t>
      </w:r>
    </w:p>
    <w:p w14:paraId="5AF978DF"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〇 (「Q-code」にアクセス）https://cov19ent.kdca.go.kr</w:t>
      </w:r>
    </w:p>
    <w:p w14:paraId="2F9EF521"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〇 (登録情報）個人情報（パスポート番号など）、入国および滞在情報（出発国、航空便、 国内滞在地、連絡先など）、検疫情報</w:t>
      </w:r>
    </w:p>
    <w:p w14:paraId="002EBEF8"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 韓国入国後１日目のPCR検査結果も登録必要</w:t>
      </w:r>
    </w:p>
    <w:p w14:paraId="1C60EA9E"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〇Q-codeに情報登録 → QRコード生成 → 韓国入国時にQRコードを空港検疫に提示して健康状態を確認（別途書類提示なし）</w:t>
      </w:r>
    </w:p>
    <w:p w14:paraId="4D155D8E"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利用方法など詳細は「https://cov19ent.kdca.go.kr」にて確認</w:t>
      </w:r>
    </w:p>
    <w:p w14:paraId="47B2F49D"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３．入国後１日目のPCR検査必須　＊入国日翌日までの検体採取が認められます。</w:t>
      </w:r>
    </w:p>
    <w:p w14:paraId="375F17AF"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〇（韓国国籍者·長期滞在外国人）入国後1日以内に住所地管轄保健所でPCR検査実施</w:t>
      </w:r>
    </w:p>
    <w:p w14:paraId="561C5696"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 結果が確認できるまで自宅等で待機勧告</w:t>
      </w:r>
    </w:p>
    <w:p w14:paraId="1832934F"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〇（短期滞在外国人）入国後1日以内に空港コロナウイルス検査センター(仁川・金海・済州)でPCR検査実施(費用自己負担)</w:t>
      </w:r>
    </w:p>
    <w:p w14:paraId="6749F6DE"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 上記以外の空港で入国される方や、やむを得ない場合には滞在先近くの医療機関でPCR検査可能</w:t>
      </w:r>
    </w:p>
    <w:p w14:paraId="1B909331"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〇 (検査結果をQ-codeに登録) 入国後１日目のPCR検査結果をQ-codeに登録</w:t>
      </w:r>
    </w:p>
    <w:p w14:paraId="146B91E6"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４．ワクチン接種履歴・ビザの種類を問わず海外入国者は隔離期間なし（陽性者は隔離）</w:t>
      </w:r>
    </w:p>
    <w:p w14:paraId="7DC8E8E3"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（駐日本国大韓民国大使館情報）</w:t>
      </w:r>
    </w:p>
    <w:p w14:paraId="1F9B3F7B" w14:textId="77777777" w:rsidR="00560026" w:rsidRDefault="00560026" w:rsidP="00560026">
      <w:pPr>
        <w:pStyle w:val="ae"/>
        <w:rPr>
          <w:color w:val="000000" w:themeColor="text1"/>
          <w:sz w:val="21"/>
          <w:szCs w:val="21"/>
        </w:rPr>
      </w:pPr>
    </w:p>
    <w:p w14:paraId="21DF24A2" w14:textId="77777777" w:rsidR="00560026" w:rsidRPr="004916FE" w:rsidRDefault="00560026" w:rsidP="00560026">
      <w:pPr>
        <w:pStyle w:val="ae"/>
        <w:rPr>
          <w:color w:val="000000" w:themeColor="text1"/>
          <w:sz w:val="21"/>
          <w:szCs w:val="21"/>
          <w:lang w:val="en-US"/>
        </w:rPr>
      </w:pPr>
      <w:r w:rsidRPr="004916FE">
        <w:rPr>
          <w:rFonts w:hint="eastAsia"/>
          <w:color w:val="000000" w:themeColor="text1"/>
          <w:sz w:val="21"/>
          <w:szCs w:val="21"/>
          <w:lang w:val="en-US"/>
        </w:rPr>
        <w:t>（2022年６月７日）６月８日から韓国に入国する全ての入国者に対し、</w:t>
      </w:r>
      <w:r w:rsidRPr="00594BF3">
        <w:rPr>
          <w:rFonts w:hint="eastAsia"/>
          <w:b/>
          <w:color w:val="000000" w:themeColor="text1"/>
          <w:sz w:val="21"/>
          <w:szCs w:val="21"/>
          <w:lang w:val="en-US"/>
        </w:rPr>
        <w:t>入国後の隔離義務が解除</w:t>
      </w:r>
      <w:r w:rsidRPr="004916FE">
        <w:rPr>
          <w:rFonts w:hint="eastAsia"/>
          <w:color w:val="000000" w:themeColor="text1"/>
          <w:sz w:val="21"/>
          <w:szCs w:val="21"/>
          <w:lang w:val="en-US"/>
        </w:rPr>
        <w:t>となります。３日、韓国政府は、８日から韓国入国時の隔離義務を解除することを発表しました。ただし、韓国国内において変異株の流入などが確認されることから、入国者に対する入国前・後の検査（入国前：出発日４８時間以内の</w:t>
      </w:r>
      <w:r w:rsidRPr="004916FE">
        <w:rPr>
          <w:color w:val="000000" w:themeColor="text1"/>
          <w:sz w:val="21"/>
          <w:szCs w:val="21"/>
          <w:lang w:val="en-US"/>
        </w:rPr>
        <w:t>PCR検査または出発日２４時間以内の専門家用迅速抗原検査、入国後：３日以内のPCR検査）は現行どおり維持されます。</w:t>
      </w:r>
      <w:r w:rsidRPr="004916FE">
        <w:rPr>
          <w:rFonts w:hint="eastAsia"/>
          <w:color w:val="000000" w:themeColor="text1"/>
          <w:sz w:val="21"/>
          <w:szCs w:val="21"/>
          <w:lang w:val="en-US"/>
        </w:rPr>
        <w:t>なお、入国後の検査結果が「陽性」と確認された場合は、隔離措置が必要です。</w:t>
      </w:r>
    </w:p>
    <w:p w14:paraId="088D1141" w14:textId="77777777" w:rsidR="00560026" w:rsidRPr="00CF275E" w:rsidRDefault="00560026" w:rsidP="00560026">
      <w:pPr>
        <w:pStyle w:val="ae"/>
        <w:rPr>
          <w:color w:val="000000" w:themeColor="text1"/>
          <w:sz w:val="21"/>
          <w:szCs w:val="21"/>
        </w:rPr>
      </w:pPr>
    </w:p>
    <w:p w14:paraId="26DB9925"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w:t>
      </w:r>
      <w:r w:rsidRPr="00CF275E">
        <w:rPr>
          <w:color w:val="000000" w:themeColor="text1"/>
          <w:sz w:val="21"/>
          <w:szCs w:val="21"/>
        </w:rPr>
        <w:t>2022</w:t>
      </w:r>
      <w:r w:rsidRPr="00CF275E">
        <w:rPr>
          <w:rFonts w:hint="eastAsia"/>
          <w:color w:val="000000" w:themeColor="text1"/>
          <w:sz w:val="21"/>
          <w:szCs w:val="21"/>
        </w:rPr>
        <w:t>年</w:t>
      </w:r>
      <w:r w:rsidRPr="00CF275E">
        <w:rPr>
          <w:color w:val="000000" w:themeColor="text1"/>
          <w:sz w:val="21"/>
          <w:szCs w:val="21"/>
        </w:rPr>
        <w:t>5</w:t>
      </w:r>
      <w:r w:rsidRPr="00CF275E">
        <w:rPr>
          <w:rFonts w:hint="eastAsia"/>
          <w:color w:val="000000" w:themeColor="text1"/>
          <w:sz w:val="21"/>
          <w:szCs w:val="21"/>
        </w:rPr>
        <w:t>月</w:t>
      </w:r>
      <w:r w:rsidRPr="00CF275E">
        <w:rPr>
          <w:color w:val="000000" w:themeColor="text1"/>
          <w:sz w:val="21"/>
          <w:szCs w:val="21"/>
        </w:rPr>
        <w:t>17</w:t>
      </w:r>
      <w:r w:rsidRPr="00CF275E">
        <w:rPr>
          <w:rFonts w:hint="eastAsia"/>
          <w:color w:val="000000" w:themeColor="text1"/>
          <w:sz w:val="21"/>
          <w:szCs w:val="21"/>
        </w:rPr>
        <w:t>日）１３日、韓国政府は、韓国入国時の新型コロナウイルス感染症に関する検査方法や時期等について、次のとおり調整案を発表しました。</w:t>
      </w:r>
    </w:p>
    <w:p w14:paraId="518EF290"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(1)現行の「入国後１日以内のPCR検査の受検義務」を、６月１日から入国後３日以内とする。ただし、検査結果が出るまでは不要不急の外出は自粛。</w:t>
      </w:r>
    </w:p>
    <w:p w14:paraId="73FC5B25"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また、現行の入国後６～７日目の迅速抗原検査の受検義務を、６月１日から勧告に変更。</w:t>
      </w:r>
    </w:p>
    <w:p w14:paraId="33419CAB"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(2)満１２～１７歳に対する隔離義務免除の基準を、６月１日から２次接種後１４日が経過した後に隔離解除とする。</w:t>
      </w:r>
    </w:p>
    <w:p w14:paraId="77241A45"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また、接種を完了した保護者と同伴入国する満６歳未満の児童に対して適用中の隔離免除を、６月１日から満１２歳未満に引き上げる。</w:t>
      </w:r>
    </w:p>
    <w:p w14:paraId="3F10B437" w14:textId="77777777" w:rsidR="00560026" w:rsidRPr="00CF275E" w:rsidRDefault="00560026" w:rsidP="00560026">
      <w:pPr>
        <w:pStyle w:val="ae"/>
        <w:rPr>
          <w:color w:val="000000" w:themeColor="text1"/>
          <w:sz w:val="21"/>
          <w:szCs w:val="21"/>
        </w:rPr>
      </w:pPr>
      <w:r w:rsidRPr="00CF275E">
        <w:rPr>
          <w:rFonts w:hint="eastAsia"/>
          <w:color w:val="000000" w:themeColor="text1"/>
          <w:sz w:val="21"/>
          <w:szCs w:val="21"/>
        </w:rPr>
        <w:t>（</w:t>
      </w:r>
      <w:r w:rsidRPr="00CF275E">
        <w:rPr>
          <w:color w:val="000000" w:themeColor="text1"/>
          <w:sz w:val="21"/>
          <w:szCs w:val="21"/>
        </w:rPr>
        <w:t>2022</w:t>
      </w:r>
      <w:r w:rsidRPr="00CF275E">
        <w:rPr>
          <w:rFonts w:hint="eastAsia"/>
          <w:color w:val="000000" w:themeColor="text1"/>
          <w:sz w:val="21"/>
          <w:szCs w:val="21"/>
        </w:rPr>
        <w:t>年５月</w:t>
      </w:r>
      <w:r w:rsidRPr="00CF275E">
        <w:rPr>
          <w:color w:val="000000" w:themeColor="text1"/>
          <w:sz w:val="21"/>
          <w:szCs w:val="21"/>
        </w:rPr>
        <w:t>16</w:t>
      </w:r>
      <w:r w:rsidRPr="00CF275E">
        <w:rPr>
          <w:rFonts w:hint="eastAsia"/>
          <w:color w:val="000000" w:themeColor="text1"/>
          <w:sz w:val="21"/>
          <w:szCs w:val="21"/>
        </w:rPr>
        <w:t>日）韓国保健福祉部は、韓国入国前後の検査方法及び時期について調整案を発表しました。これにより、５月２３日以降、海外入国者は、韓国入国前４８時間以内に実施した</w:t>
      </w:r>
      <w:r w:rsidRPr="00CF275E">
        <w:rPr>
          <w:color w:val="000000" w:themeColor="text1"/>
          <w:sz w:val="21"/>
          <w:szCs w:val="21"/>
        </w:rPr>
        <w:t>PCR</w:t>
      </w:r>
      <w:r w:rsidRPr="00CF275E">
        <w:rPr>
          <w:rFonts w:hint="eastAsia"/>
          <w:color w:val="000000" w:themeColor="text1"/>
          <w:sz w:val="21"/>
          <w:szCs w:val="21"/>
        </w:rPr>
        <w:t>検査の陰性証明書に加え、韓国入国前２４時間以内に実施した</w:t>
      </w:r>
      <w:r w:rsidRPr="00CF275E">
        <w:rPr>
          <w:color w:val="000000" w:themeColor="text1"/>
          <w:sz w:val="21"/>
          <w:szCs w:val="21"/>
        </w:rPr>
        <w:t>RAT</w:t>
      </w:r>
      <w:r w:rsidRPr="00CF275E">
        <w:rPr>
          <w:rFonts w:hint="eastAsia"/>
          <w:color w:val="000000" w:themeColor="text1"/>
          <w:sz w:val="21"/>
          <w:szCs w:val="21"/>
        </w:rPr>
        <w:t>検査の陰性証明書も、韓国入国のために有効な検査証明書として認められるようになります。</w:t>
      </w:r>
    </w:p>
    <w:p w14:paraId="7EDE723A" w14:textId="77777777" w:rsidR="00375DCE" w:rsidRPr="00CF275E" w:rsidRDefault="00375DCE" w:rsidP="00375DCE">
      <w:pPr>
        <w:pStyle w:val="ae"/>
        <w:rPr>
          <w:color w:val="000000" w:themeColor="text1"/>
          <w:sz w:val="21"/>
          <w:szCs w:val="21"/>
        </w:rPr>
      </w:pPr>
    </w:p>
    <w:p w14:paraId="36D10984" w14:textId="77777777" w:rsidR="00C7122C" w:rsidRPr="00E47844" w:rsidRDefault="00C7122C" w:rsidP="00C7122C">
      <w:pPr>
        <w:pStyle w:val="ae"/>
        <w:rPr>
          <w:color w:val="000000" w:themeColor="text1"/>
          <w:sz w:val="21"/>
          <w:szCs w:val="21"/>
        </w:rPr>
      </w:pPr>
    </w:p>
    <w:p w14:paraId="0C66DCE8" w14:textId="77777777" w:rsidR="00C7122C" w:rsidRPr="003A1D66" w:rsidRDefault="00C7122C" w:rsidP="00C7122C">
      <w:pPr>
        <w:pStyle w:val="ae"/>
        <w:rPr>
          <w:sz w:val="21"/>
          <w:szCs w:val="21"/>
        </w:rPr>
      </w:pPr>
    </w:p>
    <w:p w14:paraId="61355C7D" w14:textId="77777777" w:rsidR="003A1D66" w:rsidRPr="003A1D66" w:rsidRDefault="003A1D66" w:rsidP="003A1D66">
      <w:pPr>
        <w:pStyle w:val="ae"/>
        <w:rPr>
          <w:sz w:val="21"/>
          <w:szCs w:val="21"/>
        </w:rPr>
      </w:pPr>
    </w:p>
    <w:p w14:paraId="572A07B1" w14:textId="77777777" w:rsidR="00873D62" w:rsidRPr="009B626B" w:rsidRDefault="006624F5" w:rsidP="00BB59EC">
      <w:pPr>
        <w:jc w:val="both"/>
        <w:rPr>
          <w:rFonts w:ascii="ＭＳ ゴシック" w:eastAsia="ＭＳ ゴシック" w:hAnsi="ＭＳ ゴシック"/>
        </w:rPr>
      </w:pPr>
      <w:hyperlink w:anchor="_top" w:history="1">
        <w:r w:rsidR="00436198" w:rsidRPr="009B626B">
          <w:rPr>
            <w:rStyle w:val="a5"/>
            <w:rFonts w:ascii="ＭＳ ゴシック" w:eastAsia="ＭＳ ゴシック" w:hAnsi="ＭＳ ゴシック" w:hint="eastAsia"/>
          </w:rPr>
          <w:t>≪TOPへ戻る</w:t>
        </w:r>
      </w:hyperlink>
      <w:r w:rsidR="00217C04" w:rsidRPr="009B626B">
        <w:rPr>
          <w:rFonts w:ascii="ＭＳ ゴシック" w:eastAsia="ＭＳ ゴシック" w:hAnsi="ＭＳ ゴシック"/>
        </w:rPr>
        <w:tab/>
      </w:r>
      <w:r w:rsidR="00873D62" w:rsidRPr="009B626B">
        <w:rPr>
          <w:rFonts w:ascii="ＭＳ ゴシック" w:eastAsia="ＭＳ ゴシック" w:hAnsi="ＭＳ ゴシック"/>
        </w:rPr>
        <w:br w:type="page"/>
      </w:r>
    </w:p>
    <w:p w14:paraId="0275FACE" w14:textId="77777777" w:rsidR="00873D62" w:rsidRPr="009B626B" w:rsidRDefault="00C827CA" w:rsidP="00436198">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shd w:val="clear" w:color="auto" w:fill="F3CC5F" w:themeFill="background2" w:themeFillShade="BF"/>
        </w:rPr>
      </w:pPr>
      <w:bookmarkStart w:id="12" w:name="_Toc83361173"/>
      <w:r w:rsidRPr="009B626B">
        <w:rPr>
          <w:rFonts w:ascii="ＭＳ ゴシック" w:eastAsia="ＭＳ ゴシック" w:hAnsi="ＭＳ ゴシック" w:hint="eastAsia"/>
          <w:b/>
          <w:color w:val="C00000"/>
          <w:sz w:val="28"/>
        </w:rPr>
        <w:t>5.</w:t>
      </w:r>
      <w:r w:rsidR="008220C1" w:rsidRPr="009B626B">
        <w:rPr>
          <w:rFonts w:ascii="ＭＳ ゴシック" w:eastAsia="ＭＳ ゴシック" w:hAnsi="ＭＳ ゴシック" w:hint="eastAsia"/>
          <w:b/>
          <w:color w:val="C00000"/>
          <w:sz w:val="28"/>
        </w:rPr>
        <w:t xml:space="preserve">　</w:t>
      </w:r>
      <w:r w:rsidR="001B15F8" w:rsidRPr="009B626B">
        <w:rPr>
          <w:rFonts w:ascii="ＭＳ ゴシック" w:eastAsia="ＭＳ ゴシック" w:hAnsi="ＭＳ ゴシック" w:hint="eastAsia"/>
          <w:b/>
          <w:color w:val="C00000"/>
          <w:sz w:val="28"/>
        </w:rPr>
        <w:t>中国</w:t>
      </w:r>
      <w:bookmarkEnd w:id="12"/>
      <w:r w:rsidR="008220C1" w:rsidRPr="009B626B">
        <w:rPr>
          <w:rFonts w:ascii="ＭＳ ゴシック" w:eastAsia="ＭＳ ゴシック" w:hAnsi="ＭＳ ゴシック" w:hint="eastAsia"/>
          <w:b/>
          <w:color w:val="C00000"/>
          <w:sz w:val="28"/>
          <w:shd w:val="clear" w:color="auto" w:fill="F3CC5F" w:themeFill="background2" w:themeFillShade="BF"/>
        </w:rPr>
        <w:t xml:space="preserve">　　</w:t>
      </w:r>
    </w:p>
    <w:p w14:paraId="03235ABA" w14:textId="77777777" w:rsidR="009616BE" w:rsidRPr="009B626B" w:rsidRDefault="009616BE" w:rsidP="009616BE">
      <w:pPr>
        <w:rPr>
          <w:rFonts w:ascii="ＭＳ ゴシック" w:eastAsia="ＭＳ ゴシック" w:hAnsi="ＭＳ ゴシック"/>
        </w:rPr>
      </w:pPr>
    </w:p>
    <w:p w14:paraId="344DA570" w14:textId="77777777" w:rsidR="00DE5AC0" w:rsidRPr="0041263B" w:rsidRDefault="00DE5AC0" w:rsidP="00DE5AC0">
      <w:pPr>
        <w:pStyle w:val="ae"/>
        <w:rPr>
          <w:b/>
          <w:color w:val="000000" w:themeColor="text1"/>
          <w:sz w:val="21"/>
          <w:szCs w:val="21"/>
          <w:u w:val="single"/>
        </w:rPr>
      </w:pPr>
      <w:r w:rsidRPr="0041263B">
        <w:rPr>
          <w:rFonts w:hint="eastAsia"/>
          <w:b/>
          <w:color w:val="000000" w:themeColor="text1"/>
          <w:sz w:val="21"/>
          <w:szCs w:val="21"/>
          <w:u w:val="single"/>
        </w:rPr>
        <w:t>１．船員交代の可否</w:t>
      </w:r>
    </w:p>
    <w:p w14:paraId="21D08F68" w14:textId="77777777" w:rsidR="00DE5AC0" w:rsidRPr="009B626B" w:rsidRDefault="00DE5AC0" w:rsidP="00DE5AC0">
      <w:pPr>
        <w:pStyle w:val="ae"/>
        <w:rPr>
          <w:color w:val="000000" w:themeColor="text1"/>
          <w:sz w:val="21"/>
          <w:szCs w:val="21"/>
        </w:rPr>
      </w:pPr>
      <w:r w:rsidRPr="009B626B">
        <w:rPr>
          <w:rFonts w:hint="eastAsia"/>
          <w:color w:val="000000" w:themeColor="text1"/>
          <w:sz w:val="21"/>
          <w:szCs w:val="21"/>
        </w:rPr>
        <w:tab/>
      </w:r>
    </w:p>
    <w:p w14:paraId="591A5AD4" w14:textId="77777777" w:rsidR="00DE5AC0" w:rsidRPr="009A0B92" w:rsidRDefault="00DE5AC0" w:rsidP="00DE5AC0">
      <w:pPr>
        <w:pStyle w:val="ae"/>
        <w:rPr>
          <w:b/>
          <w:color w:val="000000" w:themeColor="text1"/>
          <w:sz w:val="21"/>
          <w:szCs w:val="21"/>
        </w:rPr>
      </w:pPr>
      <w:r w:rsidRPr="009A0B92">
        <w:rPr>
          <w:rFonts w:hint="eastAsia"/>
          <w:b/>
          <w:color w:val="000000" w:themeColor="text1"/>
          <w:sz w:val="21"/>
          <w:szCs w:val="21"/>
        </w:rPr>
        <w:t>外国人船員の入国</w:t>
      </w:r>
      <w:r w:rsidRPr="009A0B92">
        <w:rPr>
          <w:rFonts w:hint="eastAsia"/>
          <w:b/>
          <w:color w:val="000000" w:themeColor="text1"/>
          <w:sz w:val="21"/>
          <w:szCs w:val="21"/>
        </w:rPr>
        <w:tab/>
      </w:r>
    </w:p>
    <w:p w14:paraId="631B4CE2" w14:textId="77777777" w:rsidR="00DE5AC0" w:rsidRPr="009B626B" w:rsidRDefault="00DE5AC0" w:rsidP="00DE5AC0">
      <w:pPr>
        <w:pStyle w:val="ae"/>
        <w:rPr>
          <w:color w:val="000000" w:themeColor="text1"/>
          <w:sz w:val="21"/>
          <w:szCs w:val="21"/>
        </w:rPr>
      </w:pPr>
      <w:r w:rsidRPr="009B626B">
        <w:rPr>
          <w:rFonts w:hint="eastAsia"/>
          <w:color w:val="000000" w:themeColor="text1"/>
          <w:sz w:val="21"/>
          <w:szCs w:val="21"/>
        </w:rPr>
        <w:t>外国人船員の乗船を参照。</w:t>
      </w:r>
    </w:p>
    <w:p w14:paraId="29615A16" w14:textId="77777777" w:rsidR="00DE5AC0" w:rsidRPr="009B626B" w:rsidRDefault="00DE5AC0" w:rsidP="00DE5AC0">
      <w:pPr>
        <w:pStyle w:val="ae"/>
        <w:rPr>
          <w:color w:val="000000" w:themeColor="text1"/>
          <w:sz w:val="21"/>
          <w:szCs w:val="21"/>
        </w:rPr>
      </w:pPr>
    </w:p>
    <w:p w14:paraId="16C9CB9F" w14:textId="77777777" w:rsidR="00DE5AC0" w:rsidRPr="009A0B92" w:rsidRDefault="00DE5AC0" w:rsidP="00DE5AC0">
      <w:pPr>
        <w:pStyle w:val="ae"/>
        <w:rPr>
          <w:b/>
          <w:color w:val="000000" w:themeColor="text1"/>
          <w:sz w:val="21"/>
          <w:szCs w:val="21"/>
        </w:rPr>
      </w:pPr>
      <w:r w:rsidRPr="009A0B92">
        <w:rPr>
          <w:rFonts w:hint="eastAsia"/>
          <w:b/>
          <w:color w:val="000000" w:themeColor="text1"/>
          <w:sz w:val="21"/>
          <w:szCs w:val="21"/>
        </w:rPr>
        <w:t>外国人船員の国内移動</w:t>
      </w:r>
      <w:r w:rsidRPr="009A0B92">
        <w:rPr>
          <w:rFonts w:hint="eastAsia"/>
          <w:b/>
          <w:color w:val="000000" w:themeColor="text1"/>
          <w:sz w:val="21"/>
          <w:szCs w:val="21"/>
        </w:rPr>
        <w:tab/>
      </w:r>
    </w:p>
    <w:p w14:paraId="56954D21" w14:textId="77777777" w:rsidR="00DE5AC0" w:rsidRPr="009B626B" w:rsidRDefault="00DE5AC0" w:rsidP="00DE5AC0">
      <w:pPr>
        <w:pStyle w:val="ae"/>
        <w:rPr>
          <w:color w:val="000000" w:themeColor="text1"/>
          <w:sz w:val="21"/>
          <w:szCs w:val="21"/>
        </w:rPr>
      </w:pPr>
      <w:r w:rsidRPr="009B626B">
        <w:rPr>
          <w:rFonts w:hint="eastAsia"/>
          <w:color w:val="000000" w:themeColor="text1"/>
          <w:sz w:val="21"/>
          <w:szCs w:val="21"/>
        </w:rPr>
        <w:t>外国人船員の乗船を参照。</w:t>
      </w:r>
      <w:r w:rsidRPr="009B626B">
        <w:rPr>
          <w:rFonts w:hint="eastAsia"/>
          <w:color w:val="000000" w:themeColor="text1"/>
          <w:sz w:val="21"/>
          <w:szCs w:val="21"/>
        </w:rPr>
        <w:tab/>
      </w:r>
    </w:p>
    <w:p w14:paraId="38BCD7EF" w14:textId="77777777" w:rsidR="00DE5AC0" w:rsidRPr="009B626B" w:rsidRDefault="00DE5AC0" w:rsidP="00DE5AC0">
      <w:pPr>
        <w:pStyle w:val="ae"/>
        <w:rPr>
          <w:color w:val="000000" w:themeColor="text1"/>
          <w:sz w:val="21"/>
          <w:szCs w:val="21"/>
        </w:rPr>
      </w:pPr>
    </w:p>
    <w:p w14:paraId="3FB4C9B6" w14:textId="77777777" w:rsidR="00DE5AC0" w:rsidRPr="009A0B92" w:rsidRDefault="00DE5AC0" w:rsidP="00DE5AC0">
      <w:pPr>
        <w:pStyle w:val="ae"/>
        <w:rPr>
          <w:b/>
          <w:color w:val="000000" w:themeColor="text1"/>
          <w:sz w:val="21"/>
          <w:szCs w:val="21"/>
        </w:rPr>
      </w:pPr>
      <w:r w:rsidRPr="009A0B92">
        <w:rPr>
          <w:rFonts w:hint="eastAsia"/>
          <w:b/>
          <w:color w:val="000000" w:themeColor="text1"/>
          <w:sz w:val="21"/>
          <w:szCs w:val="21"/>
        </w:rPr>
        <w:t>外国人船員の乗船</w:t>
      </w:r>
      <w:r w:rsidRPr="009A0B92">
        <w:rPr>
          <w:rFonts w:hint="eastAsia"/>
          <w:b/>
          <w:color w:val="000000" w:themeColor="text1"/>
          <w:sz w:val="21"/>
          <w:szCs w:val="21"/>
        </w:rPr>
        <w:tab/>
      </w:r>
    </w:p>
    <w:p w14:paraId="15AB1573" w14:textId="77777777" w:rsidR="00DE5AC0" w:rsidRPr="009B626B" w:rsidRDefault="00DE5AC0" w:rsidP="00DE5AC0">
      <w:pPr>
        <w:pStyle w:val="ae"/>
        <w:rPr>
          <w:color w:val="000000" w:themeColor="text1"/>
          <w:sz w:val="21"/>
          <w:szCs w:val="21"/>
        </w:rPr>
      </w:pPr>
      <w:r w:rsidRPr="009B626B">
        <w:rPr>
          <w:rFonts w:hint="eastAsia"/>
          <w:color w:val="000000" w:themeColor="text1"/>
          <w:sz w:val="21"/>
          <w:szCs w:val="21"/>
        </w:rPr>
        <w:t>外国人船員の乗下船は、大連、天津、青島、上海、寧波、福州、厦門、広州、深圳、海口の</w:t>
      </w:r>
      <w:r w:rsidRPr="009B626B">
        <w:rPr>
          <w:color w:val="000000" w:themeColor="text1"/>
          <w:sz w:val="21"/>
          <w:szCs w:val="21"/>
        </w:rPr>
        <w:t>10</w:t>
      </w:r>
      <w:r w:rsidRPr="009B626B">
        <w:rPr>
          <w:rFonts w:hint="eastAsia"/>
          <w:color w:val="000000" w:themeColor="text1"/>
          <w:sz w:val="21"/>
          <w:szCs w:val="21"/>
        </w:rPr>
        <w:t>港で認められているが、</w:t>
      </w:r>
      <w:r>
        <w:rPr>
          <w:rFonts w:hint="eastAsia"/>
          <w:color w:val="000000" w:themeColor="text1"/>
          <w:sz w:val="21"/>
          <w:szCs w:val="21"/>
        </w:rPr>
        <w:t>2020年</w:t>
      </w:r>
      <w:r w:rsidRPr="009B626B">
        <w:rPr>
          <w:color w:val="000000" w:themeColor="text1"/>
          <w:sz w:val="21"/>
          <w:szCs w:val="21"/>
        </w:rPr>
        <w:t>10</w:t>
      </w:r>
      <w:r w:rsidRPr="009B626B">
        <w:rPr>
          <w:rFonts w:hint="eastAsia"/>
          <w:color w:val="000000" w:themeColor="text1"/>
          <w:sz w:val="21"/>
          <w:szCs w:val="21"/>
        </w:rPr>
        <w:t>月</w:t>
      </w:r>
      <w:r w:rsidRPr="009B626B">
        <w:rPr>
          <w:color w:val="000000" w:themeColor="text1"/>
          <w:sz w:val="21"/>
          <w:szCs w:val="21"/>
        </w:rPr>
        <w:t>20</w:t>
      </w:r>
      <w:r w:rsidRPr="009B626B">
        <w:rPr>
          <w:rFonts w:hint="eastAsia"/>
          <w:color w:val="000000" w:themeColor="text1"/>
          <w:sz w:val="21"/>
          <w:szCs w:val="21"/>
        </w:rPr>
        <w:t>日現在、上海、青島の２港で実績があるのみ。</w:t>
      </w:r>
    </w:p>
    <w:p w14:paraId="5F629772" w14:textId="77777777" w:rsidR="00DE5AC0" w:rsidRPr="009B626B" w:rsidRDefault="00DE5AC0" w:rsidP="00DE5AC0">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Pr>
          <w:rFonts w:ascii="ＭＳ ゴシック" w:eastAsia="ＭＳ ゴシック" w:hAnsi="ＭＳ ゴシック" w:cs="ＭＳ ゴシック" w:hint="eastAsia"/>
          <w:color w:val="000000" w:themeColor="text1"/>
          <w:sz w:val="21"/>
          <w:szCs w:val="21"/>
          <w:lang w:val="ja-JP" w:bidi="ja-JP"/>
        </w:rPr>
        <w:t>2021年5</w:t>
      </w:r>
      <w:r w:rsidRPr="009B626B">
        <w:rPr>
          <w:rFonts w:ascii="ＭＳ ゴシック" w:eastAsia="ＭＳ ゴシック" w:hAnsi="ＭＳ ゴシック" w:cs="ＭＳ ゴシック" w:hint="eastAsia"/>
          <w:color w:val="000000" w:themeColor="text1"/>
          <w:sz w:val="21"/>
          <w:szCs w:val="21"/>
          <w:lang w:val="ja-JP" w:bidi="ja-JP"/>
        </w:rPr>
        <w:t>月現在外国人の交代は難しいとされている。</w:t>
      </w:r>
    </w:p>
    <w:p w14:paraId="6458D2DE" w14:textId="77777777" w:rsidR="00DE5AC0" w:rsidRPr="009B626B" w:rsidRDefault="00DE5AC0" w:rsidP="00DE5AC0">
      <w:pPr>
        <w:pStyle w:val="ae"/>
        <w:ind w:left="0"/>
        <w:rPr>
          <w:color w:val="000000" w:themeColor="text1"/>
          <w:sz w:val="21"/>
          <w:szCs w:val="21"/>
        </w:rPr>
      </w:pPr>
    </w:p>
    <w:p w14:paraId="3E9E826A" w14:textId="77777777" w:rsidR="00DE5AC0" w:rsidRPr="009A0B92" w:rsidRDefault="00DE5AC0" w:rsidP="00DE5AC0">
      <w:pPr>
        <w:pStyle w:val="ae"/>
        <w:rPr>
          <w:b/>
          <w:color w:val="000000" w:themeColor="text1"/>
          <w:sz w:val="21"/>
          <w:szCs w:val="21"/>
        </w:rPr>
      </w:pPr>
      <w:r w:rsidRPr="009A0B92">
        <w:rPr>
          <w:rFonts w:hint="eastAsia"/>
          <w:b/>
          <w:color w:val="000000" w:themeColor="text1"/>
          <w:sz w:val="21"/>
          <w:szCs w:val="21"/>
        </w:rPr>
        <w:t>外国人船員の下船</w:t>
      </w:r>
      <w:r w:rsidRPr="009A0B92">
        <w:rPr>
          <w:rFonts w:hint="eastAsia"/>
          <w:b/>
          <w:color w:val="000000" w:themeColor="text1"/>
          <w:sz w:val="21"/>
          <w:szCs w:val="21"/>
        </w:rPr>
        <w:tab/>
      </w:r>
    </w:p>
    <w:p w14:paraId="61FDE855" w14:textId="77777777" w:rsidR="00DE5AC0" w:rsidRPr="009B626B" w:rsidRDefault="00DE5AC0" w:rsidP="00DE5AC0">
      <w:pPr>
        <w:pStyle w:val="ae"/>
        <w:rPr>
          <w:color w:val="000000" w:themeColor="text1"/>
          <w:sz w:val="21"/>
          <w:szCs w:val="21"/>
        </w:rPr>
      </w:pPr>
      <w:r w:rsidRPr="009B626B">
        <w:rPr>
          <w:rFonts w:hint="eastAsia"/>
          <w:color w:val="000000" w:themeColor="text1"/>
          <w:sz w:val="21"/>
          <w:szCs w:val="21"/>
        </w:rPr>
        <w:t>外国人船員の乗船を参照。</w:t>
      </w:r>
    </w:p>
    <w:p w14:paraId="64C6FE30" w14:textId="77777777" w:rsidR="00DE5AC0" w:rsidRPr="009B626B" w:rsidRDefault="00DE5AC0" w:rsidP="00DE5AC0">
      <w:pPr>
        <w:pStyle w:val="ae"/>
        <w:rPr>
          <w:color w:val="000000" w:themeColor="text1"/>
          <w:sz w:val="21"/>
          <w:szCs w:val="21"/>
        </w:rPr>
      </w:pPr>
    </w:p>
    <w:p w14:paraId="41125433" w14:textId="77777777" w:rsidR="00DE5AC0" w:rsidRPr="009A0B92" w:rsidRDefault="00DE5AC0" w:rsidP="00DE5AC0">
      <w:pPr>
        <w:pStyle w:val="ae"/>
        <w:rPr>
          <w:b/>
          <w:color w:val="000000" w:themeColor="text1"/>
          <w:sz w:val="21"/>
          <w:szCs w:val="21"/>
        </w:rPr>
      </w:pPr>
      <w:r w:rsidRPr="009A0B92">
        <w:rPr>
          <w:rFonts w:hint="eastAsia"/>
          <w:b/>
          <w:color w:val="000000" w:themeColor="text1"/>
          <w:sz w:val="21"/>
          <w:szCs w:val="21"/>
        </w:rPr>
        <w:t>外国人船員の出国</w:t>
      </w:r>
      <w:r w:rsidRPr="009A0B92">
        <w:rPr>
          <w:rFonts w:hint="eastAsia"/>
          <w:b/>
          <w:color w:val="000000" w:themeColor="text1"/>
          <w:sz w:val="21"/>
          <w:szCs w:val="21"/>
        </w:rPr>
        <w:tab/>
      </w:r>
    </w:p>
    <w:p w14:paraId="7734FD6B" w14:textId="77777777" w:rsidR="00DE5AC0" w:rsidRPr="009B626B" w:rsidRDefault="00DE5AC0" w:rsidP="00DE5AC0">
      <w:pPr>
        <w:pStyle w:val="ae"/>
        <w:rPr>
          <w:color w:val="000000" w:themeColor="text1"/>
          <w:sz w:val="21"/>
          <w:szCs w:val="21"/>
        </w:rPr>
      </w:pPr>
      <w:r w:rsidRPr="009B626B">
        <w:rPr>
          <w:rFonts w:hint="eastAsia"/>
          <w:color w:val="000000" w:themeColor="text1"/>
          <w:sz w:val="21"/>
          <w:szCs w:val="21"/>
        </w:rPr>
        <w:t>外国人船員の乗船を参照。</w:t>
      </w:r>
    </w:p>
    <w:p w14:paraId="46EAEA5B" w14:textId="77777777" w:rsidR="00DE5AC0" w:rsidRPr="009B626B" w:rsidRDefault="00DE5AC0" w:rsidP="00DE5AC0">
      <w:pPr>
        <w:pStyle w:val="ae"/>
        <w:rPr>
          <w:color w:val="000000" w:themeColor="text1"/>
          <w:sz w:val="21"/>
          <w:szCs w:val="21"/>
        </w:rPr>
      </w:pPr>
    </w:p>
    <w:p w14:paraId="3D2D81E5" w14:textId="77777777" w:rsidR="00DE5AC0" w:rsidRPr="009A0B92" w:rsidRDefault="00DE5AC0" w:rsidP="00DE5AC0">
      <w:pPr>
        <w:pStyle w:val="ae"/>
        <w:rPr>
          <w:b/>
          <w:color w:val="000000" w:themeColor="text1"/>
          <w:sz w:val="21"/>
          <w:szCs w:val="21"/>
        </w:rPr>
      </w:pPr>
      <w:r w:rsidRPr="009A0B92">
        <w:rPr>
          <w:rFonts w:hint="eastAsia"/>
          <w:b/>
          <w:color w:val="000000" w:themeColor="text1"/>
          <w:sz w:val="21"/>
          <w:szCs w:val="21"/>
        </w:rPr>
        <w:t>自国船員の帰国（空港）</w:t>
      </w:r>
      <w:r w:rsidRPr="009A0B92">
        <w:rPr>
          <w:rFonts w:hint="eastAsia"/>
          <w:b/>
          <w:color w:val="000000" w:themeColor="text1"/>
          <w:sz w:val="21"/>
          <w:szCs w:val="21"/>
        </w:rPr>
        <w:tab/>
      </w:r>
    </w:p>
    <w:p w14:paraId="15DD0A0E" w14:textId="77777777" w:rsidR="00DE5AC0" w:rsidRPr="009B626B" w:rsidRDefault="00DE5AC0" w:rsidP="00DE5AC0">
      <w:pPr>
        <w:pStyle w:val="ae"/>
        <w:rPr>
          <w:color w:val="000000" w:themeColor="text1"/>
          <w:sz w:val="21"/>
          <w:szCs w:val="21"/>
        </w:rPr>
      </w:pPr>
      <w:r w:rsidRPr="009B626B">
        <w:rPr>
          <w:rFonts w:hint="eastAsia"/>
          <w:color w:val="000000" w:themeColor="text1"/>
          <w:sz w:val="21"/>
          <w:szCs w:val="21"/>
        </w:rPr>
        <w:t>可能。港ごとに対応が異なる。PRC検査、14日隔離。</w:t>
      </w:r>
      <w:r w:rsidRPr="009B626B">
        <w:rPr>
          <w:rFonts w:hint="eastAsia"/>
          <w:color w:val="000000" w:themeColor="text1"/>
          <w:sz w:val="21"/>
          <w:szCs w:val="21"/>
        </w:rPr>
        <w:tab/>
      </w:r>
    </w:p>
    <w:p w14:paraId="5BD78916" w14:textId="77777777" w:rsidR="00DE5AC0" w:rsidRPr="009B626B" w:rsidRDefault="00DE5AC0" w:rsidP="00DE5AC0">
      <w:pPr>
        <w:pStyle w:val="ae"/>
        <w:rPr>
          <w:color w:val="000000" w:themeColor="text1"/>
          <w:sz w:val="21"/>
          <w:szCs w:val="21"/>
        </w:rPr>
      </w:pPr>
    </w:p>
    <w:p w14:paraId="76B2EE33" w14:textId="77777777" w:rsidR="00DE5AC0" w:rsidRPr="009A0B92" w:rsidRDefault="00DE5AC0" w:rsidP="00DE5AC0">
      <w:pPr>
        <w:pStyle w:val="ae"/>
        <w:rPr>
          <w:b/>
          <w:color w:val="000000" w:themeColor="text1"/>
          <w:sz w:val="21"/>
          <w:szCs w:val="21"/>
        </w:rPr>
      </w:pPr>
      <w:r w:rsidRPr="009A0B92">
        <w:rPr>
          <w:rFonts w:hint="eastAsia"/>
          <w:b/>
          <w:color w:val="000000" w:themeColor="text1"/>
          <w:sz w:val="21"/>
          <w:szCs w:val="21"/>
        </w:rPr>
        <w:t>自国船員の乗下船</w:t>
      </w:r>
      <w:r w:rsidRPr="009A0B92">
        <w:rPr>
          <w:rFonts w:hint="eastAsia"/>
          <w:b/>
          <w:color w:val="000000" w:themeColor="text1"/>
          <w:sz w:val="21"/>
          <w:szCs w:val="21"/>
        </w:rPr>
        <w:tab/>
      </w:r>
    </w:p>
    <w:p w14:paraId="4969193B" w14:textId="77777777" w:rsidR="00DE5AC0" w:rsidRPr="009B626B" w:rsidRDefault="00DE5AC0" w:rsidP="00DE5AC0">
      <w:pPr>
        <w:pStyle w:val="ae"/>
        <w:rPr>
          <w:color w:val="000000" w:themeColor="text1"/>
          <w:sz w:val="21"/>
          <w:szCs w:val="21"/>
        </w:rPr>
      </w:pPr>
      <w:r w:rsidRPr="009B626B">
        <w:rPr>
          <w:rFonts w:hint="eastAsia"/>
          <w:color w:val="000000" w:themeColor="text1"/>
          <w:sz w:val="21"/>
          <w:szCs w:val="21"/>
        </w:rPr>
        <w:t>可能。</w:t>
      </w:r>
      <w:r w:rsidRPr="009B626B">
        <w:rPr>
          <w:rFonts w:hint="eastAsia"/>
          <w:color w:val="000000" w:themeColor="text1"/>
          <w:sz w:val="21"/>
          <w:szCs w:val="21"/>
        </w:rPr>
        <w:tab/>
      </w:r>
    </w:p>
    <w:p w14:paraId="5FF9CC44" w14:textId="77777777" w:rsidR="00DE5AC0" w:rsidRPr="009B626B" w:rsidRDefault="00DE5AC0" w:rsidP="00DE5AC0">
      <w:pPr>
        <w:pStyle w:val="ae"/>
        <w:rPr>
          <w:color w:val="000000" w:themeColor="text1"/>
          <w:sz w:val="21"/>
          <w:szCs w:val="21"/>
        </w:rPr>
      </w:pPr>
    </w:p>
    <w:p w14:paraId="0D1E32C2" w14:textId="77777777" w:rsidR="00DE5AC0" w:rsidRPr="009A0B92" w:rsidRDefault="00DE5AC0" w:rsidP="00DE5AC0">
      <w:pPr>
        <w:pStyle w:val="ae"/>
        <w:rPr>
          <w:b/>
          <w:color w:val="000000" w:themeColor="text1"/>
          <w:sz w:val="21"/>
          <w:szCs w:val="21"/>
        </w:rPr>
      </w:pPr>
      <w:r w:rsidRPr="009A0B92">
        <w:rPr>
          <w:rFonts w:hint="eastAsia"/>
          <w:b/>
          <w:color w:val="000000" w:themeColor="text1"/>
          <w:sz w:val="21"/>
          <w:szCs w:val="21"/>
        </w:rPr>
        <w:t>自国船員の国内移動</w:t>
      </w:r>
      <w:r w:rsidRPr="009A0B92">
        <w:rPr>
          <w:rFonts w:hint="eastAsia"/>
          <w:b/>
          <w:color w:val="000000" w:themeColor="text1"/>
          <w:sz w:val="21"/>
          <w:szCs w:val="21"/>
        </w:rPr>
        <w:tab/>
      </w:r>
    </w:p>
    <w:p w14:paraId="5A8DFF16" w14:textId="77777777" w:rsidR="00DE5AC0" w:rsidRPr="009B626B" w:rsidRDefault="00DE5AC0" w:rsidP="00DE5AC0">
      <w:pPr>
        <w:pStyle w:val="ae"/>
        <w:rPr>
          <w:color w:val="000000" w:themeColor="text1"/>
          <w:sz w:val="21"/>
          <w:szCs w:val="21"/>
        </w:rPr>
      </w:pPr>
      <w:r w:rsidRPr="009B626B">
        <w:rPr>
          <w:rFonts w:hint="eastAsia"/>
          <w:color w:val="000000" w:themeColor="text1"/>
          <w:sz w:val="21"/>
          <w:szCs w:val="21"/>
        </w:rPr>
        <w:t>制限あり。</w:t>
      </w:r>
    </w:p>
    <w:p w14:paraId="147FDB31" w14:textId="77777777" w:rsidR="00DE5AC0" w:rsidRPr="009B626B" w:rsidRDefault="00DE5AC0" w:rsidP="00DE5AC0">
      <w:pPr>
        <w:pStyle w:val="ae"/>
        <w:rPr>
          <w:color w:val="000000" w:themeColor="text1"/>
          <w:sz w:val="21"/>
          <w:szCs w:val="21"/>
        </w:rPr>
      </w:pPr>
      <w:r w:rsidRPr="009B626B">
        <w:rPr>
          <w:rFonts w:hint="eastAsia"/>
          <w:color w:val="000000" w:themeColor="text1"/>
          <w:sz w:val="21"/>
          <w:szCs w:val="21"/>
        </w:rPr>
        <w:tab/>
      </w:r>
    </w:p>
    <w:p w14:paraId="0808A55F" w14:textId="77777777" w:rsidR="00DE5AC0" w:rsidRPr="00007B9A" w:rsidRDefault="00DE5AC0" w:rsidP="00DE5AC0">
      <w:pPr>
        <w:pStyle w:val="ae"/>
        <w:rPr>
          <w:b/>
          <w:color w:val="000000" w:themeColor="text1"/>
          <w:sz w:val="21"/>
          <w:szCs w:val="21"/>
        </w:rPr>
      </w:pPr>
      <w:r w:rsidRPr="009A0B92">
        <w:rPr>
          <w:rFonts w:hint="eastAsia"/>
          <w:b/>
          <w:color w:val="000000" w:themeColor="text1"/>
          <w:sz w:val="21"/>
          <w:szCs w:val="21"/>
        </w:rPr>
        <w:t>自国船員</w:t>
      </w:r>
      <w:r w:rsidRPr="00007B9A">
        <w:rPr>
          <w:rFonts w:hint="eastAsia"/>
          <w:b/>
          <w:color w:val="000000" w:themeColor="text1"/>
          <w:sz w:val="21"/>
          <w:szCs w:val="21"/>
        </w:rPr>
        <w:t>の出国（空港）</w:t>
      </w:r>
      <w:r w:rsidRPr="00007B9A">
        <w:rPr>
          <w:rFonts w:hint="eastAsia"/>
          <w:b/>
          <w:color w:val="000000" w:themeColor="text1"/>
          <w:sz w:val="21"/>
          <w:szCs w:val="21"/>
        </w:rPr>
        <w:tab/>
      </w:r>
    </w:p>
    <w:p w14:paraId="4EBCD453" w14:textId="77777777" w:rsidR="00DE5AC0" w:rsidRPr="00007B9A" w:rsidRDefault="00DE5AC0" w:rsidP="00DE5AC0">
      <w:pPr>
        <w:pStyle w:val="ae"/>
        <w:rPr>
          <w:color w:val="000000" w:themeColor="text1"/>
          <w:sz w:val="21"/>
          <w:szCs w:val="21"/>
        </w:rPr>
      </w:pPr>
      <w:r w:rsidRPr="00007B9A">
        <w:rPr>
          <w:rFonts w:hint="eastAsia"/>
          <w:color w:val="000000" w:themeColor="text1"/>
          <w:sz w:val="21"/>
          <w:szCs w:val="21"/>
        </w:rPr>
        <w:tab/>
      </w:r>
    </w:p>
    <w:p w14:paraId="3D2A5170" w14:textId="77777777" w:rsidR="00DE5AC0" w:rsidRPr="00270A31" w:rsidRDefault="00DE5AC0" w:rsidP="00DE5AC0">
      <w:pPr>
        <w:pStyle w:val="ae"/>
        <w:rPr>
          <w:color w:val="000000" w:themeColor="text1"/>
          <w:sz w:val="21"/>
          <w:szCs w:val="21"/>
        </w:rPr>
      </w:pPr>
      <w:r w:rsidRPr="00007B9A">
        <w:rPr>
          <w:color w:val="000000" w:themeColor="text1"/>
          <w:sz w:val="21"/>
          <w:szCs w:val="21"/>
        </w:rPr>
        <w:tab/>
      </w:r>
    </w:p>
    <w:p w14:paraId="1B831500" w14:textId="77777777" w:rsidR="00DE5AC0" w:rsidRPr="005078E2" w:rsidRDefault="00DE5AC0" w:rsidP="00DE5AC0">
      <w:pPr>
        <w:pStyle w:val="ae"/>
        <w:rPr>
          <w:b/>
          <w:color w:val="000000" w:themeColor="text1"/>
          <w:sz w:val="21"/>
          <w:szCs w:val="21"/>
          <w:u w:val="single"/>
        </w:rPr>
      </w:pPr>
      <w:r w:rsidRPr="005078E2">
        <w:rPr>
          <w:rFonts w:hint="eastAsia"/>
          <w:b/>
          <w:color w:val="000000" w:themeColor="text1"/>
          <w:sz w:val="21"/>
          <w:szCs w:val="21"/>
          <w:u w:val="single"/>
        </w:rPr>
        <w:t>２．関連情報</w:t>
      </w:r>
      <w:r w:rsidRPr="005078E2">
        <w:rPr>
          <w:rFonts w:hint="eastAsia"/>
          <w:b/>
          <w:color w:val="000000" w:themeColor="text1"/>
          <w:sz w:val="21"/>
          <w:szCs w:val="21"/>
          <w:u w:val="single"/>
        </w:rPr>
        <w:tab/>
      </w:r>
    </w:p>
    <w:p w14:paraId="23E799FD" w14:textId="77777777" w:rsidR="00197CC6" w:rsidRPr="005078E2" w:rsidRDefault="00197CC6" w:rsidP="00197CC6">
      <w:pPr>
        <w:pStyle w:val="ae"/>
        <w:rPr>
          <w:color w:val="000000" w:themeColor="text1"/>
          <w:sz w:val="21"/>
          <w:szCs w:val="21"/>
        </w:rPr>
      </w:pPr>
      <w:r w:rsidRPr="005078E2">
        <w:rPr>
          <w:rFonts w:hint="eastAsia"/>
          <w:color w:val="000000" w:themeColor="text1"/>
          <w:sz w:val="21"/>
          <w:szCs w:val="21"/>
        </w:rPr>
        <w:t>（</w:t>
      </w:r>
      <w:r w:rsidRPr="005078E2">
        <w:rPr>
          <w:color w:val="000000" w:themeColor="text1"/>
          <w:sz w:val="21"/>
          <w:szCs w:val="21"/>
        </w:rPr>
        <w:t>2022</w:t>
      </w:r>
      <w:r w:rsidRPr="005078E2">
        <w:rPr>
          <w:rFonts w:hint="eastAsia"/>
          <w:color w:val="000000" w:themeColor="text1"/>
          <w:sz w:val="21"/>
          <w:szCs w:val="21"/>
        </w:rPr>
        <w:t>年</w:t>
      </w:r>
      <w:r w:rsidRPr="005078E2">
        <w:rPr>
          <w:color w:val="000000" w:themeColor="text1"/>
          <w:sz w:val="21"/>
          <w:szCs w:val="21"/>
        </w:rPr>
        <w:t>12</w:t>
      </w:r>
      <w:r w:rsidRPr="005078E2">
        <w:rPr>
          <w:rFonts w:hint="eastAsia"/>
          <w:color w:val="000000" w:themeColor="text1"/>
          <w:sz w:val="21"/>
          <w:szCs w:val="21"/>
        </w:rPr>
        <w:t>月</w:t>
      </w:r>
      <w:r w:rsidRPr="005078E2">
        <w:rPr>
          <w:color w:val="000000" w:themeColor="text1"/>
          <w:sz w:val="21"/>
          <w:szCs w:val="21"/>
        </w:rPr>
        <w:t>14</w:t>
      </w:r>
      <w:r w:rsidRPr="005078E2">
        <w:rPr>
          <w:rFonts w:hint="eastAsia"/>
          <w:color w:val="000000" w:themeColor="text1"/>
          <w:sz w:val="21"/>
          <w:szCs w:val="21"/>
        </w:rPr>
        <w:t>日）</w:t>
      </w:r>
      <w:r w:rsidRPr="005078E2">
        <w:rPr>
          <w:color w:val="000000" w:themeColor="text1"/>
          <w:sz w:val="21"/>
          <w:szCs w:val="21"/>
        </w:rPr>
        <w:t xml:space="preserve">12 </w:t>
      </w:r>
      <w:r w:rsidRPr="005078E2">
        <w:rPr>
          <w:rFonts w:hint="eastAsia"/>
          <w:color w:val="000000" w:themeColor="text1"/>
          <w:sz w:val="21"/>
          <w:szCs w:val="21"/>
        </w:rPr>
        <w:t>月</w:t>
      </w:r>
      <w:r w:rsidRPr="005078E2">
        <w:rPr>
          <w:color w:val="000000" w:themeColor="text1"/>
          <w:sz w:val="21"/>
          <w:szCs w:val="21"/>
        </w:rPr>
        <w:t xml:space="preserve"> 8 </w:t>
      </w:r>
      <w:r w:rsidRPr="005078E2">
        <w:rPr>
          <w:rFonts w:hint="eastAsia"/>
          <w:color w:val="000000" w:themeColor="text1"/>
          <w:sz w:val="21"/>
          <w:szCs w:val="21"/>
        </w:rPr>
        <w:t>日に、船舶は港に到着する前に船員の検査情報を提供する必要がなくなりました。</w:t>
      </w:r>
      <w:r w:rsidRPr="005078E2">
        <w:rPr>
          <w:color w:val="000000" w:themeColor="text1"/>
          <w:sz w:val="21"/>
          <w:szCs w:val="21"/>
        </w:rPr>
        <w:t xml:space="preserve"> </w:t>
      </w:r>
      <w:r w:rsidRPr="005078E2">
        <w:rPr>
          <w:rFonts w:hint="eastAsia"/>
          <w:color w:val="000000" w:themeColor="text1"/>
          <w:sz w:val="21"/>
          <w:szCs w:val="21"/>
        </w:rPr>
        <w:t>入港した船舶の船員は、</w:t>
      </w:r>
      <w:r w:rsidRPr="005078E2">
        <w:rPr>
          <w:color w:val="000000" w:themeColor="text1"/>
          <w:sz w:val="21"/>
          <w:szCs w:val="21"/>
        </w:rPr>
        <w:t xml:space="preserve">2 </w:t>
      </w:r>
      <w:r w:rsidRPr="005078E2">
        <w:rPr>
          <w:rFonts w:hint="eastAsia"/>
          <w:color w:val="000000" w:themeColor="text1"/>
          <w:sz w:val="21"/>
          <w:szCs w:val="21"/>
        </w:rPr>
        <w:t>日以内に健康コードや核酸検査を提出する必要がなくなりました。ハイリスク港以外の港における職員の核酸検査の要件は、「</w:t>
      </w:r>
      <w:r w:rsidRPr="005078E2">
        <w:rPr>
          <w:color w:val="000000" w:themeColor="text1"/>
          <w:sz w:val="21"/>
          <w:szCs w:val="21"/>
        </w:rPr>
        <w:t>2</w:t>
      </w:r>
      <w:r w:rsidRPr="005078E2">
        <w:rPr>
          <w:rFonts w:hint="eastAsia"/>
          <w:color w:val="000000" w:themeColor="text1"/>
          <w:sz w:val="21"/>
          <w:szCs w:val="21"/>
        </w:rPr>
        <w:t>日以上の間隔で週</w:t>
      </w:r>
      <w:r w:rsidRPr="005078E2">
        <w:rPr>
          <w:color w:val="000000" w:themeColor="text1"/>
          <w:sz w:val="21"/>
          <w:szCs w:val="21"/>
        </w:rPr>
        <w:t>2</w:t>
      </w:r>
      <w:r w:rsidRPr="005078E2">
        <w:rPr>
          <w:rFonts w:hint="eastAsia"/>
          <w:color w:val="000000" w:themeColor="text1"/>
          <w:sz w:val="21"/>
          <w:szCs w:val="21"/>
        </w:rPr>
        <w:t>回の核酸検査」から「人員保護と定期的な防疫管理の強化により必要に応じて」に変更されました。</w:t>
      </w:r>
    </w:p>
    <w:p w14:paraId="070B329D" w14:textId="77777777" w:rsidR="00197CC6" w:rsidRPr="005078E2" w:rsidRDefault="00197CC6" w:rsidP="00197CC6">
      <w:pPr>
        <w:pStyle w:val="ae"/>
        <w:rPr>
          <w:color w:val="000000" w:themeColor="text1"/>
          <w:sz w:val="21"/>
          <w:szCs w:val="21"/>
        </w:rPr>
      </w:pPr>
      <w:r w:rsidRPr="005078E2">
        <w:rPr>
          <w:rFonts w:hint="eastAsia"/>
          <w:color w:val="000000" w:themeColor="text1"/>
          <w:sz w:val="21"/>
          <w:szCs w:val="21"/>
        </w:rPr>
        <w:t>本情報はICS提供によるものですので、必ず、事前に現地代理店に確認願います。</w:t>
      </w:r>
    </w:p>
    <w:p w14:paraId="53A1713F" w14:textId="77777777" w:rsidR="00197CC6" w:rsidRPr="005078E2" w:rsidRDefault="00197CC6" w:rsidP="00197CC6">
      <w:pPr>
        <w:pStyle w:val="ae"/>
        <w:rPr>
          <w:b/>
          <w:color w:val="000000" w:themeColor="text1"/>
          <w:sz w:val="21"/>
          <w:szCs w:val="21"/>
          <w:u w:val="single"/>
        </w:rPr>
      </w:pPr>
    </w:p>
    <w:p w14:paraId="73827146" w14:textId="77777777" w:rsidR="00197CC6" w:rsidRPr="0002183C" w:rsidRDefault="00197CC6" w:rsidP="00197CC6">
      <w:pPr>
        <w:pStyle w:val="ae"/>
        <w:rPr>
          <w:color w:val="000000" w:themeColor="text1"/>
          <w:sz w:val="21"/>
          <w:szCs w:val="21"/>
        </w:rPr>
      </w:pPr>
      <w:r w:rsidRPr="005078E2">
        <w:rPr>
          <w:rFonts w:hint="eastAsia"/>
          <w:color w:val="000000" w:themeColor="text1"/>
          <w:sz w:val="21"/>
          <w:szCs w:val="21"/>
        </w:rPr>
        <w:t>（</w:t>
      </w:r>
      <w:r w:rsidRPr="005078E2">
        <w:rPr>
          <w:color w:val="000000" w:themeColor="text1"/>
          <w:sz w:val="21"/>
          <w:szCs w:val="21"/>
        </w:rPr>
        <w:t>2022</w:t>
      </w:r>
      <w:r w:rsidRPr="005078E2">
        <w:rPr>
          <w:rFonts w:hint="eastAsia"/>
          <w:color w:val="000000" w:themeColor="text1"/>
          <w:sz w:val="21"/>
          <w:szCs w:val="21"/>
        </w:rPr>
        <w:t>年</w:t>
      </w:r>
      <w:r w:rsidRPr="005078E2">
        <w:rPr>
          <w:color w:val="000000" w:themeColor="text1"/>
          <w:sz w:val="21"/>
          <w:szCs w:val="21"/>
        </w:rPr>
        <w:t>11</w:t>
      </w:r>
      <w:r w:rsidRPr="005078E2">
        <w:rPr>
          <w:rFonts w:hint="eastAsia"/>
          <w:color w:val="000000" w:themeColor="text1"/>
          <w:sz w:val="21"/>
          <w:szCs w:val="21"/>
        </w:rPr>
        <w:t>月</w:t>
      </w:r>
      <w:r w:rsidRPr="005078E2">
        <w:rPr>
          <w:color w:val="000000" w:themeColor="text1"/>
          <w:sz w:val="21"/>
          <w:szCs w:val="21"/>
        </w:rPr>
        <w:t>15</w:t>
      </w:r>
      <w:r w:rsidRPr="005078E2">
        <w:rPr>
          <w:rFonts w:hint="eastAsia"/>
          <w:color w:val="000000" w:themeColor="text1"/>
          <w:sz w:val="21"/>
          <w:szCs w:val="21"/>
        </w:rPr>
        <w:t>日）駐日中国大使館は、２０２２年１１月１４日から、日本から中国に</w:t>
      </w:r>
      <w:r w:rsidRPr="0002183C">
        <w:rPr>
          <w:rFonts w:hint="eastAsia"/>
          <w:color w:val="000000" w:themeColor="text1"/>
          <w:sz w:val="21"/>
          <w:szCs w:val="21"/>
        </w:rPr>
        <w:t>渡航する際には、（１）搭乗前４８時間以内に１回ＰＣＲ検査を行い、（２）「健康コード」申請を行う旨発表しています。なお、検査は、中国大使館（領事館）指定フォーマットで検査できる機関で行うとされています。また、感染歴のある者、濃厚接触者についても特別な条件はなく、通常の手続きで「健康コード」が申請可能となっています。併せて、日本における検査機関の指定はなくなりました（原文：</w:t>
      </w:r>
      <w:r w:rsidRPr="0002183C">
        <w:rPr>
          <w:rFonts w:ascii="Microsoft JhengHei" w:eastAsia="Microsoft JhengHei" w:hAnsi="Microsoft JhengHei" w:cs="Microsoft JhengHei" w:hint="eastAsia"/>
          <w:color w:val="000000" w:themeColor="text1"/>
          <w:sz w:val="21"/>
          <w:szCs w:val="21"/>
        </w:rPr>
        <w:t>驻</w:t>
      </w:r>
      <w:r w:rsidRPr="0002183C">
        <w:rPr>
          <w:rFonts w:hint="eastAsia"/>
          <w:color w:val="000000" w:themeColor="text1"/>
          <w:sz w:val="21"/>
          <w:szCs w:val="21"/>
        </w:rPr>
        <w:t>日本使</w:t>
      </w:r>
      <w:r w:rsidRPr="0002183C">
        <w:rPr>
          <w:rFonts w:ascii="Microsoft JhengHei" w:eastAsia="Microsoft JhengHei" w:hAnsi="Microsoft JhengHei" w:cs="Microsoft JhengHei" w:hint="eastAsia"/>
          <w:color w:val="000000" w:themeColor="text1"/>
          <w:sz w:val="21"/>
          <w:szCs w:val="21"/>
        </w:rPr>
        <w:t>领馆</w:t>
      </w:r>
      <w:r w:rsidRPr="0002183C">
        <w:rPr>
          <w:rFonts w:hint="eastAsia"/>
          <w:color w:val="000000" w:themeColor="text1"/>
          <w:sz w:val="21"/>
          <w:szCs w:val="21"/>
        </w:rPr>
        <w:t>不再指定核酸</w:t>
      </w:r>
      <w:r w:rsidRPr="0002183C">
        <w:rPr>
          <w:rFonts w:ascii="Microsoft JhengHei" w:eastAsia="Microsoft JhengHei" w:hAnsi="Microsoft JhengHei" w:cs="Microsoft JhengHei" w:hint="eastAsia"/>
          <w:color w:val="000000" w:themeColor="text1"/>
          <w:sz w:val="21"/>
          <w:szCs w:val="21"/>
        </w:rPr>
        <w:t>检测</w:t>
      </w:r>
      <w:r w:rsidRPr="0002183C">
        <w:rPr>
          <w:rFonts w:hint="eastAsia"/>
          <w:color w:val="000000" w:themeColor="text1"/>
          <w:sz w:val="21"/>
          <w:szCs w:val="21"/>
        </w:rPr>
        <w:t>机构。赴</w:t>
      </w:r>
      <w:r w:rsidRPr="0002183C">
        <w:rPr>
          <w:rFonts w:ascii="Microsoft JhengHei" w:eastAsia="Microsoft JhengHei" w:hAnsi="Microsoft JhengHei" w:cs="Microsoft JhengHei" w:hint="eastAsia"/>
          <w:color w:val="000000" w:themeColor="text1"/>
          <w:sz w:val="21"/>
          <w:szCs w:val="21"/>
        </w:rPr>
        <w:t>华</w:t>
      </w:r>
      <w:r w:rsidRPr="0002183C">
        <w:rPr>
          <w:rFonts w:hint="eastAsia"/>
          <w:color w:val="000000" w:themeColor="text1"/>
          <w:sz w:val="21"/>
          <w:szCs w:val="21"/>
        </w:rPr>
        <w:t>旅客可在任何一家已向</w:t>
      </w:r>
      <w:r w:rsidRPr="0002183C">
        <w:rPr>
          <w:rFonts w:ascii="Microsoft JhengHei" w:eastAsia="Microsoft JhengHei" w:hAnsi="Microsoft JhengHei" w:cs="Microsoft JhengHei" w:hint="eastAsia"/>
          <w:color w:val="000000" w:themeColor="text1"/>
          <w:sz w:val="21"/>
          <w:szCs w:val="21"/>
        </w:rPr>
        <w:t>驻</w:t>
      </w:r>
      <w:r w:rsidRPr="0002183C">
        <w:rPr>
          <w:rFonts w:hint="eastAsia"/>
          <w:color w:val="000000" w:themeColor="text1"/>
          <w:sz w:val="21"/>
          <w:szCs w:val="21"/>
        </w:rPr>
        <w:t>日使</w:t>
      </w:r>
      <w:r w:rsidRPr="0002183C">
        <w:rPr>
          <w:rFonts w:ascii="Microsoft JhengHei" w:eastAsia="Microsoft JhengHei" w:hAnsi="Microsoft JhengHei" w:cs="Microsoft JhengHei" w:hint="eastAsia"/>
          <w:color w:val="000000" w:themeColor="text1"/>
          <w:sz w:val="21"/>
          <w:szCs w:val="21"/>
        </w:rPr>
        <w:t>领馆备</w:t>
      </w:r>
      <w:r w:rsidRPr="0002183C">
        <w:rPr>
          <w:rFonts w:hint="eastAsia"/>
          <w:color w:val="000000" w:themeColor="text1"/>
          <w:sz w:val="21"/>
          <w:szCs w:val="21"/>
        </w:rPr>
        <w:t>案、使用使</w:t>
      </w:r>
      <w:r w:rsidRPr="0002183C">
        <w:rPr>
          <w:rFonts w:ascii="Microsoft JhengHei" w:eastAsia="Microsoft JhengHei" w:hAnsi="Microsoft JhengHei" w:cs="Microsoft JhengHei" w:hint="eastAsia"/>
          <w:color w:val="000000" w:themeColor="text1"/>
          <w:sz w:val="21"/>
          <w:szCs w:val="21"/>
        </w:rPr>
        <w:t>领馆规</w:t>
      </w:r>
      <w:r w:rsidRPr="0002183C">
        <w:rPr>
          <w:rFonts w:hint="eastAsia"/>
          <w:color w:val="000000" w:themeColor="text1"/>
          <w:sz w:val="21"/>
          <w:szCs w:val="21"/>
        </w:rPr>
        <w:t>定格式</w:t>
      </w:r>
      <w:r w:rsidRPr="0002183C">
        <w:rPr>
          <w:rFonts w:ascii="Microsoft JhengHei" w:eastAsia="Microsoft JhengHei" w:hAnsi="Microsoft JhengHei" w:cs="Microsoft JhengHei" w:hint="eastAsia"/>
          <w:color w:val="000000" w:themeColor="text1"/>
          <w:sz w:val="21"/>
          <w:szCs w:val="21"/>
        </w:rPr>
        <w:t>检测报</w:t>
      </w:r>
      <w:r w:rsidRPr="0002183C">
        <w:rPr>
          <w:rFonts w:hint="eastAsia"/>
          <w:color w:val="000000" w:themeColor="text1"/>
          <w:sz w:val="21"/>
          <w:szCs w:val="21"/>
        </w:rPr>
        <w:t>告的机构</w:t>
      </w:r>
      <w:r w:rsidRPr="0002183C">
        <w:rPr>
          <w:rFonts w:ascii="Microsoft JhengHei" w:eastAsia="Microsoft JhengHei" w:hAnsi="Microsoft JhengHei" w:cs="Microsoft JhengHei" w:hint="eastAsia"/>
          <w:color w:val="000000" w:themeColor="text1"/>
          <w:sz w:val="21"/>
          <w:szCs w:val="21"/>
        </w:rPr>
        <w:t>进</w:t>
      </w:r>
      <w:r w:rsidRPr="0002183C">
        <w:rPr>
          <w:rFonts w:hint="eastAsia"/>
          <w:color w:val="000000" w:themeColor="text1"/>
          <w:sz w:val="21"/>
          <w:szCs w:val="21"/>
        </w:rPr>
        <w:t>行</w:t>
      </w:r>
      <w:r w:rsidRPr="0002183C">
        <w:rPr>
          <w:rFonts w:ascii="Microsoft JhengHei" w:eastAsia="Microsoft JhengHei" w:hAnsi="Microsoft JhengHei" w:cs="Microsoft JhengHei" w:hint="eastAsia"/>
          <w:color w:val="000000" w:themeColor="text1"/>
          <w:sz w:val="21"/>
          <w:szCs w:val="21"/>
        </w:rPr>
        <w:t>检测</w:t>
      </w:r>
      <w:r w:rsidRPr="0002183C">
        <w:rPr>
          <w:rFonts w:hint="eastAsia"/>
          <w:color w:val="000000" w:themeColor="text1"/>
          <w:sz w:val="21"/>
          <w:szCs w:val="21"/>
        </w:rPr>
        <w:t>）。</w:t>
      </w:r>
    </w:p>
    <w:p w14:paraId="6E408024" w14:textId="77777777" w:rsidR="00197CC6" w:rsidRDefault="00197CC6" w:rsidP="00197CC6">
      <w:pPr>
        <w:pStyle w:val="ae"/>
        <w:rPr>
          <w:color w:val="000000" w:themeColor="text1"/>
          <w:sz w:val="21"/>
          <w:szCs w:val="21"/>
        </w:rPr>
      </w:pPr>
    </w:p>
    <w:p w14:paraId="3B80CCB4" w14:textId="77777777" w:rsidR="00197CC6" w:rsidRPr="00D26E84" w:rsidRDefault="00197CC6" w:rsidP="00197CC6">
      <w:pPr>
        <w:pStyle w:val="ae"/>
        <w:rPr>
          <w:color w:val="000000" w:themeColor="text1"/>
          <w:sz w:val="21"/>
          <w:szCs w:val="21"/>
        </w:rPr>
      </w:pPr>
      <w:r w:rsidRPr="00D26E84">
        <w:rPr>
          <w:rFonts w:hint="eastAsia"/>
          <w:color w:val="000000" w:themeColor="text1"/>
          <w:sz w:val="21"/>
          <w:szCs w:val="21"/>
        </w:rPr>
        <w:t>（</w:t>
      </w:r>
      <w:r w:rsidRPr="00D26E84">
        <w:rPr>
          <w:color w:val="000000" w:themeColor="text1"/>
          <w:sz w:val="21"/>
          <w:szCs w:val="21"/>
        </w:rPr>
        <w:t>2022</w:t>
      </w:r>
      <w:r w:rsidRPr="00D26E84">
        <w:rPr>
          <w:rFonts w:hint="eastAsia"/>
          <w:color w:val="000000" w:themeColor="text1"/>
          <w:sz w:val="21"/>
          <w:szCs w:val="21"/>
        </w:rPr>
        <w:t>年６月</w:t>
      </w:r>
      <w:r w:rsidRPr="00D26E84">
        <w:rPr>
          <w:color w:val="000000" w:themeColor="text1"/>
          <w:sz w:val="21"/>
          <w:szCs w:val="21"/>
        </w:rPr>
        <w:t>30</w:t>
      </w:r>
      <w:r w:rsidRPr="00D26E84">
        <w:rPr>
          <w:rFonts w:hint="eastAsia"/>
          <w:color w:val="000000" w:themeColor="text1"/>
          <w:sz w:val="21"/>
          <w:szCs w:val="21"/>
        </w:rPr>
        <w:t>日）７月１日から中国渡航前検査及び健康コード申請方法が変更されます。既感染者については、完治後の健康観察が１４日間になります。</w:t>
      </w:r>
    </w:p>
    <w:p w14:paraId="5739F752" w14:textId="77777777" w:rsidR="00197CC6" w:rsidRPr="00D26E84" w:rsidRDefault="00197CC6" w:rsidP="00197CC6">
      <w:pPr>
        <w:pStyle w:val="ae"/>
        <w:rPr>
          <w:color w:val="000000" w:themeColor="text1"/>
          <w:sz w:val="21"/>
          <w:szCs w:val="21"/>
        </w:rPr>
      </w:pPr>
      <w:r w:rsidRPr="00D26E84">
        <w:rPr>
          <w:rFonts w:hint="eastAsia"/>
          <w:color w:val="000000" w:themeColor="text1"/>
          <w:sz w:val="21"/>
          <w:szCs w:val="21"/>
        </w:rPr>
        <w:t>（本文）</w:t>
      </w:r>
    </w:p>
    <w:p w14:paraId="65D1EE23" w14:textId="77777777" w:rsidR="00197CC6" w:rsidRPr="00D26E84" w:rsidRDefault="00197CC6" w:rsidP="00197CC6">
      <w:pPr>
        <w:pStyle w:val="ae"/>
        <w:rPr>
          <w:color w:val="000000" w:themeColor="text1"/>
          <w:sz w:val="21"/>
          <w:szCs w:val="21"/>
        </w:rPr>
      </w:pPr>
      <w:r w:rsidRPr="00D26E84">
        <w:rPr>
          <w:rFonts w:hint="eastAsia"/>
          <w:color w:val="000000" w:themeColor="text1"/>
          <w:sz w:val="21"/>
          <w:szCs w:val="21"/>
        </w:rPr>
        <w:t>●駐日中国大使館は、日本から中国へ渡航する際のＰＣＲ検査について、２０２２年７月１日から、（１）搭乗予定日２日前の１回目ＰＣＲ検査、（２）出発時刻２４時間以内の２回目ＰＣＲ検査、（３）「健康コード」申請、を行う旨発表しています。なお、迅速抗原検査は不要となります。</w:t>
      </w:r>
    </w:p>
    <w:p w14:paraId="41A99D64" w14:textId="77777777" w:rsidR="00197CC6" w:rsidRPr="00D26E84" w:rsidRDefault="00197CC6" w:rsidP="00197CC6">
      <w:pPr>
        <w:pStyle w:val="ae"/>
        <w:rPr>
          <w:color w:val="000000" w:themeColor="text1"/>
          <w:sz w:val="21"/>
          <w:szCs w:val="21"/>
        </w:rPr>
      </w:pPr>
      <w:r w:rsidRPr="00D26E84">
        <w:rPr>
          <w:rFonts w:hint="eastAsia"/>
          <w:color w:val="000000" w:themeColor="text1"/>
          <w:sz w:val="21"/>
          <w:szCs w:val="21"/>
        </w:rPr>
        <w:t>●ＰＣＲ検査については、要件を満たす機関において行うとされています（以下ＵＲＬをご参照ください）。また、１回目と２回目の検査は同じ機関では行えませんのでご注意ください。</w:t>
      </w:r>
    </w:p>
    <w:p w14:paraId="2307D5A7" w14:textId="77777777" w:rsidR="00197CC6" w:rsidRPr="00D26E84" w:rsidRDefault="00197CC6" w:rsidP="00197CC6">
      <w:pPr>
        <w:pStyle w:val="ae"/>
        <w:rPr>
          <w:color w:val="000000" w:themeColor="text1"/>
          <w:sz w:val="21"/>
          <w:szCs w:val="21"/>
        </w:rPr>
      </w:pPr>
      <w:r w:rsidRPr="00D26E84">
        <w:rPr>
          <w:rFonts w:hint="eastAsia"/>
          <w:color w:val="000000" w:themeColor="text1"/>
          <w:sz w:val="21"/>
          <w:szCs w:val="21"/>
        </w:rPr>
        <w:t>●例示として、７月６日９時１０分発のフライトの場合、１回目のＰＣＲ検査は７月４日に、２回目のＰＣＲ検査は７月５日９時１０分以降に、要件を満たす機関で実施するとしています。</w:t>
      </w:r>
    </w:p>
    <w:p w14:paraId="7E9C36B7" w14:textId="77777777" w:rsidR="00197CC6" w:rsidRPr="00D26E84" w:rsidRDefault="00197CC6" w:rsidP="00197CC6">
      <w:pPr>
        <w:pStyle w:val="ae"/>
        <w:rPr>
          <w:color w:val="000000" w:themeColor="text1"/>
          <w:sz w:val="21"/>
          <w:szCs w:val="21"/>
        </w:rPr>
      </w:pPr>
      <w:r w:rsidRPr="00D26E84">
        <w:rPr>
          <w:rFonts w:hint="eastAsia"/>
          <w:color w:val="000000" w:themeColor="text1"/>
          <w:sz w:val="21"/>
          <w:szCs w:val="21"/>
        </w:rPr>
        <w:t>●また、既感染者については、完治後に行った２回目ＰＣＲ検査の翌日より、１４日の健康観察を行い異常が無ければ上記健康コード申請が可能となるとされています。</w:t>
      </w:r>
    </w:p>
    <w:p w14:paraId="49EBFC85" w14:textId="77777777" w:rsidR="00197CC6" w:rsidRPr="00D26E84" w:rsidRDefault="00197CC6" w:rsidP="00197CC6">
      <w:pPr>
        <w:pStyle w:val="ae"/>
        <w:rPr>
          <w:color w:val="000000" w:themeColor="text1"/>
          <w:sz w:val="21"/>
          <w:szCs w:val="21"/>
        </w:rPr>
      </w:pPr>
      <w:r w:rsidRPr="00D26E84">
        <w:rPr>
          <w:rFonts w:hint="eastAsia"/>
          <w:color w:val="000000" w:themeColor="text1"/>
          <w:sz w:val="21"/>
          <w:szCs w:val="21"/>
        </w:rPr>
        <w:t>●本件は中国政府の措置ですので、詳細については、駐日中国大使館のＨＰで必ず御確認ください。御質問がある場合には、駐日中国大使館・総領事館に直接お願いいたします。</w:t>
      </w:r>
    </w:p>
    <w:p w14:paraId="7D4365D6" w14:textId="77777777" w:rsidR="00197CC6" w:rsidRPr="00D26E84" w:rsidRDefault="00197CC6" w:rsidP="00197CC6">
      <w:pPr>
        <w:pStyle w:val="ae"/>
        <w:rPr>
          <w:color w:val="000000" w:themeColor="text1"/>
          <w:sz w:val="21"/>
          <w:szCs w:val="21"/>
        </w:rPr>
      </w:pPr>
    </w:p>
    <w:p w14:paraId="1DA6B5AF" w14:textId="77777777" w:rsidR="00197CC6" w:rsidRPr="00D26E84" w:rsidRDefault="00197CC6" w:rsidP="00197CC6">
      <w:pPr>
        <w:pStyle w:val="ae"/>
        <w:rPr>
          <w:color w:val="000000" w:themeColor="text1"/>
          <w:sz w:val="21"/>
          <w:szCs w:val="21"/>
        </w:rPr>
      </w:pPr>
      <w:r w:rsidRPr="00D26E84">
        <w:rPr>
          <w:rFonts w:hint="eastAsia"/>
          <w:color w:val="000000" w:themeColor="text1"/>
          <w:sz w:val="21"/>
          <w:szCs w:val="21"/>
        </w:rPr>
        <w:t>（</w:t>
      </w:r>
      <w:r w:rsidRPr="00D26E84">
        <w:rPr>
          <w:color w:val="000000" w:themeColor="text1"/>
          <w:sz w:val="21"/>
          <w:szCs w:val="21"/>
        </w:rPr>
        <w:t>2022</w:t>
      </w:r>
      <w:r w:rsidRPr="00D26E84">
        <w:rPr>
          <w:rFonts w:hint="eastAsia"/>
          <w:color w:val="000000" w:themeColor="text1"/>
          <w:sz w:val="21"/>
          <w:szCs w:val="21"/>
        </w:rPr>
        <w:t>年６月</w:t>
      </w:r>
      <w:r w:rsidRPr="00D26E84">
        <w:rPr>
          <w:color w:val="000000" w:themeColor="text1"/>
          <w:sz w:val="21"/>
          <w:szCs w:val="21"/>
        </w:rPr>
        <w:t>30</w:t>
      </w:r>
      <w:r w:rsidRPr="00D26E84">
        <w:rPr>
          <w:rFonts w:hint="eastAsia"/>
          <w:color w:val="000000" w:themeColor="text1"/>
          <w:sz w:val="21"/>
          <w:szCs w:val="21"/>
        </w:rPr>
        <w:t>日）</w:t>
      </w:r>
      <w:r w:rsidRPr="00D26E84">
        <w:rPr>
          <w:color w:val="000000" w:themeColor="text1"/>
          <w:sz w:val="21"/>
          <w:szCs w:val="21"/>
        </w:rPr>
        <w:t>6</w:t>
      </w:r>
      <w:r w:rsidRPr="00D26E84">
        <w:rPr>
          <w:rFonts w:hint="eastAsia"/>
          <w:color w:val="000000" w:themeColor="text1"/>
          <w:sz w:val="21"/>
          <w:szCs w:val="21"/>
        </w:rPr>
        <w:t>月</w:t>
      </w:r>
      <w:r w:rsidRPr="00D26E84">
        <w:rPr>
          <w:color w:val="000000" w:themeColor="text1"/>
          <w:sz w:val="21"/>
          <w:szCs w:val="21"/>
        </w:rPr>
        <w:t>28</w:t>
      </w:r>
      <w:r w:rsidRPr="00D26E84">
        <w:rPr>
          <w:rFonts w:hint="eastAsia"/>
          <w:color w:val="000000" w:themeColor="text1"/>
          <w:sz w:val="21"/>
          <w:szCs w:val="21"/>
        </w:rPr>
        <w:t>日、中華人民共和国国務院より、中国国外からの渡航者を対象とした隔離期間の短縮（</w:t>
      </w:r>
      <w:r w:rsidRPr="00D26E84">
        <w:rPr>
          <w:color w:val="000000" w:themeColor="text1"/>
          <w:sz w:val="21"/>
          <w:szCs w:val="21"/>
        </w:rPr>
        <w:t>7</w:t>
      </w:r>
      <w:r w:rsidRPr="00D26E84">
        <w:rPr>
          <w:rFonts w:hint="eastAsia"/>
          <w:color w:val="000000" w:themeColor="text1"/>
          <w:sz w:val="21"/>
          <w:szCs w:val="21"/>
        </w:rPr>
        <w:t>日間の隔離施設における集中隔離＋</w:t>
      </w:r>
      <w:r w:rsidRPr="00D26E84">
        <w:rPr>
          <w:color w:val="000000" w:themeColor="text1"/>
          <w:sz w:val="21"/>
          <w:szCs w:val="21"/>
        </w:rPr>
        <w:t>3</w:t>
      </w:r>
      <w:r w:rsidRPr="00D26E84">
        <w:rPr>
          <w:rFonts w:hint="eastAsia"/>
          <w:color w:val="000000" w:themeColor="text1"/>
          <w:sz w:val="21"/>
          <w:szCs w:val="21"/>
        </w:rPr>
        <w:t>日間の自宅健康観察）が発表されたました。</w:t>
      </w:r>
    </w:p>
    <w:p w14:paraId="1F94C6A1" w14:textId="77777777" w:rsidR="00197CC6" w:rsidRPr="00D26E84" w:rsidRDefault="00197CC6" w:rsidP="00197CC6">
      <w:pPr>
        <w:pStyle w:val="ae"/>
        <w:rPr>
          <w:color w:val="000000" w:themeColor="text1"/>
          <w:sz w:val="21"/>
          <w:szCs w:val="21"/>
        </w:rPr>
      </w:pPr>
    </w:p>
    <w:p w14:paraId="2994CFFA" w14:textId="77777777" w:rsidR="00197CC6" w:rsidRPr="00D26E84" w:rsidRDefault="00197CC6" w:rsidP="00197CC6">
      <w:pPr>
        <w:pStyle w:val="ae"/>
        <w:rPr>
          <w:color w:val="000000" w:themeColor="text1"/>
          <w:sz w:val="21"/>
          <w:szCs w:val="21"/>
        </w:rPr>
      </w:pPr>
    </w:p>
    <w:p w14:paraId="4CFB7A38" w14:textId="77777777" w:rsidR="00197CC6" w:rsidRPr="00D26E84" w:rsidRDefault="00197CC6" w:rsidP="00197CC6">
      <w:pPr>
        <w:pStyle w:val="ae"/>
        <w:ind w:leftChars="-1" w:left="-2" w:firstLine="1"/>
        <w:rPr>
          <w:color w:val="000000" w:themeColor="text1"/>
          <w:sz w:val="21"/>
          <w:szCs w:val="21"/>
          <w:lang w:val="en-GB"/>
        </w:rPr>
      </w:pPr>
    </w:p>
    <w:p w14:paraId="668C8C5C" w14:textId="77777777" w:rsidR="00197CC6" w:rsidRPr="00D26E84" w:rsidRDefault="00197CC6" w:rsidP="00197CC6">
      <w:pPr>
        <w:pStyle w:val="ae"/>
        <w:ind w:leftChars="-1" w:left="-2" w:firstLine="1"/>
        <w:rPr>
          <w:b/>
          <w:color w:val="000000" w:themeColor="text1"/>
          <w:sz w:val="21"/>
          <w:szCs w:val="21"/>
          <w:lang w:val="en-GB"/>
        </w:rPr>
      </w:pPr>
      <w:r w:rsidRPr="00D26E84">
        <w:rPr>
          <w:rFonts w:hint="eastAsia"/>
          <w:b/>
          <w:color w:val="000000" w:themeColor="text1"/>
          <w:sz w:val="21"/>
          <w:szCs w:val="21"/>
          <w:lang w:val="en-GB"/>
        </w:rPr>
        <w:t>地域規制</w:t>
      </w:r>
    </w:p>
    <w:p w14:paraId="38F19358"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［哈爾浜（ハルビン）市］</w:t>
      </w:r>
    </w:p>
    <w:p w14:paraId="26AE5C5B"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w:t>
      </w:r>
      <w:r w:rsidRPr="00D26E84">
        <w:rPr>
          <w:color w:val="000000" w:themeColor="text1"/>
          <w:sz w:val="21"/>
          <w:szCs w:val="21"/>
          <w:lang w:val="en-US"/>
        </w:rPr>
        <w:t>2022</w:t>
      </w:r>
      <w:r w:rsidRPr="00D26E84">
        <w:rPr>
          <w:rFonts w:hint="eastAsia"/>
          <w:color w:val="000000" w:themeColor="text1"/>
          <w:sz w:val="21"/>
          <w:szCs w:val="21"/>
          <w:lang w:val="en-US"/>
        </w:rPr>
        <w:t>年５月</w:t>
      </w:r>
      <w:r w:rsidRPr="00D26E84">
        <w:rPr>
          <w:color w:val="000000" w:themeColor="text1"/>
          <w:sz w:val="21"/>
          <w:szCs w:val="21"/>
          <w:lang w:val="en-US"/>
        </w:rPr>
        <w:t>16</w:t>
      </w:r>
      <w:r w:rsidRPr="00D26E84">
        <w:rPr>
          <w:rFonts w:hint="eastAsia"/>
          <w:color w:val="000000" w:themeColor="text1"/>
          <w:sz w:val="21"/>
          <w:szCs w:val="21"/>
          <w:lang w:val="en-US"/>
        </w:rPr>
        <w:t>日）５月１５日、ハルビン市防疫当局は、第６５号公告を公表し、５月１６日０時から、防疫管理措置の段階的緩和を発表しました。主な内容は以下のとおりです。（以下抜粋）</w:t>
      </w:r>
    </w:p>
    <w:p w14:paraId="0A19CA2E"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市外への移動を段階的に緩和する。ハルビン市を出る時は、４８時間以内PCR陰性証明及び「竜江健康コード（緑）」が必要。感染発生地域や「高」「中」リスク地区には必要がなければ行かないこと。行く必要がある場合、ハルビン市に帰還後、厳格に実行される防疫管理措置に従うこと。「双城区」内のバスの運行を再開する。</w:t>
      </w:r>
    </w:p>
    <w:p w14:paraId="1A6E0641"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国内の市中陽性感染者が所在する省（区、市）からの来訪（帰還）者及び国内の他都市での入国者は、ハルビン市到着の２日前までに「竜江健康コード」から目的地の社区・村に対し、事前申告登録が必要。また、ハルビン市到着後必要となる防疫措置に従うこと。</w:t>
      </w:r>
    </w:p>
    <w:p w14:paraId="09F2A04B"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省内の外国との空路・陸路の開港場がある都市や、「高」「中」リスク地区が所在する都市及び省外からハルビン市に到着する者は、４８時間以内PCR陰性証明が必要となる。且つ到着後１２時間以内に無料のPCR検査を完了すること。</w:t>
      </w:r>
    </w:p>
    <w:p w14:paraId="3BFC04F5" w14:textId="77777777" w:rsidR="00197CC6" w:rsidRPr="00D26E84" w:rsidRDefault="00197CC6" w:rsidP="00197CC6">
      <w:pPr>
        <w:pStyle w:val="ae"/>
        <w:ind w:leftChars="-1" w:left="-2" w:firstLine="1"/>
        <w:rPr>
          <w:color w:val="000000" w:themeColor="text1"/>
          <w:sz w:val="21"/>
          <w:szCs w:val="21"/>
          <w:lang w:val="en-US"/>
        </w:rPr>
      </w:pPr>
    </w:p>
    <w:p w14:paraId="4E570F2F"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[長春市]</w:t>
      </w:r>
    </w:p>
    <w:p w14:paraId="7CEE524A"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w:t>
      </w:r>
      <w:r w:rsidRPr="00D26E84">
        <w:rPr>
          <w:color w:val="000000" w:themeColor="text1"/>
          <w:sz w:val="21"/>
          <w:szCs w:val="21"/>
          <w:lang w:val="en-US"/>
        </w:rPr>
        <w:t>2022</w:t>
      </w:r>
      <w:r w:rsidRPr="00D26E84">
        <w:rPr>
          <w:rFonts w:hint="eastAsia"/>
          <w:color w:val="000000" w:themeColor="text1"/>
          <w:sz w:val="21"/>
          <w:szCs w:val="21"/>
          <w:lang w:val="en-US"/>
        </w:rPr>
        <w:t>年）５月６日、長春市防疫当局は、長春市への来訪</w:t>
      </w:r>
      <w:r w:rsidRPr="00D26E84">
        <w:rPr>
          <w:color w:val="000000" w:themeColor="text1"/>
          <w:sz w:val="21"/>
          <w:szCs w:val="21"/>
          <w:lang w:val="en-US"/>
        </w:rPr>
        <w:t>(</w:t>
      </w:r>
      <w:r w:rsidRPr="00D26E84">
        <w:rPr>
          <w:rFonts w:hint="eastAsia"/>
          <w:color w:val="000000" w:themeColor="text1"/>
          <w:sz w:val="21"/>
          <w:szCs w:val="21"/>
          <w:lang w:val="en-US"/>
        </w:rPr>
        <w:t>帰還）者に対する防疫管理措置について通告を公表しました。主な内容は以下のとおりです。</w:t>
      </w:r>
    </w:p>
    <w:p w14:paraId="5DD7E761"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●事前の申告登録</w:t>
      </w:r>
    </w:p>
    <w:p w14:paraId="3ED44FE0"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市外及び「高」「中」リスク地区から長春市への来訪（帰還）者は、目的地の社区（村）、所属先、宿泊先ホテル等に、事前に行動履歴と健康状態を申告登録するとともに、その地区の規定（隔離管理措置、PCR検査、健康監測）に協力する必要がある。申告を怠り、結果として感染状況に影響が出た場合は法的責任を追及される。</w:t>
      </w:r>
    </w:p>
    <w:p w14:paraId="720923D5"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（１）「高」「中」リスク地区からの来訪（帰還）者には、１４日間の集中隔離を実施する。</w:t>
      </w:r>
    </w:p>
    <w:p w14:paraId="63B08BF3"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（２）「高」「中」リスクが所在する県（市、区）から長春市への来訪（帰還）者には、１４日間の自宅隔離を実施する。</w:t>
      </w:r>
    </w:p>
    <w:p w14:paraId="06F5E6F0"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（３）「高」「中」リスクが所在する地区からの来訪（帰還）者に、１４日間の自宅健康監測を実施する。</w:t>
      </w:r>
    </w:p>
    <w:p w14:paraId="22A929C1"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（４）１４日以内に市外の行動履歴がある者は、４８時間以内のPCR陰性証明が必要。且つ、「３日に２回」のPCR検査を行う（１回目は２４時間以内）。</w:t>
      </w:r>
    </w:p>
    <w:p w14:paraId="4EB39D2A" w14:textId="77777777" w:rsidR="00197CC6" w:rsidRPr="00D26E84" w:rsidRDefault="00197CC6" w:rsidP="00197CC6">
      <w:pPr>
        <w:pStyle w:val="ae"/>
        <w:ind w:leftChars="-1" w:left="-2" w:firstLine="1"/>
        <w:rPr>
          <w:color w:val="000000" w:themeColor="text1"/>
          <w:sz w:val="21"/>
          <w:szCs w:val="21"/>
          <w:lang w:val="en-US"/>
        </w:rPr>
      </w:pPr>
    </w:p>
    <w:p w14:paraId="5BA13C1B"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［遼寧省］</w:t>
      </w:r>
    </w:p>
    <w:p w14:paraId="538BCE92" w14:textId="77777777" w:rsidR="00197CC6" w:rsidRPr="00D26E84" w:rsidRDefault="00197CC6" w:rsidP="00197CC6">
      <w:pPr>
        <w:pStyle w:val="ae"/>
        <w:ind w:leftChars="-1" w:left="-2" w:firstLine="1"/>
        <w:rPr>
          <w:color w:val="000000" w:themeColor="text1"/>
          <w:sz w:val="21"/>
          <w:szCs w:val="21"/>
          <w:lang w:val="en-US"/>
        </w:rPr>
      </w:pPr>
      <w:r w:rsidRPr="00D26E84">
        <w:rPr>
          <w:color w:val="000000" w:themeColor="text1"/>
          <w:sz w:val="21"/>
          <w:szCs w:val="21"/>
          <w:lang w:val="en-US"/>
        </w:rPr>
        <w:t>2022</w:t>
      </w:r>
      <w:r w:rsidRPr="00D26E84">
        <w:rPr>
          <w:rFonts w:hint="eastAsia"/>
          <w:color w:val="000000" w:themeColor="text1"/>
          <w:sz w:val="21"/>
          <w:szCs w:val="21"/>
          <w:lang w:val="en-US"/>
        </w:rPr>
        <w:t>年３月</w:t>
      </w:r>
      <w:r w:rsidRPr="00D26E84">
        <w:rPr>
          <w:color w:val="000000" w:themeColor="text1"/>
          <w:sz w:val="21"/>
          <w:szCs w:val="21"/>
          <w:lang w:val="en-US"/>
        </w:rPr>
        <w:t>20</w:t>
      </w:r>
      <w:r w:rsidRPr="00D26E84">
        <w:rPr>
          <w:rFonts w:hint="eastAsia"/>
          <w:color w:val="000000" w:themeColor="text1"/>
          <w:sz w:val="21"/>
          <w:szCs w:val="21"/>
          <w:lang w:val="en-US"/>
        </w:rPr>
        <w:t>日）瀋陽桃仙国際空港は、３月２１日０時から、第３ターミナル（</w:t>
      </w:r>
      <w:r w:rsidRPr="00D26E84">
        <w:rPr>
          <w:color w:val="000000" w:themeColor="text1"/>
          <w:sz w:val="21"/>
          <w:szCs w:val="21"/>
          <w:lang w:val="en-US"/>
        </w:rPr>
        <w:t>T3</w:t>
      </w:r>
      <w:r w:rsidRPr="00D26E84">
        <w:rPr>
          <w:rFonts w:hint="eastAsia"/>
          <w:color w:val="000000" w:themeColor="text1"/>
          <w:sz w:val="21"/>
          <w:szCs w:val="21"/>
          <w:lang w:val="en-US"/>
        </w:rPr>
        <w:t>）の入場時、「２４時間以内の</w:t>
      </w:r>
      <w:r w:rsidRPr="00D26E84">
        <w:rPr>
          <w:color w:val="000000" w:themeColor="text1"/>
          <w:sz w:val="21"/>
          <w:szCs w:val="21"/>
          <w:lang w:val="en-US"/>
        </w:rPr>
        <w:t>PCR</w:t>
      </w:r>
      <w:r w:rsidRPr="00D26E84">
        <w:rPr>
          <w:rFonts w:hint="eastAsia"/>
          <w:color w:val="000000" w:themeColor="text1"/>
          <w:sz w:val="21"/>
          <w:szCs w:val="21"/>
          <w:lang w:val="en-US"/>
        </w:rPr>
        <w:t>検査陰性証明」（紙版・電子版とも可）が必要になると公表しました。また、同証明に加えて、国務院行程コード（行程碼）及び遼寧省健康コード（遼事通健康碼）の確認、検温も行われます。</w:t>
      </w:r>
    </w:p>
    <w:p w14:paraId="35808D0F"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（参考）瀋陽桃仙国際空港APP・最新通知（中国語）https://www.lnhyd.cn:8999/pictures/tz.jpg</w:t>
      </w:r>
    </w:p>
    <w:p w14:paraId="1FB04002" w14:textId="77777777" w:rsidR="00197CC6" w:rsidRPr="00D26E84" w:rsidRDefault="00197CC6" w:rsidP="00197CC6">
      <w:pPr>
        <w:pStyle w:val="ae"/>
        <w:ind w:leftChars="-1" w:left="-2" w:firstLine="1"/>
        <w:rPr>
          <w:color w:val="000000" w:themeColor="text1"/>
          <w:sz w:val="21"/>
          <w:szCs w:val="21"/>
          <w:lang w:val="en-US"/>
        </w:rPr>
      </w:pPr>
    </w:p>
    <w:p w14:paraId="4794521C"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w:t>
      </w:r>
      <w:r w:rsidRPr="00D26E84">
        <w:rPr>
          <w:color w:val="000000" w:themeColor="text1"/>
          <w:sz w:val="21"/>
          <w:szCs w:val="21"/>
          <w:lang w:val="en-US"/>
        </w:rPr>
        <w:t>2022</w:t>
      </w:r>
      <w:r w:rsidRPr="00D26E84">
        <w:rPr>
          <w:rFonts w:hint="eastAsia"/>
          <w:color w:val="000000" w:themeColor="text1"/>
          <w:sz w:val="21"/>
          <w:szCs w:val="21"/>
          <w:lang w:val="en-US"/>
        </w:rPr>
        <w:t>年２月</w:t>
      </w:r>
      <w:r w:rsidRPr="00D26E84">
        <w:rPr>
          <w:color w:val="000000" w:themeColor="text1"/>
          <w:sz w:val="21"/>
          <w:szCs w:val="21"/>
          <w:lang w:val="en-US"/>
        </w:rPr>
        <w:t>16</w:t>
      </w:r>
      <w:r w:rsidRPr="00D26E84">
        <w:rPr>
          <w:rFonts w:hint="eastAsia"/>
          <w:color w:val="000000" w:themeColor="text1"/>
          <w:sz w:val="21"/>
          <w:szCs w:val="21"/>
          <w:lang w:val="en-US"/>
        </w:rPr>
        <w:t>日）２月１５日、瀋陽市疾病予防コントロールセンターは、遼寧省内外から瀋陽市に到着（帰還）する者について、以下の防疫措置を公表しました。</w:t>
      </w:r>
    </w:p>
    <w:p w14:paraId="201EDDA8"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（１）４８時間以内のPCR検査陰性証明を所持する必要がある。</w:t>
      </w:r>
    </w:p>
    <w:p w14:paraId="5B2A3592"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（２）瀋陽市到着後、社区、所属先、宿泊先ホテルに報告するとともに、２４時間以内にPCR検査を行うこと。</w:t>
      </w:r>
    </w:p>
    <w:p w14:paraId="7D55FD13" w14:textId="77777777" w:rsidR="00197CC6" w:rsidRPr="00D26E84" w:rsidRDefault="00197CC6" w:rsidP="00197CC6">
      <w:pPr>
        <w:pStyle w:val="ae"/>
        <w:ind w:leftChars="-1" w:left="-2" w:firstLine="1"/>
        <w:rPr>
          <w:color w:val="000000" w:themeColor="text1"/>
          <w:sz w:val="21"/>
          <w:szCs w:val="21"/>
          <w:lang w:val="en-US"/>
        </w:rPr>
      </w:pPr>
      <w:r w:rsidRPr="00D26E84">
        <w:rPr>
          <w:rFonts w:hint="eastAsia"/>
          <w:color w:val="000000" w:themeColor="text1"/>
          <w:sz w:val="21"/>
          <w:szCs w:val="21"/>
          <w:lang w:val="en-US"/>
        </w:rPr>
        <w:t>（参考）瀋陽市疾病予防コントロールセンターHP（中国語）</w:t>
      </w:r>
    </w:p>
    <w:p w14:paraId="66DAB657" w14:textId="77777777" w:rsidR="00197CC6" w:rsidRPr="00D26E84" w:rsidRDefault="00197CC6" w:rsidP="00197CC6">
      <w:pPr>
        <w:pStyle w:val="ae"/>
        <w:ind w:leftChars="-1" w:left="-2" w:firstLine="1"/>
        <w:rPr>
          <w:color w:val="000000" w:themeColor="text1"/>
          <w:sz w:val="21"/>
          <w:szCs w:val="21"/>
          <w:lang w:val="en-US"/>
        </w:rPr>
      </w:pPr>
      <w:r w:rsidRPr="00D26E84">
        <w:rPr>
          <w:color w:val="000000" w:themeColor="text1"/>
          <w:sz w:val="21"/>
          <w:szCs w:val="21"/>
          <w:lang w:val="en-US"/>
        </w:rPr>
        <w:t>http://www.syscdc.org.cn/newsshow.asp?id=ODIwNTQ3</w:t>
      </w:r>
    </w:p>
    <w:p w14:paraId="6F920BEF" w14:textId="77777777" w:rsidR="00197CC6" w:rsidRPr="00D26E84" w:rsidRDefault="00197CC6" w:rsidP="00197CC6">
      <w:pPr>
        <w:pStyle w:val="ae"/>
        <w:ind w:leftChars="-1" w:left="-2" w:firstLine="1"/>
        <w:rPr>
          <w:color w:val="000000" w:themeColor="text1"/>
          <w:sz w:val="21"/>
          <w:szCs w:val="21"/>
          <w:lang w:val="en-US"/>
        </w:rPr>
      </w:pPr>
      <w:r w:rsidRPr="00D26E84">
        <w:rPr>
          <w:color w:val="000000" w:themeColor="text1"/>
          <w:sz w:val="21"/>
          <w:szCs w:val="21"/>
          <w:lang w:val="en-US"/>
        </w:rPr>
        <w:tab/>
      </w:r>
    </w:p>
    <w:p w14:paraId="50E0B1FB"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[大連市]</w:t>
      </w:r>
      <w:r w:rsidRPr="00D26E84">
        <w:rPr>
          <w:rFonts w:hint="eastAsia"/>
          <w:color w:val="000000" w:themeColor="text1"/>
          <w:sz w:val="21"/>
          <w:szCs w:val="21"/>
        </w:rPr>
        <w:tab/>
      </w:r>
    </w:p>
    <w:p w14:paraId="5718C239" w14:textId="77777777" w:rsidR="00197CC6" w:rsidRPr="00D26E84" w:rsidRDefault="00197CC6" w:rsidP="00197CC6">
      <w:pPr>
        <w:pStyle w:val="ae"/>
        <w:ind w:leftChars="-1" w:left="-2" w:firstLine="1"/>
        <w:rPr>
          <w:rFonts w:cstheme="minorBidi"/>
          <w:color w:val="000000" w:themeColor="text1"/>
          <w:sz w:val="21"/>
          <w:szCs w:val="21"/>
          <w:lang w:val="en-GB" w:bidi="ar-SA"/>
        </w:rPr>
      </w:pPr>
      <w:r w:rsidRPr="00D26E84">
        <w:rPr>
          <w:rFonts w:cstheme="minorBidi" w:hint="eastAsia"/>
          <w:color w:val="000000" w:themeColor="text1"/>
          <w:sz w:val="21"/>
          <w:szCs w:val="21"/>
          <w:lang w:val="en-GB" w:bidi="ar-SA"/>
        </w:rPr>
        <w:t>（</w:t>
      </w:r>
      <w:r w:rsidRPr="00D26E84">
        <w:rPr>
          <w:rFonts w:cstheme="minorBidi"/>
          <w:color w:val="000000" w:themeColor="text1"/>
          <w:sz w:val="21"/>
          <w:szCs w:val="21"/>
          <w:lang w:val="en-GB" w:bidi="ar-SA"/>
        </w:rPr>
        <w:t>2022</w:t>
      </w:r>
      <w:r w:rsidRPr="00D26E84">
        <w:rPr>
          <w:rFonts w:cstheme="minorBidi" w:hint="eastAsia"/>
          <w:color w:val="000000" w:themeColor="text1"/>
          <w:sz w:val="21"/>
          <w:szCs w:val="21"/>
          <w:lang w:val="en-GB" w:bidi="ar-SA"/>
        </w:rPr>
        <w:t>年）６月２９日から、大連から入国し、大連を最終目的地とする方に対する大連市での隔離が「</w:t>
      </w:r>
      <w:r w:rsidRPr="00D26E84">
        <w:rPr>
          <w:rFonts w:cstheme="minorBidi"/>
          <w:color w:val="000000" w:themeColor="text1"/>
          <w:sz w:val="21"/>
          <w:szCs w:val="21"/>
          <w:lang w:val="en-GB" w:bidi="ar-SA"/>
        </w:rPr>
        <w:t>7</w:t>
      </w:r>
      <w:r w:rsidRPr="00D26E84">
        <w:rPr>
          <w:rFonts w:cstheme="minorBidi" w:hint="eastAsia"/>
          <w:color w:val="000000" w:themeColor="text1"/>
          <w:sz w:val="21"/>
          <w:szCs w:val="21"/>
          <w:lang w:val="en-GB" w:bidi="ar-SA"/>
        </w:rPr>
        <w:t>日間集中隔離医学観察＋</w:t>
      </w:r>
      <w:r w:rsidRPr="00D26E84">
        <w:rPr>
          <w:rFonts w:cstheme="minorBidi"/>
          <w:color w:val="000000" w:themeColor="text1"/>
          <w:sz w:val="21"/>
          <w:szCs w:val="21"/>
          <w:lang w:val="en-GB" w:bidi="ar-SA"/>
        </w:rPr>
        <w:t>3</w:t>
      </w:r>
      <w:r w:rsidRPr="00D26E84">
        <w:rPr>
          <w:rFonts w:cstheme="minorBidi" w:hint="eastAsia"/>
          <w:color w:val="000000" w:themeColor="text1"/>
          <w:sz w:val="21"/>
          <w:szCs w:val="21"/>
          <w:lang w:val="en-GB" w:bidi="ar-SA"/>
        </w:rPr>
        <w:t>日間自宅健康モニタリング」に短縮されました。具体的には以下の通りです。</w:t>
      </w:r>
    </w:p>
    <w:p w14:paraId="6BDFEEF4" w14:textId="77777777" w:rsidR="00197CC6" w:rsidRPr="00D26E84" w:rsidRDefault="00197CC6" w:rsidP="00197CC6">
      <w:pPr>
        <w:pStyle w:val="ae"/>
        <w:ind w:leftChars="-1" w:left="-2" w:firstLine="1"/>
        <w:rPr>
          <w:rFonts w:cstheme="minorBidi"/>
          <w:color w:val="000000" w:themeColor="text1"/>
          <w:sz w:val="21"/>
          <w:szCs w:val="21"/>
          <w:lang w:val="en-GB" w:bidi="ar-SA"/>
        </w:rPr>
      </w:pPr>
      <w:r w:rsidRPr="00D26E84">
        <w:rPr>
          <w:rFonts w:cstheme="minorBidi" w:hint="eastAsia"/>
          <w:color w:val="000000" w:themeColor="text1"/>
          <w:sz w:val="21"/>
          <w:szCs w:val="21"/>
          <w:lang w:val="en-GB" w:bidi="ar-SA"/>
        </w:rPr>
        <w:t>●本政策は中国側の措置ですので、詳しくは最終目的地の社区等にお問い合わせください。</w:t>
      </w:r>
    </w:p>
    <w:p w14:paraId="08DEF636" w14:textId="77777777" w:rsidR="00197CC6" w:rsidRPr="00D26E84" w:rsidRDefault="00197CC6" w:rsidP="00197CC6">
      <w:pPr>
        <w:pStyle w:val="ae"/>
        <w:ind w:leftChars="-1" w:left="-2" w:firstLine="1"/>
        <w:rPr>
          <w:rFonts w:cstheme="minorBidi"/>
          <w:color w:val="000000" w:themeColor="text1"/>
          <w:sz w:val="21"/>
          <w:szCs w:val="21"/>
          <w:lang w:val="en-GB" w:bidi="ar-SA"/>
        </w:rPr>
      </w:pPr>
      <w:r w:rsidRPr="00D26E84">
        <w:rPr>
          <w:rFonts w:cstheme="minorBidi" w:hint="eastAsia"/>
          <w:color w:val="000000" w:themeColor="text1"/>
          <w:sz w:val="21"/>
          <w:szCs w:val="21"/>
          <w:lang w:val="en-GB" w:bidi="ar-SA"/>
        </w:rPr>
        <w:t>（1）即日より、大連市で入国した人に対しては「7日間集中隔離医学観察＋3日間自宅健康モニタリング」管理措置を行う。集中隔離観察期間においては、1、2、3、5、7日目にそれぞれ1回のPCR検査を行う。また、自宅健康モニタリング3日目に、社区手配により、自宅において1回のPCR検査を行う。</w:t>
      </w:r>
    </w:p>
    <w:p w14:paraId="6C983AEC" w14:textId="77777777" w:rsidR="00197CC6" w:rsidRPr="00D26E84" w:rsidRDefault="00197CC6" w:rsidP="00197CC6">
      <w:pPr>
        <w:pStyle w:val="ae"/>
        <w:ind w:leftChars="-1" w:left="-2" w:firstLine="1"/>
        <w:rPr>
          <w:rFonts w:cstheme="minorBidi"/>
          <w:color w:val="000000" w:themeColor="text1"/>
          <w:sz w:val="21"/>
          <w:szCs w:val="21"/>
          <w:lang w:val="en-GB" w:bidi="ar-SA"/>
        </w:rPr>
      </w:pPr>
      <w:r w:rsidRPr="00D26E84">
        <w:rPr>
          <w:rFonts w:cstheme="minorBidi" w:hint="eastAsia"/>
          <w:color w:val="000000" w:themeColor="text1"/>
          <w:sz w:val="21"/>
          <w:szCs w:val="21"/>
          <w:lang w:val="en-GB" w:bidi="ar-SA"/>
        </w:rPr>
        <w:t>（2）２０２２年６月２９日時点で既に隔離中の場合の入国者に対するコントロール、実施分類管理措置は以下のとおり。</w:t>
      </w:r>
    </w:p>
    <w:p w14:paraId="2719709D" w14:textId="77777777" w:rsidR="00197CC6" w:rsidRPr="00D26E84" w:rsidRDefault="00197CC6" w:rsidP="00197CC6">
      <w:pPr>
        <w:pStyle w:val="ae"/>
        <w:ind w:leftChars="-1" w:left="-2" w:firstLine="1"/>
        <w:rPr>
          <w:rFonts w:cstheme="minorBidi"/>
          <w:color w:val="000000" w:themeColor="text1"/>
          <w:sz w:val="21"/>
          <w:szCs w:val="21"/>
          <w:lang w:val="en-GB" w:bidi="ar-SA"/>
        </w:rPr>
      </w:pPr>
      <w:r w:rsidRPr="00D26E84">
        <w:rPr>
          <w:rFonts w:cstheme="minorBidi" w:hint="eastAsia"/>
          <w:color w:val="000000" w:themeColor="text1"/>
          <w:sz w:val="21"/>
          <w:szCs w:val="21"/>
          <w:lang w:val="en-GB" w:bidi="ar-SA"/>
        </w:rPr>
        <w:t>（ア）大連市で入国し、現時点で集中隔離日数が7日未満の場合、「7日間の集中隔離医学観察＋3日間自宅健康モニタリング」を満たすように残り日数の措置を実施する。</w:t>
      </w:r>
    </w:p>
    <w:p w14:paraId="1601FAB3" w14:textId="77777777" w:rsidR="00197CC6" w:rsidRPr="00D26E84" w:rsidRDefault="00197CC6" w:rsidP="00197CC6">
      <w:pPr>
        <w:pStyle w:val="ae"/>
        <w:ind w:leftChars="-1" w:left="-2" w:firstLine="1"/>
        <w:rPr>
          <w:rFonts w:cstheme="minorBidi"/>
          <w:color w:val="000000" w:themeColor="text1"/>
          <w:sz w:val="21"/>
          <w:szCs w:val="21"/>
          <w:lang w:val="en-GB" w:bidi="ar-SA"/>
        </w:rPr>
      </w:pPr>
      <w:r w:rsidRPr="00D26E84">
        <w:rPr>
          <w:rFonts w:cstheme="minorBidi" w:hint="eastAsia"/>
          <w:color w:val="000000" w:themeColor="text1"/>
          <w:sz w:val="21"/>
          <w:szCs w:val="21"/>
          <w:lang w:val="en-GB" w:bidi="ar-SA"/>
        </w:rPr>
        <w:t>（イ）大連市で入国し、現時点で集中隔離日数が7日以上10日未満の人については、即時に1回のPCR検査を行い、結果が陰性の場合には集中隔離を終了し、「3日間自宅健康モニタリング」を行う。</w:t>
      </w:r>
    </w:p>
    <w:p w14:paraId="64FB5953" w14:textId="77777777" w:rsidR="00197CC6" w:rsidRPr="00D26E84" w:rsidRDefault="00197CC6" w:rsidP="00197CC6">
      <w:pPr>
        <w:pStyle w:val="ae"/>
        <w:ind w:leftChars="-1" w:left="-2" w:firstLine="1"/>
        <w:rPr>
          <w:rFonts w:cstheme="minorBidi"/>
          <w:color w:val="000000" w:themeColor="text1"/>
          <w:sz w:val="21"/>
          <w:szCs w:val="21"/>
          <w:lang w:val="en-GB" w:bidi="ar-SA"/>
        </w:rPr>
      </w:pPr>
      <w:r w:rsidRPr="00D26E84">
        <w:rPr>
          <w:rFonts w:cstheme="minorBidi" w:hint="eastAsia"/>
          <w:color w:val="000000" w:themeColor="text1"/>
          <w:sz w:val="21"/>
          <w:szCs w:val="21"/>
          <w:lang w:val="en-GB" w:bidi="ar-SA"/>
        </w:rPr>
        <w:t>（ウ）大連市で入国し、現時点で集中隔離日数が10日以上の人については、即時に1回のPCR検査を行い、結果が陰性の場合には集中隔離を終了できる。「3日間自宅健康モニタリング」を行う必要はない。</w:t>
      </w:r>
    </w:p>
    <w:p w14:paraId="199EBD1D" w14:textId="77777777" w:rsidR="00197CC6" w:rsidRPr="00D26E84" w:rsidRDefault="00197CC6" w:rsidP="00197CC6">
      <w:pPr>
        <w:pStyle w:val="ae"/>
        <w:ind w:leftChars="-1" w:left="-2" w:firstLine="1"/>
        <w:rPr>
          <w:rFonts w:cstheme="minorBidi"/>
          <w:color w:val="000000" w:themeColor="text1"/>
          <w:sz w:val="21"/>
          <w:szCs w:val="21"/>
          <w:lang w:val="en-GB" w:bidi="ar-SA"/>
        </w:rPr>
      </w:pPr>
      <w:r w:rsidRPr="00D26E84">
        <w:rPr>
          <w:rFonts w:cstheme="minorBidi" w:hint="eastAsia"/>
          <w:color w:val="000000" w:themeColor="text1"/>
          <w:sz w:val="21"/>
          <w:szCs w:val="21"/>
          <w:lang w:val="en-GB" w:bidi="ar-SA"/>
        </w:rPr>
        <w:t>（エ）他都市で入国し、入国地において10日以上の隔離措置を行なった後、現在大連において隔離中の人については、即時に1回のPCR検査を行い、結果が陰性の場合には集中隔離を終了できる。</w:t>
      </w:r>
    </w:p>
    <w:p w14:paraId="79C9D3F4" w14:textId="77777777" w:rsidR="00197CC6" w:rsidRPr="0002183C" w:rsidRDefault="00197CC6" w:rsidP="00197CC6">
      <w:pPr>
        <w:pStyle w:val="ae"/>
        <w:ind w:leftChars="-1" w:left="-2" w:firstLine="1"/>
        <w:rPr>
          <w:color w:val="000000" w:themeColor="text1"/>
          <w:sz w:val="21"/>
          <w:szCs w:val="21"/>
          <w:lang w:val="en-GB"/>
        </w:rPr>
      </w:pPr>
    </w:p>
    <w:p w14:paraId="4ED53059" w14:textId="77777777" w:rsidR="00197CC6" w:rsidRPr="0002183C" w:rsidRDefault="00197CC6" w:rsidP="00197CC6">
      <w:pPr>
        <w:pStyle w:val="ae"/>
        <w:ind w:leftChars="-1" w:left="-2" w:firstLine="1"/>
        <w:rPr>
          <w:color w:val="000000" w:themeColor="text1"/>
          <w:sz w:val="21"/>
          <w:szCs w:val="21"/>
        </w:rPr>
      </w:pPr>
      <w:r w:rsidRPr="0002183C">
        <w:rPr>
          <w:rFonts w:hint="eastAsia"/>
          <w:color w:val="000000" w:themeColor="text1"/>
          <w:sz w:val="21"/>
          <w:szCs w:val="21"/>
        </w:rPr>
        <w:t>［北京市］</w:t>
      </w:r>
      <w:r w:rsidRPr="0002183C">
        <w:rPr>
          <w:rFonts w:hint="eastAsia"/>
          <w:color w:val="000000" w:themeColor="text1"/>
          <w:sz w:val="21"/>
          <w:szCs w:val="21"/>
        </w:rPr>
        <w:tab/>
      </w:r>
    </w:p>
    <w:p w14:paraId="63ACB825" w14:textId="77777777" w:rsidR="00197CC6" w:rsidRPr="0002183C" w:rsidRDefault="00197CC6" w:rsidP="00197CC6">
      <w:pPr>
        <w:pStyle w:val="ae"/>
        <w:ind w:leftChars="-1" w:left="-2" w:firstLine="1"/>
        <w:rPr>
          <w:color w:val="000000" w:themeColor="text1"/>
          <w:sz w:val="21"/>
          <w:szCs w:val="21"/>
        </w:rPr>
      </w:pPr>
      <w:r w:rsidRPr="0002183C">
        <w:rPr>
          <w:color w:val="000000" w:themeColor="text1"/>
          <w:sz w:val="21"/>
          <w:szCs w:val="21"/>
        </w:rPr>
        <w:t>(2022</w:t>
      </w:r>
      <w:r w:rsidRPr="0002183C">
        <w:rPr>
          <w:rFonts w:hint="eastAsia"/>
          <w:color w:val="000000" w:themeColor="text1"/>
          <w:sz w:val="21"/>
          <w:szCs w:val="21"/>
        </w:rPr>
        <w:t>年</w:t>
      </w:r>
      <w:r w:rsidRPr="0002183C">
        <w:rPr>
          <w:color w:val="000000" w:themeColor="text1"/>
          <w:sz w:val="21"/>
          <w:szCs w:val="21"/>
        </w:rPr>
        <w:t>11</w:t>
      </w:r>
      <w:r w:rsidRPr="0002183C">
        <w:rPr>
          <w:rFonts w:hint="eastAsia"/>
          <w:color w:val="000000" w:themeColor="text1"/>
          <w:sz w:val="21"/>
          <w:szCs w:val="21"/>
        </w:rPr>
        <w:t>月</w:t>
      </w:r>
      <w:r w:rsidRPr="0002183C">
        <w:rPr>
          <w:color w:val="000000" w:themeColor="text1"/>
          <w:sz w:val="21"/>
          <w:szCs w:val="21"/>
        </w:rPr>
        <w:t>15</w:t>
      </w:r>
      <w:r w:rsidRPr="0002183C">
        <w:rPr>
          <w:rFonts w:hint="eastAsia"/>
          <w:color w:val="000000" w:themeColor="text1"/>
          <w:sz w:val="21"/>
          <w:szCs w:val="21"/>
        </w:rPr>
        <w:t>日</w:t>
      </w:r>
      <w:r w:rsidRPr="0002183C">
        <w:rPr>
          <w:color w:val="000000" w:themeColor="text1"/>
          <w:sz w:val="21"/>
          <w:szCs w:val="21"/>
        </w:rPr>
        <w:t>)</w:t>
      </w:r>
      <w:r w:rsidRPr="0002183C">
        <w:rPr>
          <w:rFonts w:hint="eastAsia"/>
          <w:color w:val="000000" w:themeColor="text1"/>
          <w:sz w:val="21"/>
          <w:szCs w:val="21"/>
        </w:rPr>
        <w:t>１１月１１日、中国当局は渡航前ＰＣＲ検査の回数減を含む「二十の措置」を発表しているところ、１１月１２日から、北京市では入国者に対する隔離は「集中隔離５日＋自宅隔離３日」となっています。</w:t>
      </w:r>
    </w:p>
    <w:p w14:paraId="74216045" w14:textId="77777777" w:rsidR="00197CC6" w:rsidRPr="00D905A5" w:rsidRDefault="00197CC6" w:rsidP="00197CC6">
      <w:pPr>
        <w:pStyle w:val="ae"/>
        <w:ind w:leftChars="-1" w:left="-2" w:firstLine="1"/>
        <w:rPr>
          <w:color w:val="000000" w:themeColor="text1"/>
          <w:sz w:val="21"/>
          <w:szCs w:val="21"/>
        </w:rPr>
      </w:pPr>
    </w:p>
    <w:p w14:paraId="3F77286F" w14:textId="77777777" w:rsidR="00197CC6" w:rsidRPr="00D905A5" w:rsidRDefault="00197CC6" w:rsidP="00197CC6">
      <w:pPr>
        <w:pStyle w:val="ae"/>
        <w:ind w:leftChars="-1" w:left="-2" w:firstLine="1"/>
        <w:rPr>
          <w:color w:val="000000" w:themeColor="text1"/>
          <w:sz w:val="21"/>
          <w:szCs w:val="21"/>
        </w:rPr>
      </w:pPr>
      <w:r w:rsidRPr="00D905A5">
        <w:rPr>
          <w:color w:val="000000" w:themeColor="text1"/>
          <w:sz w:val="21"/>
          <w:szCs w:val="21"/>
        </w:rPr>
        <w:t>(2022</w:t>
      </w:r>
      <w:r w:rsidRPr="00D905A5">
        <w:rPr>
          <w:rFonts w:hint="eastAsia"/>
          <w:color w:val="000000" w:themeColor="text1"/>
          <w:sz w:val="21"/>
          <w:szCs w:val="21"/>
        </w:rPr>
        <w:t>年９月</w:t>
      </w:r>
      <w:r w:rsidRPr="00D905A5">
        <w:rPr>
          <w:color w:val="000000" w:themeColor="text1"/>
          <w:sz w:val="21"/>
          <w:szCs w:val="21"/>
        </w:rPr>
        <w:t>13</w:t>
      </w:r>
      <w:r w:rsidRPr="00D905A5">
        <w:rPr>
          <w:rFonts w:hint="eastAsia"/>
          <w:color w:val="000000" w:themeColor="text1"/>
          <w:sz w:val="21"/>
          <w:szCs w:val="21"/>
        </w:rPr>
        <w:t>日</w:t>
      </w:r>
      <w:r w:rsidRPr="00D905A5">
        <w:rPr>
          <w:color w:val="000000" w:themeColor="text1"/>
          <w:sz w:val="21"/>
          <w:szCs w:val="21"/>
        </w:rPr>
        <w:t>)</w:t>
      </w:r>
      <w:r w:rsidRPr="00D905A5">
        <w:rPr>
          <w:rFonts w:hint="eastAsia"/>
          <w:color w:val="000000" w:themeColor="text1"/>
          <w:sz w:val="21"/>
          <w:szCs w:val="21"/>
        </w:rPr>
        <w:t>国慶節休暇（</w:t>
      </w:r>
      <w:r w:rsidRPr="00D905A5">
        <w:rPr>
          <w:color w:val="000000" w:themeColor="text1"/>
          <w:sz w:val="21"/>
          <w:szCs w:val="21"/>
        </w:rPr>
        <w:t>10/1</w:t>
      </w:r>
      <w:r w:rsidRPr="00D905A5">
        <w:rPr>
          <w:rFonts w:hint="eastAsia"/>
          <w:color w:val="000000" w:themeColor="text1"/>
          <w:sz w:val="21"/>
          <w:szCs w:val="21"/>
        </w:rPr>
        <w:t>～</w:t>
      </w:r>
      <w:r w:rsidRPr="00D905A5">
        <w:rPr>
          <w:color w:val="000000" w:themeColor="text1"/>
          <w:sz w:val="21"/>
          <w:szCs w:val="21"/>
        </w:rPr>
        <w:t>10/7</w:t>
      </w:r>
      <w:r w:rsidRPr="00D905A5">
        <w:rPr>
          <w:rFonts w:hint="eastAsia"/>
          <w:color w:val="000000" w:themeColor="text1"/>
          <w:sz w:val="21"/>
          <w:szCs w:val="21"/>
        </w:rPr>
        <w:t>）や共産党全国代表大会（</w:t>
      </w:r>
      <w:r w:rsidRPr="00D905A5">
        <w:rPr>
          <w:color w:val="000000" w:themeColor="text1"/>
          <w:sz w:val="21"/>
          <w:szCs w:val="21"/>
        </w:rPr>
        <w:t>10/16</w:t>
      </w:r>
      <w:r w:rsidRPr="00D905A5">
        <w:rPr>
          <w:rFonts w:hint="eastAsia"/>
          <w:color w:val="000000" w:themeColor="text1"/>
          <w:sz w:val="21"/>
          <w:szCs w:val="21"/>
        </w:rPr>
        <w:t>）を控え、北京市から改めて防疫措置が公表されているところ御注意ください。</w:t>
      </w:r>
    </w:p>
    <w:p w14:paraId="5956FD6B" w14:textId="77777777" w:rsidR="00197CC6" w:rsidRPr="00D905A5" w:rsidRDefault="00197CC6" w:rsidP="00197CC6">
      <w:pPr>
        <w:pStyle w:val="ae"/>
        <w:ind w:leftChars="-1" w:left="-2" w:firstLine="1"/>
        <w:rPr>
          <w:color w:val="000000" w:themeColor="text1"/>
          <w:sz w:val="21"/>
          <w:szCs w:val="21"/>
        </w:rPr>
      </w:pPr>
      <w:r w:rsidRPr="00D905A5">
        <w:rPr>
          <w:rFonts w:hint="eastAsia"/>
          <w:color w:val="000000" w:themeColor="text1"/>
          <w:sz w:val="21"/>
          <w:szCs w:val="21"/>
        </w:rPr>
        <w:t>１．北京から市外へ</w:t>
      </w:r>
    </w:p>
    <w:p w14:paraId="7944DC91" w14:textId="77777777" w:rsidR="00197CC6" w:rsidRPr="00D905A5" w:rsidRDefault="00197CC6" w:rsidP="00197CC6">
      <w:pPr>
        <w:pStyle w:val="ae"/>
        <w:ind w:leftChars="-1" w:left="-2" w:firstLine="1"/>
        <w:rPr>
          <w:color w:val="000000" w:themeColor="text1"/>
          <w:sz w:val="21"/>
          <w:szCs w:val="21"/>
        </w:rPr>
      </w:pPr>
      <w:r w:rsidRPr="00D905A5">
        <w:rPr>
          <w:rFonts w:hint="eastAsia"/>
          <w:color w:val="000000" w:themeColor="text1"/>
          <w:sz w:val="21"/>
          <w:szCs w:val="21"/>
        </w:rPr>
        <w:t xml:space="preserve">　北京市から来た者に対してとられる目的地の防疫措置につき、北京出発前に必ず御確認ください。また、９月１０日から１０月３１日まで、交通機関（鉄道、航空、長距離バスなど）を利用して北京市から出る際には、４８時間以内のＰＣＲ陰性証明が必要とされています。</w:t>
      </w:r>
    </w:p>
    <w:p w14:paraId="61CE99B0" w14:textId="77777777" w:rsidR="00197CC6" w:rsidRPr="00D905A5" w:rsidRDefault="00197CC6" w:rsidP="00197CC6">
      <w:pPr>
        <w:pStyle w:val="ae"/>
        <w:ind w:leftChars="-1" w:left="-2" w:firstLine="1"/>
        <w:rPr>
          <w:color w:val="000000" w:themeColor="text1"/>
          <w:sz w:val="21"/>
          <w:szCs w:val="21"/>
        </w:rPr>
      </w:pPr>
      <w:r w:rsidRPr="00D905A5">
        <w:rPr>
          <w:rFonts w:hint="eastAsia"/>
          <w:color w:val="000000" w:themeColor="text1"/>
          <w:sz w:val="21"/>
          <w:szCs w:val="21"/>
        </w:rPr>
        <w:t>２．市外から北京へ</w:t>
      </w:r>
    </w:p>
    <w:p w14:paraId="4DEAEE3F" w14:textId="77777777" w:rsidR="00197CC6" w:rsidRPr="00D905A5" w:rsidRDefault="00197CC6" w:rsidP="00197CC6">
      <w:pPr>
        <w:pStyle w:val="ae"/>
        <w:ind w:leftChars="-1" w:left="-2" w:firstLine="1"/>
        <w:rPr>
          <w:color w:val="000000" w:themeColor="text1"/>
          <w:sz w:val="21"/>
          <w:szCs w:val="21"/>
        </w:rPr>
      </w:pPr>
      <w:r w:rsidRPr="00D905A5">
        <w:rPr>
          <w:rFonts w:hint="eastAsia"/>
          <w:color w:val="000000" w:themeColor="text1"/>
          <w:sz w:val="21"/>
          <w:szCs w:val="21"/>
        </w:rPr>
        <w:t xml:space="preserve">　北京市に入るには、（１）健康コード「北京健康宝」グリーン、（２）４８時間以内のＰＣＲ陰性証明が必要とされています。また、７日以内に国内症例がある県（市・区・旗）からの入域は厳格に制限されています。また、北京市は、９月１１日の記者会見において、市外から来た者は、（１）７日間会食、集まり、人の集まる場所には行かず、（２）２回のＰＣＲ検査を行うこととしています（１回目は到着２４時間以内、２回目は２４時間間隔を空け到着７２時間以内）。</w:t>
      </w:r>
    </w:p>
    <w:p w14:paraId="48C2C3A6" w14:textId="77777777" w:rsidR="00197CC6" w:rsidRPr="00D905A5" w:rsidRDefault="00197CC6" w:rsidP="00197CC6">
      <w:pPr>
        <w:pStyle w:val="ae"/>
        <w:ind w:leftChars="-1" w:left="-2" w:firstLine="1"/>
        <w:rPr>
          <w:color w:val="000000" w:themeColor="text1"/>
          <w:sz w:val="21"/>
          <w:szCs w:val="21"/>
        </w:rPr>
      </w:pPr>
      <w:r w:rsidRPr="00D905A5">
        <w:rPr>
          <w:rFonts w:hint="eastAsia"/>
          <w:color w:val="000000" w:themeColor="text1"/>
          <w:sz w:val="21"/>
          <w:szCs w:val="21"/>
        </w:rPr>
        <w:t>３．ＰＣＲ検査</w:t>
      </w:r>
    </w:p>
    <w:p w14:paraId="72D88C32" w14:textId="77777777" w:rsidR="00197CC6" w:rsidRPr="00D905A5" w:rsidRDefault="00197CC6" w:rsidP="00197CC6">
      <w:pPr>
        <w:pStyle w:val="ae"/>
        <w:ind w:leftChars="-1" w:left="-2" w:firstLine="1"/>
        <w:rPr>
          <w:color w:val="000000" w:themeColor="text1"/>
          <w:sz w:val="21"/>
          <w:szCs w:val="21"/>
        </w:rPr>
      </w:pPr>
      <w:r w:rsidRPr="00D905A5">
        <w:rPr>
          <w:rFonts w:hint="eastAsia"/>
          <w:color w:val="000000" w:themeColor="text1"/>
          <w:sz w:val="21"/>
          <w:szCs w:val="21"/>
        </w:rPr>
        <w:t xml:space="preserve">　あらゆる施設への立入りや交通機関の利用には、７２時間以内のＰＣＲ陰性証明が必要とされています。また、北京市は、９月１１日の記者会見において、市内の職場に勤める者は休暇明けにおいて出勤４８時間以内にＰＣＲ検査を行い、結果が出るまで出勤しないこととしています。</w:t>
      </w:r>
    </w:p>
    <w:p w14:paraId="788752A5" w14:textId="77777777" w:rsidR="00197CC6" w:rsidRPr="00D905A5" w:rsidRDefault="00197CC6" w:rsidP="00197CC6">
      <w:pPr>
        <w:widowControl w:val="0"/>
        <w:autoSpaceDE w:val="0"/>
        <w:autoSpaceDN w:val="0"/>
        <w:spacing w:after="0" w:line="240" w:lineRule="auto"/>
        <w:ind w:leftChars="-1" w:left="-2" w:firstLine="1"/>
        <w:rPr>
          <w:rFonts w:ascii="ＭＳ ゴシック" w:eastAsia="ＭＳ ゴシック" w:hAnsi="ＭＳ ゴシック" w:cs="ＭＳ ゴシック"/>
          <w:color w:val="000000" w:themeColor="text1"/>
          <w:sz w:val="21"/>
          <w:szCs w:val="21"/>
          <w:lang w:val="ja-JP" w:bidi="ja-JP"/>
        </w:rPr>
      </w:pPr>
    </w:p>
    <w:p w14:paraId="7A7A8723" w14:textId="77777777" w:rsidR="00197CC6" w:rsidRPr="00D905A5" w:rsidRDefault="00197CC6" w:rsidP="00197CC6">
      <w:pPr>
        <w:pStyle w:val="ae"/>
        <w:ind w:leftChars="-1" w:left="-2" w:firstLine="1"/>
        <w:rPr>
          <w:color w:val="000000" w:themeColor="text1"/>
          <w:sz w:val="21"/>
          <w:szCs w:val="21"/>
        </w:rPr>
      </w:pPr>
      <w:r w:rsidRPr="00D905A5">
        <w:rPr>
          <w:rFonts w:hint="eastAsia"/>
          <w:color w:val="000000" w:themeColor="text1"/>
          <w:sz w:val="21"/>
          <w:szCs w:val="21"/>
        </w:rPr>
        <w:t>［天津市］</w:t>
      </w:r>
      <w:r w:rsidRPr="00D905A5">
        <w:rPr>
          <w:rFonts w:hint="eastAsia"/>
          <w:color w:val="000000" w:themeColor="text1"/>
          <w:sz w:val="21"/>
          <w:szCs w:val="21"/>
        </w:rPr>
        <w:tab/>
      </w:r>
    </w:p>
    <w:p w14:paraId="499F4C04" w14:textId="77777777" w:rsidR="00197CC6" w:rsidRPr="000E69E1" w:rsidRDefault="00197CC6" w:rsidP="00197CC6">
      <w:pPr>
        <w:pStyle w:val="ae"/>
        <w:ind w:leftChars="-1" w:left="-2" w:firstLine="1"/>
        <w:rPr>
          <w:color w:val="000000" w:themeColor="text1"/>
          <w:sz w:val="21"/>
          <w:szCs w:val="21"/>
        </w:rPr>
      </w:pPr>
      <w:r w:rsidRPr="00D905A5">
        <w:rPr>
          <w:rFonts w:hint="eastAsia"/>
          <w:color w:val="000000" w:themeColor="text1"/>
          <w:sz w:val="21"/>
          <w:szCs w:val="21"/>
        </w:rPr>
        <w:t>（</w:t>
      </w:r>
      <w:r w:rsidRPr="00D905A5">
        <w:rPr>
          <w:color w:val="000000" w:themeColor="text1"/>
          <w:sz w:val="21"/>
          <w:szCs w:val="21"/>
        </w:rPr>
        <w:t>2022</w:t>
      </w:r>
      <w:r w:rsidRPr="00D905A5">
        <w:rPr>
          <w:rFonts w:hint="eastAsia"/>
          <w:color w:val="000000" w:themeColor="text1"/>
          <w:sz w:val="21"/>
          <w:szCs w:val="21"/>
        </w:rPr>
        <w:t>年７月８日）</w:t>
      </w:r>
      <w:r w:rsidRPr="00D905A5">
        <w:rPr>
          <w:color w:val="000000" w:themeColor="text1"/>
          <w:sz w:val="21"/>
          <w:szCs w:val="21"/>
        </w:rPr>
        <w:t>6</w:t>
      </w:r>
      <w:r w:rsidRPr="00D905A5">
        <w:rPr>
          <w:rFonts w:hint="eastAsia"/>
          <w:color w:val="000000" w:themeColor="text1"/>
          <w:sz w:val="21"/>
          <w:szCs w:val="21"/>
        </w:rPr>
        <w:t>月</w:t>
      </w:r>
      <w:r w:rsidRPr="00D905A5">
        <w:rPr>
          <w:color w:val="000000" w:themeColor="text1"/>
          <w:sz w:val="21"/>
          <w:szCs w:val="21"/>
        </w:rPr>
        <w:t>28</w:t>
      </w:r>
      <w:r w:rsidRPr="00D905A5">
        <w:rPr>
          <w:rFonts w:hint="eastAsia"/>
          <w:color w:val="000000" w:themeColor="text1"/>
          <w:sz w:val="21"/>
          <w:szCs w:val="21"/>
        </w:rPr>
        <w:t>日の国務院の発表によれば、中国に入国する際の隔離期間は</w:t>
      </w:r>
      <w:r w:rsidRPr="00D905A5">
        <w:rPr>
          <w:color w:val="000000" w:themeColor="text1"/>
          <w:sz w:val="21"/>
          <w:szCs w:val="21"/>
        </w:rPr>
        <w:t>7</w:t>
      </w:r>
      <w:r w:rsidRPr="00D905A5">
        <w:rPr>
          <w:rFonts w:hint="eastAsia"/>
          <w:color w:val="000000" w:themeColor="text1"/>
          <w:sz w:val="21"/>
          <w:szCs w:val="21"/>
        </w:rPr>
        <w:t>日間の集中隔離及び</w:t>
      </w:r>
      <w:r w:rsidRPr="00D905A5">
        <w:rPr>
          <w:color w:val="000000" w:themeColor="text1"/>
          <w:sz w:val="21"/>
          <w:szCs w:val="21"/>
        </w:rPr>
        <w:t>3</w:t>
      </w:r>
      <w:r w:rsidRPr="00D905A5">
        <w:rPr>
          <w:rFonts w:hint="eastAsia"/>
          <w:color w:val="000000" w:themeColor="text1"/>
          <w:sz w:val="21"/>
          <w:szCs w:val="21"/>
        </w:rPr>
        <w:t>日間の自宅での健康観察に変更となりました。現時点で天津市は公式に発表していませんが、当館から累次にわたって天津市政府に確認したところ、</w:t>
      </w:r>
      <w:r w:rsidRPr="00D905A5">
        <w:rPr>
          <w:color w:val="000000" w:themeColor="text1"/>
          <w:sz w:val="21"/>
          <w:szCs w:val="21"/>
        </w:rPr>
        <w:t>6</w:t>
      </w:r>
      <w:r w:rsidRPr="00D905A5">
        <w:rPr>
          <w:rFonts w:hint="eastAsia"/>
          <w:color w:val="000000" w:themeColor="text1"/>
          <w:sz w:val="21"/>
          <w:szCs w:val="21"/>
        </w:rPr>
        <w:t>月</w:t>
      </w:r>
      <w:r w:rsidRPr="00D905A5">
        <w:rPr>
          <w:color w:val="000000" w:themeColor="text1"/>
          <w:sz w:val="21"/>
          <w:szCs w:val="21"/>
        </w:rPr>
        <w:t>30</w:t>
      </w:r>
      <w:r w:rsidRPr="00D905A5">
        <w:rPr>
          <w:rFonts w:hint="eastAsia"/>
          <w:color w:val="000000" w:themeColor="text1"/>
          <w:sz w:val="21"/>
          <w:szCs w:val="21"/>
        </w:rPr>
        <w:t>日から上記措</w:t>
      </w:r>
      <w:r w:rsidRPr="000E69E1">
        <w:rPr>
          <w:rFonts w:hint="eastAsia"/>
          <w:color w:val="000000" w:themeColor="text1"/>
          <w:sz w:val="21"/>
          <w:szCs w:val="21"/>
        </w:rPr>
        <w:t>置を既に開始している模様です。</w:t>
      </w:r>
    </w:p>
    <w:p w14:paraId="7F340A7E" w14:textId="77777777" w:rsidR="00197CC6" w:rsidRPr="000E69E1" w:rsidRDefault="00197CC6" w:rsidP="00197CC6">
      <w:pPr>
        <w:pStyle w:val="ae"/>
        <w:ind w:leftChars="-1" w:left="-2" w:firstLine="1"/>
        <w:rPr>
          <w:color w:val="000000" w:themeColor="text1"/>
          <w:sz w:val="21"/>
          <w:szCs w:val="21"/>
        </w:rPr>
      </w:pPr>
    </w:p>
    <w:p w14:paraId="0A838A33" w14:textId="77777777" w:rsidR="00197CC6" w:rsidRPr="000E69E1" w:rsidRDefault="00197CC6" w:rsidP="00197CC6">
      <w:pPr>
        <w:pStyle w:val="ae"/>
        <w:ind w:leftChars="-1" w:left="-2" w:firstLine="1"/>
        <w:rPr>
          <w:color w:val="000000" w:themeColor="text1"/>
          <w:sz w:val="21"/>
          <w:szCs w:val="21"/>
        </w:rPr>
      </w:pPr>
      <w:r w:rsidRPr="000E69E1">
        <w:rPr>
          <w:rFonts w:hint="eastAsia"/>
          <w:color w:val="000000" w:themeColor="text1"/>
          <w:sz w:val="21"/>
          <w:szCs w:val="21"/>
        </w:rPr>
        <w:t>［上海市］</w:t>
      </w:r>
      <w:r w:rsidRPr="000E69E1">
        <w:rPr>
          <w:rFonts w:hint="eastAsia"/>
          <w:color w:val="000000" w:themeColor="text1"/>
          <w:sz w:val="21"/>
          <w:szCs w:val="21"/>
        </w:rPr>
        <w:tab/>
      </w:r>
    </w:p>
    <w:p w14:paraId="735974E8" w14:textId="77777777" w:rsidR="00197CC6" w:rsidRPr="00D26E84" w:rsidRDefault="00197CC6" w:rsidP="00197CC6">
      <w:pPr>
        <w:pStyle w:val="ae"/>
        <w:ind w:leftChars="-1" w:left="-2" w:firstLine="1"/>
        <w:rPr>
          <w:color w:val="000000" w:themeColor="text1"/>
          <w:sz w:val="21"/>
          <w:szCs w:val="21"/>
        </w:rPr>
      </w:pPr>
      <w:r w:rsidRPr="000E69E1">
        <w:rPr>
          <w:rFonts w:hint="eastAsia"/>
          <w:color w:val="000000" w:themeColor="text1"/>
          <w:sz w:val="21"/>
          <w:szCs w:val="21"/>
        </w:rPr>
        <w:t>（</w:t>
      </w:r>
      <w:r w:rsidRPr="000E69E1">
        <w:rPr>
          <w:color w:val="000000" w:themeColor="text1"/>
          <w:sz w:val="21"/>
          <w:szCs w:val="21"/>
        </w:rPr>
        <w:t>2022</w:t>
      </w:r>
      <w:r w:rsidRPr="000E69E1">
        <w:rPr>
          <w:rFonts w:hint="eastAsia"/>
          <w:color w:val="000000" w:themeColor="text1"/>
          <w:sz w:val="21"/>
          <w:szCs w:val="21"/>
        </w:rPr>
        <w:t>年６月</w:t>
      </w:r>
      <w:r w:rsidRPr="000E69E1">
        <w:rPr>
          <w:color w:val="000000" w:themeColor="text1"/>
          <w:sz w:val="21"/>
          <w:szCs w:val="21"/>
        </w:rPr>
        <w:t>30</w:t>
      </w:r>
      <w:r w:rsidRPr="000E69E1">
        <w:rPr>
          <w:rFonts w:hint="eastAsia"/>
          <w:color w:val="000000" w:themeColor="text1"/>
          <w:sz w:val="21"/>
          <w:szCs w:val="21"/>
        </w:rPr>
        <w:t>日）</w:t>
      </w:r>
      <w:r w:rsidRPr="000E69E1">
        <w:rPr>
          <w:color w:val="000000" w:themeColor="text1"/>
          <w:sz w:val="21"/>
          <w:szCs w:val="21"/>
        </w:rPr>
        <w:t>6</w:t>
      </w:r>
      <w:r w:rsidRPr="000E69E1">
        <w:rPr>
          <w:rFonts w:hint="eastAsia"/>
          <w:color w:val="000000" w:themeColor="text1"/>
          <w:sz w:val="21"/>
          <w:szCs w:val="21"/>
        </w:rPr>
        <w:t>月</w:t>
      </w:r>
      <w:r w:rsidRPr="000E69E1">
        <w:rPr>
          <w:color w:val="000000" w:themeColor="text1"/>
          <w:sz w:val="21"/>
          <w:szCs w:val="21"/>
        </w:rPr>
        <w:t>28</w:t>
      </w:r>
      <w:r w:rsidRPr="000E69E1">
        <w:rPr>
          <w:rFonts w:hint="eastAsia"/>
          <w:color w:val="000000" w:themeColor="text1"/>
          <w:sz w:val="21"/>
          <w:szCs w:val="21"/>
        </w:rPr>
        <w:t>日、中華人民共和国国務院より、中国国外からの渡航者を対象とした隔離期間の短縮（</w:t>
      </w:r>
      <w:r w:rsidRPr="000E69E1">
        <w:rPr>
          <w:color w:val="000000" w:themeColor="text1"/>
          <w:sz w:val="21"/>
          <w:szCs w:val="21"/>
        </w:rPr>
        <w:t>7</w:t>
      </w:r>
      <w:r w:rsidRPr="000E69E1">
        <w:rPr>
          <w:rFonts w:hint="eastAsia"/>
          <w:color w:val="000000" w:themeColor="text1"/>
          <w:sz w:val="21"/>
          <w:szCs w:val="21"/>
        </w:rPr>
        <w:t>日間の隔離施設における集中隔離＋</w:t>
      </w:r>
      <w:r w:rsidRPr="000E69E1">
        <w:rPr>
          <w:color w:val="000000" w:themeColor="text1"/>
          <w:sz w:val="21"/>
          <w:szCs w:val="21"/>
        </w:rPr>
        <w:t>3</w:t>
      </w:r>
      <w:r w:rsidRPr="000E69E1">
        <w:rPr>
          <w:rFonts w:hint="eastAsia"/>
          <w:color w:val="000000" w:themeColor="text1"/>
          <w:sz w:val="21"/>
          <w:szCs w:val="21"/>
        </w:rPr>
        <w:t>日間の自宅健康観察）が発表されたことに伴い、当館管轄区域（上海市・江蘇省・浙江省・安徽省・江西省）内の一部の市においても、当該渡航者に対する隔離期間が変更されています。詳細については以下の当館</w:t>
      </w:r>
      <w:r w:rsidRPr="000E69E1">
        <w:rPr>
          <w:color w:val="000000" w:themeColor="text1"/>
          <w:sz w:val="21"/>
          <w:szCs w:val="21"/>
        </w:rPr>
        <w:t>HP</w:t>
      </w:r>
      <w:r w:rsidRPr="000E69E1">
        <w:rPr>
          <w:rFonts w:hint="eastAsia"/>
          <w:color w:val="000000" w:themeColor="text1"/>
          <w:sz w:val="21"/>
          <w:szCs w:val="21"/>
        </w:rPr>
        <w:t>を参照</w:t>
      </w:r>
      <w:r w:rsidRPr="00D26E84">
        <w:rPr>
          <w:rFonts w:hint="eastAsia"/>
          <w:color w:val="000000" w:themeColor="text1"/>
          <w:sz w:val="21"/>
          <w:szCs w:val="21"/>
        </w:rPr>
        <w:t>してください。</w:t>
      </w:r>
    </w:p>
    <w:p w14:paraId="49E6D2D4" w14:textId="77777777" w:rsidR="00197CC6" w:rsidRPr="00D26E84" w:rsidRDefault="00197CC6" w:rsidP="00197CC6">
      <w:pPr>
        <w:pStyle w:val="ae"/>
        <w:ind w:leftChars="-1" w:left="-2" w:firstLine="1"/>
        <w:rPr>
          <w:color w:val="000000" w:themeColor="text1"/>
          <w:sz w:val="21"/>
          <w:szCs w:val="21"/>
        </w:rPr>
      </w:pPr>
      <w:r w:rsidRPr="00D26E84">
        <w:rPr>
          <w:color w:val="000000" w:themeColor="text1"/>
          <w:sz w:val="21"/>
          <w:szCs w:val="21"/>
        </w:rPr>
        <w:t>https://www.shanghai.cn.emb-japan.go.jp/itprtop_ja/00_001008_00001.html</w:t>
      </w:r>
    </w:p>
    <w:p w14:paraId="3732F43F" w14:textId="77777777" w:rsidR="00197CC6" w:rsidRPr="00D26E84" w:rsidRDefault="00197CC6" w:rsidP="00197CC6">
      <w:pPr>
        <w:pStyle w:val="ae"/>
        <w:ind w:leftChars="-1" w:left="-2" w:firstLine="1"/>
        <w:rPr>
          <w:color w:val="000000" w:themeColor="text1"/>
          <w:sz w:val="21"/>
          <w:szCs w:val="21"/>
        </w:rPr>
      </w:pPr>
    </w:p>
    <w:p w14:paraId="38D0D793"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w:t>
      </w:r>
      <w:r w:rsidRPr="00D26E84">
        <w:rPr>
          <w:color w:val="000000" w:themeColor="text1"/>
          <w:sz w:val="21"/>
          <w:szCs w:val="21"/>
        </w:rPr>
        <w:t>2022</w:t>
      </w:r>
      <w:r w:rsidRPr="00D26E84">
        <w:rPr>
          <w:rFonts w:hint="eastAsia"/>
          <w:color w:val="000000" w:themeColor="text1"/>
          <w:sz w:val="21"/>
          <w:szCs w:val="21"/>
        </w:rPr>
        <w:t>年６月</w:t>
      </w:r>
      <w:r w:rsidRPr="00D26E84">
        <w:rPr>
          <w:color w:val="000000" w:themeColor="text1"/>
          <w:sz w:val="21"/>
          <w:szCs w:val="21"/>
        </w:rPr>
        <w:t>13</w:t>
      </w:r>
      <w:r w:rsidRPr="00D26E84">
        <w:rPr>
          <w:rFonts w:hint="eastAsia"/>
          <w:color w:val="000000" w:themeColor="text1"/>
          <w:sz w:val="21"/>
          <w:szCs w:val="21"/>
        </w:rPr>
        <w:t>日）出国には、原則として有効期限内の居留許可や出発日までの滞在査証が必要です。上海市出入境管理局は、６月１日より居留許可の更新や一時的な滞在査証の発給等、外国人の滞在許可に関する業務を再開していますが、当該手続きには予約が必要である一方、現在、予約が取りにくくなっています。</w:t>
      </w:r>
    </w:p>
    <w:p w14:paraId="3EEAEF34" w14:textId="77777777" w:rsidR="00197CC6" w:rsidRPr="00D26E84" w:rsidRDefault="00197CC6" w:rsidP="00197CC6">
      <w:pPr>
        <w:pStyle w:val="ae"/>
        <w:ind w:leftChars="-1" w:left="-2" w:firstLine="1"/>
        <w:rPr>
          <w:color w:val="000000" w:themeColor="text1"/>
          <w:sz w:val="21"/>
          <w:szCs w:val="21"/>
        </w:rPr>
      </w:pPr>
    </w:p>
    <w:p w14:paraId="55E77EB2" w14:textId="77777777" w:rsidR="00197CC6" w:rsidRPr="00D26E84" w:rsidRDefault="00197CC6" w:rsidP="00197CC6">
      <w:pPr>
        <w:pStyle w:val="ae"/>
        <w:ind w:leftChars="-1" w:left="-2" w:firstLine="1"/>
        <w:rPr>
          <w:color w:val="000000" w:themeColor="text1"/>
          <w:sz w:val="21"/>
          <w:szCs w:val="21"/>
        </w:rPr>
      </w:pPr>
    </w:p>
    <w:p w14:paraId="2CF46694" w14:textId="77777777" w:rsidR="00197CC6" w:rsidRPr="00D26E84" w:rsidRDefault="00197CC6" w:rsidP="00197CC6">
      <w:pPr>
        <w:pStyle w:val="ae"/>
        <w:ind w:leftChars="-1" w:left="-2" w:firstLine="1"/>
        <w:rPr>
          <w:color w:val="000000" w:themeColor="text1"/>
          <w:sz w:val="21"/>
          <w:szCs w:val="21"/>
        </w:rPr>
      </w:pPr>
      <w:r w:rsidRPr="00D26E84">
        <w:rPr>
          <w:color w:val="000000" w:themeColor="text1"/>
          <w:sz w:val="21"/>
          <w:szCs w:val="21"/>
        </w:rPr>
        <w:t>(2022</w:t>
      </w:r>
      <w:r w:rsidRPr="00D26E84">
        <w:rPr>
          <w:rFonts w:hint="eastAsia"/>
          <w:color w:val="000000" w:themeColor="text1"/>
          <w:sz w:val="21"/>
          <w:szCs w:val="21"/>
        </w:rPr>
        <w:t>年</w:t>
      </w:r>
      <w:r w:rsidRPr="00D26E84">
        <w:rPr>
          <w:color w:val="000000" w:themeColor="text1"/>
          <w:sz w:val="21"/>
          <w:szCs w:val="21"/>
        </w:rPr>
        <w:t>6</w:t>
      </w:r>
      <w:r w:rsidRPr="00D26E84">
        <w:rPr>
          <w:rFonts w:hint="eastAsia"/>
          <w:color w:val="000000" w:themeColor="text1"/>
          <w:sz w:val="21"/>
          <w:szCs w:val="21"/>
        </w:rPr>
        <w:t>月</w:t>
      </w:r>
      <w:r w:rsidRPr="00D26E84">
        <w:rPr>
          <w:color w:val="000000" w:themeColor="text1"/>
          <w:sz w:val="21"/>
          <w:szCs w:val="21"/>
        </w:rPr>
        <w:t>11</w:t>
      </w:r>
      <w:r w:rsidRPr="00D26E84">
        <w:rPr>
          <w:rFonts w:hint="eastAsia"/>
          <w:color w:val="000000" w:themeColor="text1"/>
          <w:sz w:val="21"/>
          <w:szCs w:val="21"/>
        </w:rPr>
        <w:t>日</w:t>
      </w:r>
      <w:r w:rsidRPr="00D26E84">
        <w:rPr>
          <w:color w:val="000000" w:themeColor="text1"/>
          <w:sz w:val="21"/>
          <w:szCs w:val="21"/>
        </w:rPr>
        <w:t>)</w:t>
      </w:r>
      <w:r w:rsidRPr="00D26E84">
        <w:rPr>
          <w:rFonts w:hint="eastAsia"/>
          <w:color w:val="000000" w:themeColor="text1"/>
          <w:sz w:val="21"/>
          <w:szCs w:val="21"/>
        </w:rPr>
        <w:t>６月１１日から７月３１日までの間、全ての市民は少なくとも週に１回はＰＣＲ検査を受検する必要があります。７日間の間に一度もＰＣＲ検査を受検しない場合、「随申コード（健康コード）」は黄色となります。なお、黄色となった場合も、ＰＣＲ検査を実施すれば、検体採取後２４時間以内にコードは緑色に戻ります。</w:t>
      </w:r>
    </w:p>
    <w:p w14:paraId="37101588" w14:textId="77777777" w:rsidR="00197CC6" w:rsidRPr="00D26E84" w:rsidRDefault="00197CC6" w:rsidP="00197CC6">
      <w:pPr>
        <w:pStyle w:val="ae"/>
        <w:ind w:left="0"/>
        <w:rPr>
          <w:color w:val="000000" w:themeColor="text1"/>
          <w:sz w:val="21"/>
          <w:szCs w:val="21"/>
        </w:rPr>
      </w:pPr>
    </w:p>
    <w:p w14:paraId="7F16CD1B"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［浙江省］</w:t>
      </w:r>
      <w:r w:rsidRPr="00D26E84">
        <w:rPr>
          <w:rFonts w:hint="eastAsia"/>
          <w:color w:val="000000" w:themeColor="text1"/>
          <w:sz w:val="21"/>
          <w:szCs w:val="21"/>
        </w:rPr>
        <w:tab/>
      </w:r>
    </w:p>
    <w:p w14:paraId="28C788AF"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w:t>
      </w:r>
      <w:r w:rsidRPr="00D26E84">
        <w:rPr>
          <w:color w:val="000000" w:themeColor="text1"/>
          <w:sz w:val="21"/>
          <w:szCs w:val="21"/>
        </w:rPr>
        <w:t>2021</w:t>
      </w:r>
      <w:r w:rsidRPr="00D26E84">
        <w:rPr>
          <w:rFonts w:hint="eastAsia"/>
          <w:color w:val="000000" w:themeColor="text1"/>
          <w:sz w:val="21"/>
          <w:szCs w:val="21"/>
        </w:rPr>
        <w:t>年）</w:t>
      </w:r>
      <w:r w:rsidRPr="00D26E84">
        <w:rPr>
          <w:color w:val="000000" w:themeColor="text1"/>
          <w:sz w:val="21"/>
          <w:szCs w:val="21"/>
        </w:rPr>
        <w:t>12</w:t>
      </w:r>
      <w:r w:rsidRPr="00D26E84">
        <w:rPr>
          <w:rFonts w:hint="eastAsia"/>
          <w:color w:val="000000" w:themeColor="text1"/>
          <w:sz w:val="21"/>
          <w:szCs w:val="21"/>
        </w:rPr>
        <w:t>月</w:t>
      </w:r>
      <w:r w:rsidRPr="00D26E84">
        <w:rPr>
          <w:color w:val="000000" w:themeColor="text1"/>
          <w:sz w:val="21"/>
          <w:szCs w:val="21"/>
        </w:rPr>
        <w:t>20</w:t>
      </w:r>
      <w:r w:rsidRPr="00D26E84">
        <w:rPr>
          <w:rFonts w:hint="eastAsia"/>
          <w:color w:val="000000" w:themeColor="text1"/>
          <w:sz w:val="21"/>
          <w:szCs w:val="21"/>
        </w:rPr>
        <w:t>日現在、浙江省において、新型コロナウイルス感染症の国内の確定症例が新たに</w:t>
      </w:r>
      <w:r w:rsidRPr="00D26E84">
        <w:rPr>
          <w:color w:val="000000" w:themeColor="text1"/>
          <w:sz w:val="21"/>
          <w:szCs w:val="21"/>
        </w:rPr>
        <w:t>118</w:t>
      </w:r>
      <w:r w:rsidRPr="00D26E84">
        <w:rPr>
          <w:rFonts w:hint="eastAsia"/>
          <w:color w:val="000000" w:themeColor="text1"/>
          <w:sz w:val="21"/>
          <w:szCs w:val="21"/>
        </w:rPr>
        <w:t>例確認されました。内訳は杭州市</w:t>
      </w:r>
      <w:r w:rsidRPr="00D26E84">
        <w:rPr>
          <w:color w:val="000000" w:themeColor="text1"/>
          <w:sz w:val="21"/>
          <w:szCs w:val="21"/>
        </w:rPr>
        <w:t>5</w:t>
      </w:r>
      <w:r w:rsidRPr="00D26E84">
        <w:rPr>
          <w:rFonts w:hint="eastAsia"/>
          <w:color w:val="000000" w:themeColor="text1"/>
          <w:sz w:val="21"/>
          <w:szCs w:val="21"/>
        </w:rPr>
        <w:t>例、寧波市</w:t>
      </w:r>
      <w:r w:rsidRPr="00D26E84">
        <w:rPr>
          <w:color w:val="000000" w:themeColor="text1"/>
          <w:sz w:val="21"/>
          <w:szCs w:val="21"/>
        </w:rPr>
        <w:t>10</w:t>
      </w:r>
      <w:r w:rsidRPr="00D26E84">
        <w:rPr>
          <w:rFonts w:hint="eastAsia"/>
          <w:color w:val="000000" w:themeColor="text1"/>
          <w:sz w:val="21"/>
          <w:szCs w:val="21"/>
        </w:rPr>
        <w:t>例、紹興市</w:t>
      </w:r>
      <w:r w:rsidRPr="00D26E84">
        <w:rPr>
          <w:color w:val="000000" w:themeColor="text1"/>
          <w:sz w:val="21"/>
          <w:szCs w:val="21"/>
        </w:rPr>
        <w:t>103</w:t>
      </w:r>
      <w:r w:rsidRPr="00D26E84">
        <w:rPr>
          <w:rFonts w:hint="eastAsia"/>
          <w:color w:val="000000" w:themeColor="text1"/>
          <w:sz w:val="21"/>
          <w:szCs w:val="21"/>
        </w:rPr>
        <w:t>例です。杭州空港は、国内線の利用者に搭乗前４８時間以内の核酸検査の陰性証明書を求めています。国際線を利用する方についても、証明書の必要性について事前に航空会社に問い合わせてください。</w:t>
      </w:r>
    </w:p>
    <w:p w14:paraId="09D36F6E" w14:textId="77777777" w:rsidR="00197CC6" w:rsidRPr="00D26E84" w:rsidRDefault="00197CC6" w:rsidP="00197CC6">
      <w:pPr>
        <w:pStyle w:val="ae"/>
        <w:ind w:left="0"/>
        <w:rPr>
          <w:color w:val="000000" w:themeColor="text1"/>
          <w:sz w:val="21"/>
          <w:szCs w:val="21"/>
        </w:rPr>
      </w:pPr>
    </w:p>
    <w:p w14:paraId="0F6677E0"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［山東省］</w:t>
      </w:r>
    </w:p>
    <w:p w14:paraId="69118698" w14:textId="77777777" w:rsidR="00197CC6" w:rsidRPr="00D26E84" w:rsidRDefault="00197CC6" w:rsidP="00197CC6">
      <w:pPr>
        <w:pStyle w:val="ae"/>
        <w:ind w:leftChars="-1" w:left="-2" w:firstLine="1"/>
        <w:rPr>
          <w:color w:val="000000" w:themeColor="text1"/>
          <w:sz w:val="21"/>
          <w:szCs w:val="21"/>
        </w:rPr>
      </w:pPr>
    </w:p>
    <w:p w14:paraId="6065543A"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［広東省］</w:t>
      </w:r>
      <w:r w:rsidRPr="00D26E84">
        <w:rPr>
          <w:rFonts w:hint="eastAsia"/>
          <w:color w:val="000000" w:themeColor="text1"/>
          <w:sz w:val="21"/>
          <w:szCs w:val="21"/>
        </w:rPr>
        <w:tab/>
      </w:r>
    </w:p>
    <w:p w14:paraId="2A5D1B33"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w:t>
      </w:r>
      <w:r w:rsidRPr="00D26E84">
        <w:rPr>
          <w:color w:val="000000" w:themeColor="text1"/>
          <w:sz w:val="21"/>
          <w:szCs w:val="21"/>
        </w:rPr>
        <w:t>2022</w:t>
      </w:r>
      <w:r w:rsidRPr="00D26E84">
        <w:rPr>
          <w:rFonts w:hint="eastAsia"/>
          <w:color w:val="000000" w:themeColor="text1"/>
          <w:sz w:val="21"/>
          <w:szCs w:val="21"/>
        </w:rPr>
        <w:t>年）６月２９日、広東省衛生健康委員会は、入国者に対する隔離措置に関し、隔離期間を「</w:t>
      </w:r>
      <w:r w:rsidRPr="00D26E84">
        <w:rPr>
          <w:color w:val="000000" w:themeColor="text1"/>
          <w:sz w:val="21"/>
          <w:szCs w:val="21"/>
        </w:rPr>
        <w:t>7</w:t>
      </w:r>
      <w:r w:rsidRPr="00D26E84">
        <w:rPr>
          <w:rFonts w:hint="eastAsia"/>
          <w:color w:val="000000" w:themeColor="text1"/>
          <w:sz w:val="21"/>
          <w:szCs w:val="21"/>
        </w:rPr>
        <w:t>日間集中隔離医学観察＋</w:t>
      </w:r>
      <w:r w:rsidRPr="00D26E84">
        <w:rPr>
          <w:color w:val="000000" w:themeColor="text1"/>
          <w:sz w:val="21"/>
          <w:szCs w:val="21"/>
        </w:rPr>
        <w:t>3</w:t>
      </w:r>
      <w:r w:rsidRPr="00D26E84">
        <w:rPr>
          <w:rFonts w:hint="eastAsia"/>
          <w:color w:val="000000" w:themeColor="text1"/>
          <w:sz w:val="21"/>
          <w:szCs w:val="21"/>
        </w:rPr>
        <w:t>日間自宅健康モニタリング」に短縮する旨発表しました。具体的には以下の通りです。</w:t>
      </w:r>
    </w:p>
    <w:p w14:paraId="50E93D1B"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●本政策は中国側の措置ですので、詳しくは最終目的地の社区等にお問い合わせください。</w:t>
      </w:r>
    </w:p>
    <w:p w14:paraId="1EDA1CE3"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１）即日から、「7日間集中隔離医学観察＋3日間自宅健康モニタリング」管理措置を行う。集中隔離観察期間においては、1、2、3、5、7日目にそれぞれ1回のPCR検査を行う。また、自宅健康モニタリング3日目に、社区手配により、1回のPCR検査を行う。</w:t>
      </w:r>
    </w:p>
    <w:p w14:paraId="3092EF68"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（２）２０２２年６月２９日時点で既に集中隔離中の入国者に対するコントロール、実施分類管理措置は以下のとおり。</w:t>
      </w:r>
    </w:p>
    <w:p w14:paraId="0FF73270"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（ア）現時点で集中隔離日数が7日未満の場合、「7日間の集中隔離医学観察＋3日間自宅健康モニタリング」を満たすように残り日数の措置を実施する。</w:t>
      </w:r>
    </w:p>
    <w:p w14:paraId="1956BB5F"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（イ）現時点で集中隔離日数が7日以上10日未満であり、かつ、PCR検査結果が陰性の人は、集中隔離を終了し、「1～3日間自宅健康モニタリング」を行う。</w:t>
      </w:r>
    </w:p>
    <w:p w14:paraId="2F5EE655"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（ウ）現時点で集中隔離日数が10日以上であり、かつ、PCR検査結果が陰性の人は、集中隔離を終了できる。「3日間自宅健康モニタリング」を行う必要はない。</w:t>
      </w:r>
    </w:p>
    <w:p w14:paraId="66B714E8" w14:textId="77777777" w:rsidR="00197CC6" w:rsidRPr="00D26E84" w:rsidRDefault="00197CC6" w:rsidP="00197CC6">
      <w:pPr>
        <w:pStyle w:val="ae"/>
        <w:ind w:leftChars="-1" w:left="-2" w:firstLine="1"/>
        <w:rPr>
          <w:color w:val="000000" w:themeColor="text1"/>
          <w:sz w:val="21"/>
          <w:szCs w:val="21"/>
        </w:rPr>
      </w:pPr>
    </w:p>
    <w:p w14:paraId="18A9F3CE"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［湖南省］</w:t>
      </w:r>
    </w:p>
    <w:p w14:paraId="4AFAF26A" w14:textId="77777777" w:rsidR="00197CC6" w:rsidRPr="00D26E84" w:rsidRDefault="00197CC6" w:rsidP="00197CC6">
      <w:pPr>
        <w:pStyle w:val="ae"/>
        <w:ind w:leftChars="-1" w:left="-2"/>
        <w:rPr>
          <w:color w:val="000000" w:themeColor="text1"/>
          <w:sz w:val="21"/>
          <w:szCs w:val="21"/>
        </w:rPr>
      </w:pPr>
      <w:r w:rsidRPr="00D26E84">
        <w:rPr>
          <w:rFonts w:hint="eastAsia"/>
          <w:color w:val="000000" w:themeColor="text1"/>
          <w:sz w:val="21"/>
          <w:szCs w:val="21"/>
        </w:rPr>
        <w:t>（</w:t>
      </w:r>
      <w:r w:rsidRPr="00D26E84">
        <w:rPr>
          <w:color w:val="000000" w:themeColor="text1"/>
          <w:sz w:val="21"/>
          <w:szCs w:val="21"/>
        </w:rPr>
        <w:t>2022</w:t>
      </w:r>
      <w:r w:rsidRPr="00D26E84">
        <w:rPr>
          <w:rFonts w:hint="eastAsia"/>
          <w:color w:val="000000" w:themeColor="text1"/>
          <w:sz w:val="21"/>
          <w:szCs w:val="21"/>
        </w:rPr>
        <w:t>年１月４日）湖南省</w:t>
      </w:r>
      <w:r w:rsidRPr="00D26E84">
        <w:rPr>
          <w:color w:val="000000" w:themeColor="text1"/>
          <w:sz w:val="21"/>
          <w:szCs w:val="21"/>
        </w:rPr>
        <w:t>CDC</w:t>
      </w:r>
      <w:r w:rsidRPr="00D26E84">
        <w:rPr>
          <w:rFonts w:hint="eastAsia"/>
          <w:color w:val="000000" w:themeColor="text1"/>
          <w:sz w:val="21"/>
          <w:szCs w:val="21"/>
        </w:rPr>
        <w:t>（疾病予防管理センター）は、新たな感染症予防・コントロール措置（湖南省への移動には４８時間以内の</w:t>
      </w:r>
      <w:r w:rsidRPr="00D26E84">
        <w:rPr>
          <w:color w:val="000000" w:themeColor="text1"/>
          <w:sz w:val="21"/>
          <w:szCs w:val="21"/>
        </w:rPr>
        <w:t>PCR</w:t>
      </w:r>
      <w:r w:rsidRPr="00D26E84">
        <w:rPr>
          <w:rFonts w:hint="eastAsia"/>
          <w:color w:val="000000" w:themeColor="text1"/>
          <w:sz w:val="21"/>
          <w:szCs w:val="21"/>
        </w:rPr>
        <w:t>検査陰性証明が必要など）について発表したところ、主な内容は次のとおりです。</w:t>
      </w:r>
    </w:p>
    <w:p w14:paraId="1832986A" w14:textId="77777777" w:rsidR="00197CC6" w:rsidRPr="00D26E8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１　湖南省に来る（戻る）すべての者について「行程コード」と湖南省「居民健康コード」を確認する。出発地域のリスクに応じて、集中隔離、在宅隔離、在宅健康モニタリング、自己健康モニタリング、PCR検査などの管理措置を実施する。国内感染者(無症状感染者を含む)が報告された省などから湖南省へ来る (戻る) 者は、４８時間以内のPCR検査陰性証明を所持し、到着後２４時間以内に再度PCR検査を行い、１４日間自己健康モニタリングを実施する。２０２２年３月１５日までの間、国内感染者（及び無症状感染者)が報告されていない省などから湖南省へ来る（戻る）者も、４８時間以内のPCR検査陰性証明を所持することが必要である。</w:t>
      </w:r>
    </w:p>
    <w:p w14:paraId="604F5C1C" w14:textId="680DCE0E" w:rsidR="008815F4" w:rsidRDefault="00197CC6" w:rsidP="00197CC6">
      <w:pPr>
        <w:pStyle w:val="ae"/>
        <w:ind w:leftChars="-1" w:left="-2" w:firstLine="1"/>
        <w:rPr>
          <w:color w:val="000000" w:themeColor="text1"/>
          <w:sz w:val="21"/>
          <w:szCs w:val="21"/>
        </w:rPr>
      </w:pPr>
      <w:r w:rsidRPr="00D26E84">
        <w:rPr>
          <w:rFonts w:hint="eastAsia"/>
          <w:color w:val="000000" w:themeColor="text1"/>
          <w:sz w:val="21"/>
          <w:szCs w:val="21"/>
        </w:rPr>
        <w:t>２　湖南省に入った（戻った）者で、直近１４日間に国内の中・高リスク地区所在県(市、区、旗)に滞在歴がある者、および各地ですでに発表されている感染者の行動歴と重なり、健康コードが「赤コード」や「黄コード」に変化した者は、速やかに自ら在住の社区 (村) 、職場または宿泊するホテルに報告すること。個人の行動歴と健康状況を隠し、虚偽の報告により厳重な結果を招いた場合、法に照らして責任を追及する。</w:t>
      </w:r>
      <w:r w:rsidRPr="00D26E84">
        <w:rPr>
          <w:rFonts w:hint="eastAsia"/>
          <w:color w:val="000000" w:themeColor="text1"/>
          <w:sz w:val="21"/>
          <w:szCs w:val="21"/>
        </w:rPr>
        <w:tab/>
      </w:r>
      <w:r w:rsidR="00FB1FF3" w:rsidRPr="00D26E84">
        <w:rPr>
          <w:rFonts w:hint="eastAsia"/>
          <w:color w:val="000000" w:themeColor="text1"/>
          <w:sz w:val="21"/>
          <w:szCs w:val="21"/>
        </w:rPr>
        <w:tab/>
      </w:r>
      <w:r w:rsidR="001F4814" w:rsidRPr="009B626B">
        <w:rPr>
          <w:rFonts w:hint="eastAsia"/>
          <w:color w:val="000000" w:themeColor="text1"/>
          <w:sz w:val="21"/>
          <w:szCs w:val="21"/>
        </w:rPr>
        <w:tab/>
      </w:r>
      <w:r w:rsidR="003F5F2C" w:rsidRPr="009B626B">
        <w:rPr>
          <w:rFonts w:hint="eastAsia"/>
          <w:color w:val="000000" w:themeColor="text1"/>
          <w:sz w:val="21"/>
          <w:szCs w:val="21"/>
        </w:rPr>
        <w:tab/>
      </w:r>
      <w:r w:rsidR="003F5F2C" w:rsidRPr="009B626B">
        <w:rPr>
          <w:rFonts w:hint="eastAsia"/>
          <w:color w:val="000000" w:themeColor="text1"/>
          <w:sz w:val="21"/>
          <w:szCs w:val="21"/>
        </w:rPr>
        <w:tab/>
      </w:r>
      <w:r w:rsidR="00661000" w:rsidRPr="009B626B">
        <w:rPr>
          <w:rFonts w:hint="eastAsia"/>
          <w:color w:val="000000" w:themeColor="text1"/>
          <w:sz w:val="21"/>
          <w:szCs w:val="21"/>
        </w:rPr>
        <w:tab/>
      </w:r>
      <w:r w:rsidR="008815F4" w:rsidRPr="009B626B">
        <w:rPr>
          <w:rFonts w:hint="eastAsia"/>
          <w:color w:val="000000" w:themeColor="text1"/>
          <w:sz w:val="21"/>
          <w:szCs w:val="21"/>
        </w:rPr>
        <w:tab/>
      </w:r>
    </w:p>
    <w:p w14:paraId="5F8D8E1D" w14:textId="77777777" w:rsidR="005B345C" w:rsidRPr="009B626B" w:rsidRDefault="00E63360" w:rsidP="008815F4">
      <w:pPr>
        <w:pStyle w:val="ae"/>
        <w:ind w:leftChars="-1" w:left="-2" w:firstLine="1"/>
        <w:rPr>
          <w:color w:val="000000" w:themeColor="text1"/>
          <w:sz w:val="21"/>
          <w:szCs w:val="21"/>
          <w:lang w:val="en-US"/>
        </w:rPr>
      </w:pPr>
      <w:r>
        <w:rPr>
          <w:rFonts w:hint="eastAsia"/>
          <w:color w:val="000000" w:themeColor="text1"/>
          <w:sz w:val="21"/>
          <w:szCs w:val="21"/>
        </w:rPr>
        <w:t xml:space="preserve">　　　　　　　　　　　　　　　　</w:t>
      </w:r>
    </w:p>
    <w:p w14:paraId="5491D69C" w14:textId="77777777" w:rsidR="001573E1" w:rsidRPr="009B626B" w:rsidRDefault="006624F5" w:rsidP="00580EBD">
      <w:pPr>
        <w:jc w:val="both"/>
        <w:rPr>
          <w:rFonts w:ascii="ＭＳ ゴシック" w:eastAsia="ＭＳ ゴシック" w:hAnsi="ＭＳ ゴシック"/>
        </w:rPr>
      </w:pPr>
      <w:hyperlink w:anchor="_top" w:history="1">
        <w:r w:rsidR="008220C1" w:rsidRPr="009B626B">
          <w:rPr>
            <w:rStyle w:val="a5"/>
            <w:rFonts w:ascii="ＭＳ ゴシック" w:eastAsia="ＭＳ ゴシック" w:hAnsi="ＭＳ ゴシック" w:hint="eastAsia"/>
          </w:rPr>
          <w:t>≪TOPへ戻る</w:t>
        </w:r>
      </w:hyperlink>
      <w:r w:rsidR="008220C1" w:rsidRPr="009B626B">
        <w:rPr>
          <w:rFonts w:ascii="ＭＳ ゴシック" w:eastAsia="ＭＳ ゴシック" w:hAnsi="ＭＳ ゴシック"/>
        </w:rPr>
        <w:br w:type="page"/>
      </w:r>
    </w:p>
    <w:p w14:paraId="79E303F9" w14:textId="77777777" w:rsidR="00873D62" w:rsidRPr="009B626B" w:rsidRDefault="00C827CA" w:rsidP="008220C1">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13" w:name="_Toc83361174"/>
      <w:r w:rsidRPr="009B626B">
        <w:rPr>
          <w:rFonts w:ascii="ＭＳ ゴシック" w:eastAsia="ＭＳ ゴシック" w:hAnsi="ＭＳ ゴシック" w:hint="eastAsia"/>
          <w:b/>
          <w:color w:val="C00000"/>
          <w:sz w:val="28"/>
        </w:rPr>
        <w:t>6.</w:t>
      </w:r>
      <w:r w:rsidR="00516DE3" w:rsidRPr="009B626B">
        <w:rPr>
          <w:rFonts w:ascii="ＭＳ ゴシック" w:eastAsia="ＭＳ ゴシック" w:hAnsi="ＭＳ ゴシック" w:hint="eastAsia"/>
          <w:b/>
          <w:color w:val="C00000"/>
          <w:sz w:val="28"/>
        </w:rPr>
        <w:t xml:space="preserve">　</w:t>
      </w:r>
      <w:r w:rsidR="001B15F8" w:rsidRPr="009B626B">
        <w:rPr>
          <w:rFonts w:ascii="ＭＳ ゴシック" w:eastAsia="ＭＳ ゴシック" w:hAnsi="ＭＳ ゴシック" w:hint="eastAsia"/>
          <w:b/>
          <w:color w:val="C00000"/>
          <w:sz w:val="28"/>
        </w:rPr>
        <w:t>香港</w:t>
      </w:r>
      <w:bookmarkEnd w:id="13"/>
    </w:p>
    <w:p w14:paraId="151C577A" w14:textId="77777777" w:rsidR="005B6FF0" w:rsidRPr="009B626B" w:rsidRDefault="005B6FF0" w:rsidP="00F5490A">
      <w:pPr>
        <w:pStyle w:val="ae"/>
        <w:rPr>
          <w:sz w:val="21"/>
          <w:szCs w:val="21"/>
        </w:rPr>
      </w:pPr>
    </w:p>
    <w:p w14:paraId="7B54AC13" w14:textId="77777777" w:rsidR="00A76641" w:rsidRPr="00DD4D64" w:rsidRDefault="00A76641" w:rsidP="00A76641">
      <w:pPr>
        <w:pStyle w:val="ae"/>
        <w:ind w:left="0"/>
        <w:rPr>
          <w:b/>
          <w:sz w:val="21"/>
          <w:szCs w:val="21"/>
          <w:u w:val="single"/>
        </w:rPr>
      </w:pPr>
      <w:r w:rsidRPr="00DD4D64">
        <w:rPr>
          <w:rFonts w:hint="eastAsia"/>
          <w:b/>
          <w:sz w:val="21"/>
          <w:szCs w:val="21"/>
          <w:u w:val="single"/>
        </w:rPr>
        <w:t>１．船員交代の可否</w:t>
      </w:r>
    </w:p>
    <w:p w14:paraId="7A5A3D0D" w14:textId="77777777" w:rsidR="00A76641" w:rsidRPr="009564D4" w:rsidRDefault="00A76641" w:rsidP="00A76641">
      <w:pPr>
        <w:pStyle w:val="ae"/>
        <w:ind w:left="0"/>
        <w:rPr>
          <w:color w:val="000000" w:themeColor="text1"/>
          <w:sz w:val="21"/>
          <w:szCs w:val="21"/>
        </w:rPr>
      </w:pPr>
      <w:r w:rsidRPr="009564D4">
        <w:rPr>
          <w:rFonts w:hint="eastAsia"/>
          <w:color w:val="000000" w:themeColor="text1"/>
          <w:sz w:val="21"/>
          <w:szCs w:val="21"/>
        </w:rPr>
        <w:tab/>
      </w:r>
    </w:p>
    <w:p w14:paraId="72E50824" w14:textId="77777777" w:rsidR="00A76641" w:rsidRPr="009564D4" w:rsidRDefault="00A76641" w:rsidP="00A76641">
      <w:pPr>
        <w:pStyle w:val="ae"/>
        <w:ind w:left="0"/>
        <w:rPr>
          <w:b/>
          <w:color w:val="000000" w:themeColor="text1"/>
          <w:sz w:val="21"/>
          <w:szCs w:val="21"/>
        </w:rPr>
      </w:pPr>
      <w:r w:rsidRPr="009564D4">
        <w:rPr>
          <w:rFonts w:hint="eastAsia"/>
          <w:b/>
          <w:color w:val="000000" w:themeColor="text1"/>
          <w:sz w:val="21"/>
          <w:szCs w:val="21"/>
        </w:rPr>
        <w:t>外国人船員の入国</w:t>
      </w:r>
      <w:r w:rsidRPr="009564D4">
        <w:rPr>
          <w:rFonts w:hint="eastAsia"/>
          <w:b/>
          <w:color w:val="000000" w:themeColor="text1"/>
          <w:sz w:val="21"/>
          <w:szCs w:val="21"/>
        </w:rPr>
        <w:tab/>
      </w:r>
    </w:p>
    <w:p w14:paraId="577646FC" w14:textId="77777777" w:rsidR="00A76641" w:rsidRPr="009564D4" w:rsidRDefault="00A76641" w:rsidP="00A76641">
      <w:pPr>
        <w:pStyle w:val="ae"/>
        <w:ind w:left="0"/>
        <w:rPr>
          <w:color w:val="000000" w:themeColor="text1"/>
          <w:sz w:val="21"/>
          <w:szCs w:val="21"/>
        </w:rPr>
      </w:pPr>
      <w:r w:rsidRPr="009564D4">
        <w:rPr>
          <w:rFonts w:hint="eastAsia"/>
          <w:color w:val="000000" w:themeColor="text1"/>
          <w:sz w:val="21"/>
          <w:szCs w:val="21"/>
        </w:rPr>
        <w:t>2022年５月1日より、外国人の入国が認められる。</w:t>
      </w:r>
    </w:p>
    <w:p w14:paraId="6F8E1FC4" w14:textId="77777777" w:rsidR="00A76641" w:rsidRPr="009564D4" w:rsidRDefault="00A76641" w:rsidP="00A76641">
      <w:pPr>
        <w:pStyle w:val="ae"/>
        <w:ind w:left="0"/>
        <w:rPr>
          <w:color w:val="000000" w:themeColor="text1"/>
          <w:sz w:val="21"/>
          <w:szCs w:val="21"/>
        </w:rPr>
      </w:pPr>
    </w:p>
    <w:p w14:paraId="3A658376" w14:textId="77777777" w:rsidR="00A76641" w:rsidRPr="009564D4" w:rsidRDefault="00A76641" w:rsidP="00A76641">
      <w:pPr>
        <w:pStyle w:val="ae"/>
        <w:ind w:left="0"/>
        <w:rPr>
          <w:b/>
          <w:color w:val="000000" w:themeColor="text1"/>
          <w:sz w:val="21"/>
          <w:szCs w:val="21"/>
        </w:rPr>
      </w:pPr>
      <w:r w:rsidRPr="009564D4">
        <w:rPr>
          <w:rFonts w:hint="eastAsia"/>
          <w:b/>
          <w:color w:val="000000" w:themeColor="text1"/>
          <w:sz w:val="21"/>
          <w:szCs w:val="21"/>
        </w:rPr>
        <w:t>外国人船員の国内移動</w:t>
      </w:r>
      <w:r w:rsidRPr="009564D4">
        <w:rPr>
          <w:rFonts w:hint="eastAsia"/>
          <w:b/>
          <w:color w:val="000000" w:themeColor="text1"/>
          <w:sz w:val="21"/>
          <w:szCs w:val="21"/>
        </w:rPr>
        <w:tab/>
      </w:r>
    </w:p>
    <w:p w14:paraId="63711703" w14:textId="77777777" w:rsidR="00A76641" w:rsidRPr="009564D4" w:rsidRDefault="00A76641" w:rsidP="00A76641">
      <w:pPr>
        <w:pStyle w:val="ae"/>
        <w:ind w:left="0"/>
        <w:rPr>
          <w:color w:val="000000" w:themeColor="text1"/>
          <w:sz w:val="21"/>
          <w:szCs w:val="21"/>
        </w:rPr>
      </w:pPr>
      <w:r w:rsidRPr="009564D4">
        <w:rPr>
          <w:rFonts w:hint="eastAsia"/>
          <w:color w:val="000000" w:themeColor="text1"/>
          <w:sz w:val="21"/>
          <w:szCs w:val="21"/>
        </w:rPr>
        <w:t>条件付きで可能。</w:t>
      </w:r>
      <w:r w:rsidRPr="009564D4">
        <w:rPr>
          <w:rFonts w:hint="eastAsia"/>
          <w:color w:val="000000" w:themeColor="text1"/>
          <w:sz w:val="21"/>
          <w:szCs w:val="21"/>
        </w:rPr>
        <w:tab/>
      </w:r>
    </w:p>
    <w:p w14:paraId="048CC36E" w14:textId="77777777" w:rsidR="00A76641" w:rsidRPr="009564D4" w:rsidRDefault="00A76641" w:rsidP="00A76641">
      <w:pPr>
        <w:pStyle w:val="ae"/>
        <w:ind w:left="0"/>
        <w:rPr>
          <w:color w:val="000000" w:themeColor="text1"/>
          <w:sz w:val="21"/>
          <w:szCs w:val="21"/>
        </w:rPr>
      </w:pPr>
    </w:p>
    <w:p w14:paraId="273217AC" w14:textId="77777777" w:rsidR="00A76641" w:rsidRPr="009564D4" w:rsidRDefault="00A76641" w:rsidP="00A76641">
      <w:pPr>
        <w:pStyle w:val="ae"/>
        <w:ind w:left="0"/>
        <w:rPr>
          <w:b/>
          <w:color w:val="000000" w:themeColor="text1"/>
          <w:sz w:val="21"/>
          <w:szCs w:val="21"/>
        </w:rPr>
      </w:pPr>
      <w:r w:rsidRPr="009564D4">
        <w:rPr>
          <w:rFonts w:hint="eastAsia"/>
          <w:b/>
          <w:color w:val="000000" w:themeColor="text1"/>
          <w:sz w:val="21"/>
          <w:szCs w:val="21"/>
        </w:rPr>
        <w:t>外国人船員の乗船</w:t>
      </w:r>
      <w:r w:rsidRPr="009564D4">
        <w:rPr>
          <w:rFonts w:hint="eastAsia"/>
          <w:b/>
          <w:color w:val="000000" w:themeColor="text1"/>
          <w:sz w:val="21"/>
          <w:szCs w:val="21"/>
        </w:rPr>
        <w:tab/>
      </w:r>
    </w:p>
    <w:p w14:paraId="47C2EA9D" w14:textId="77777777" w:rsidR="00A76641" w:rsidRPr="009564D4" w:rsidRDefault="00A76641" w:rsidP="00A76641">
      <w:pPr>
        <w:pStyle w:val="ae"/>
        <w:ind w:left="0"/>
        <w:rPr>
          <w:color w:val="000000" w:themeColor="text1"/>
          <w:sz w:val="21"/>
          <w:szCs w:val="21"/>
        </w:rPr>
      </w:pPr>
      <w:r w:rsidRPr="009564D4">
        <w:rPr>
          <w:rFonts w:hint="eastAsia"/>
          <w:color w:val="000000" w:themeColor="text1"/>
          <w:sz w:val="21"/>
          <w:szCs w:val="21"/>
        </w:rPr>
        <w:t>条件付きで可能。</w:t>
      </w:r>
      <w:r w:rsidRPr="009564D4">
        <w:rPr>
          <w:rFonts w:hint="eastAsia"/>
          <w:color w:val="000000" w:themeColor="text1"/>
          <w:sz w:val="21"/>
          <w:szCs w:val="21"/>
        </w:rPr>
        <w:tab/>
      </w:r>
    </w:p>
    <w:p w14:paraId="1BAF6DAB" w14:textId="77777777" w:rsidR="00A76641" w:rsidRPr="009564D4" w:rsidRDefault="00A76641" w:rsidP="00A76641">
      <w:pPr>
        <w:pStyle w:val="ae"/>
        <w:ind w:left="0"/>
        <w:rPr>
          <w:color w:val="000000" w:themeColor="text1"/>
          <w:sz w:val="21"/>
          <w:szCs w:val="21"/>
        </w:rPr>
      </w:pPr>
    </w:p>
    <w:p w14:paraId="340EEA6D" w14:textId="77777777" w:rsidR="00A76641" w:rsidRPr="009564D4" w:rsidRDefault="00A76641" w:rsidP="00A76641">
      <w:pPr>
        <w:pStyle w:val="ae"/>
        <w:ind w:left="0"/>
        <w:rPr>
          <w:b/>
          <w:color w:val="000000" w:themeColor="text1"/>
          <w:sz w:val="21"/>
          <w:szCs w:val="21"/>
        </w:rPr>
      </w:pPr>
      <w:r w:rsidRPr="009564D4">
        <w:rPr>
          <w:rFonts w:hint="eastAsia"/>
          <w:b/>
          <w:color w:val="000000" w:themeColor="text1"/>
          <w:sz w:val="21"/>
          <w:szCs w:val="21"/>
        </w:rPr>
        <w:t>外国人船員の下船</w:t>
      </w:r>
      <w:r w:rsidRPr="009564D4">
        <w:rPr>
          <w:rFonts w:hint="eastAsia"/>
          <w:b/>
          <w:color w:val="000000" w:themeColor="text1"/>
          <w:sz w:val="21"/>
          <w:szCs w:val="21"/>
        </w:rPr>
        <w:tab/>
      </w:r>
    </w:p>
    <w:p w14:paraId="3B441F01" w14:textId="77777777" w:rsidR="00A76641" w:rsidRPr="009564D4" w:rsidRDefault="00A76641" w:rsidP="00A76641">
      <w:pPr>
        <w:pStyle w:val="ae"/>
        <w:ind w:left="0"/>
        <w:rPr>
          <w:color w:val="000000" w:themeColor="text1"/>
          <w:sz w:val="21"/>
          <w:szCs w:val="21"/>
        </w:rPr>
      </w:pPr>
      <w:r w:rsidRPr="009564D4">
        <w:rPr>
          <w:rFonts w:hint="eastAsia"/>
          <w:color w:val="000000" w:themeColor="text1"/>
          <w:sz w:val="21"/>
          <w:szCs w:val="21"/>
        </w:rPr>
        <w:t>条件付きで可能。</w:t>
      </w:r>
    </w:p>
    <w:p w14:paraId="3F66472D" w14:textId="77777777" w:rsidR="00A76641" w:rsidRPr="009564D4" w:rsidRDefault="00A76641" w:rsidP="00A76641">
      <w:pPr>
        <w:pStyle w:val="ae"/>
        <w:ind w:left="0"/>
        <w:rPr>
          <w:color w:val="000000" w:themeColor="text1"/>
          <w:sz w:val="21"/>
          <w:szCs w:val="21"/>
        </w:rPr>
      </w:pPr>
    </w:p>
    <w:p w14:paraId="51C54CB5" w14:textId="77777777" w:rsidR="00A76641" w:rsidRPr="009564D4" w:rsidRDefault="00A76641" w:rsidP="00A76641">
      <w:pPr>
        <w:pStyle w:val="ae"/>
        <w:ind w:left="0"/>
        <w:rPr>
          <w:b/>
          <w:color w:val="000000" w:themeColor="text1"/>
          <w:sz w:val="21"/>
          <w:szCs w:val="21"/>
        </w:rPr>
      </w:pPr>
      <w:r w:rsidRPr="009564D4">
        <w:rPr>
          <w:rFonts w:hint="eastAsia"/>
          <w:b/>
          <w:color w:val="000000" w:themeColor="text1"/>
          <w:sz w:val="21"/>
          <w:szCs w:val="21"/>
        </w:rPr>
        <w:t>外国人船員の出国</w:t>
      </w:r>
      <w:r w:rsidRPr="009564D4">
        <w:rPr>
          <w:rFonts w:hint="eastAsia"/>
          <w:b/>
          <w:color w:val="000000" w:themeColor="text1"/>
          <w:sz w:val="21"/>
          <w:szCs w:val="21"/>
        </w:rPr>
        <w:tab/>
      </w:r>
    </w:p>
    <w:p w14:paraId="191CA0E9" w14:textId="77777777" w:rsidR="00A76641" w:rsidRPr="009564D4" w:rsidRDefault="00A76641" w:rsidP="00A76641">
      <w:pPr>
        <w:pStyle w:val="ae"/>
        <w:ind w:left="0"/>
        <w:rPr>
          <w:color w:val="000000" w:themeColor="text1"/>
          <w:sz w:val="21"/>
          <w:szCs w:val="21"/>
        </w:rPr>
      </w:pPr>
      <w:r w:rsidRPr="009564D4">
        <w:rPr>
          <w:rFonts w:hint="eastAsia"/>
          <w:color w:val="000000" w:themeColor="text1"/>
          <w:sz w:val="21"/>
          <w:szCs w:val="21"/>
        </w:rPr>
        <w:t>条件付きで可能。</w:t>
      </w:r>
      <w:r w:rsidRPr="009564D4">
        <w:rPr>
          <w:rFonts w:hint="eastAsia"/>
          <w:color w:val="000000" w:themeColor="text1"/>
          <w:sz w:val="21"/>
          <w:szCs w:val="21"/>
        </w:rPr>
        <w:tab/>
      </w:r>
    </w:p>
    <w:p w14:paraId="7A55C65C" w14:textId="77777777" w:rsidR="00A76641" w:rsidRPr="00966B6C" w:rsidRDefault="00A76641" w:rsidP="00A76641">
      <w:pPr>
        <w:pStyle w:val="ae"/>
        <w:ind w:left="0"/>
        <w:rPr>
          <w:color w:val="000000" w:themeColor="text1"/>
          <w:sz w:val="21"/>
          <w:szCs w:val="21"/>
        </w:rPr>
      </w:pPr>
      <w:r w:rsidRPr="009564D4">
        <w:rPr>
          <w:rFonts w:hint="eastAsia"/>
          <w:color w:val="000000" w:themeColor="text1"/>
          <w:sz w:val="21"/>
          <w:szCs w:val="21"/>
        </w:rPr>
        <w:tab/>
      </w:r>
      <w:r w:rsidRPr="00966B6C">
        <w:rPr>
          <w:color w:val="000000" w:themeColor="text1"/>
          <w:sz w:val="21"/>
          <w:szCs w:val="21"/>
        </w:rPr>
        <w:tab/>
      </w:r>
    </w:p>
    <w:p w14:paraId="47A7AEB5" w14:textId="77777777" w:rsidR="00A76641" w:rsidRPr="00966B6C" w:rsidRDefault="00A76641" w:rsidP="00A76641">
      <w:pPr>
        <w:pStyle w:val="ae"/>
        <w:ind w:left="0"/>
        <w:rPr>
          <w:b/>
          <w:color w:val="000000" w:themeColor="text1"/>
          <w:sz w:val="21"/>
          <w:szCs w:val="21"/>
          <w:u w:val="single"/>
        </w:rPr>
      </w:pPr>
      <w:r w:rsidRPr="00966B6C">
        <w:rPr>
          <w:rFonts w:hint="eastAsia"/>
          <w:b/>
          <w:color w:val="000000" w:themeColor="text1"/>
          <w:sz w:val="21"/>
          <w:szCs w:val="21"/>
          <w:u w:val="single"/>
        </w:rPr>
        <w:t>２．関連情報</w:t>
      </w:r>
      <w:r w:rsidRPr="00966B6C">
        <w:rPr>
          <w:rFonts w:hint="eastAsia"/>
          <w:b/>
          <w:color w:val="000000" w:themeColor="text1"/>
          <w:sz w:val="21"/>
          <w:szCs w:val="21"/>
          <w:u w:val="single"/>
        </w:rPr>
        <w:tab/>
      </w:r>
    </w:p>
    <w:p w14:paraId="36138A0A"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w:t>
      </w:r>
      <w:r w:rsidRPr="00AB0118">
        <w:rPr>
          <w:color w:val="000000" w:themeColor="text1"/>
          <w:sz w:val="21"/>
          <w:szCs w:val="21"/>
        </w:rPr>
        <w:t>2022</w:t>
      </w:r>
      <w:r w:rsidRPr="00AB0118">
        <w:rPr>
          <w:rFonts w:hint="eastAsia"/>
          <w:color w:val="000000" w:themeColor="text1"/>
          <w:sz w:val="21"/>
          <w:szCs w:val="21"/>
        </w:rPr>
        <w:t>年</w:t>
      </w:r>
      <w:r w:rsidRPr="00AB0118">
        <w:rPr>
          <w:color w:val="000000" w:themeColor="text1"/>
          <w:sz w:val="21"/>
          <w:szCs w:val="21"/>
        </w:rPr>
        <w:t>12</w:t>
      </w:r>
      <w:r w:rsidRPr="00AB0118">
        <w:rPr>
          <w:rFonts w:hint="eastAsia"/>
          <w:color w:val="000000" w:themeColor="text1"/>
          <w:sz w:val="21"/>
          <w:szCs w:val="21"/>
        </w:rPr>
        <w:t>月</w:t>
      </w:r>
      <w:r w:rsidRPr="00AB0118">
        <w:rPr>
          <w:color w:val="000000" w:themeColor="text1"/>
          <w:sz w:val="21"/>
          <w:szCs w:val="21"/>
        </w:rPr>
        <w:t>14</w:t>
      </w:r>
      <w:r w:rsidRPr="00AB0118">
        <w:rPr>
          <w:rFonts w:hint="eastAsia"/>
          <w:color w:val="000000" w:themeColor="text1"/>
          <w:sz w:val="21"/>
          <w:szCs w:val="21"/>
        </w:rPr>
        <w:t>日）</w:t>
      </w:r>
      <w:r w:rsidRPr="00AB0118">
        <w:rPr>
          <w:color w:val="000000" w:themeColor="text1"/>
          <w:sz w:val="21"/>
          <w:szCs w:val="21"/>
        </w:rPr>
        <w:t>12</w:t>
      </w:r>
      <w:r w:rsidRPr="00AB0118">
        <w:rPr>
          <w:rFonts w:hint="eastAsia"/>
          <w:color w:val="000000" w:themeColor="text1"/>
          <w:sz w:val="21"/>
          <w:szCs w:val="21"/>
        </w:rPr>
        <w:t>月</w:t>
      </w:r>
      <w:r w:rsidRPr="00AB0118">
        <w:rPr>
          <w:color w:val="000000" w:themeColor="text1"/>
          <w:sz w:val="21"/>
          <w:szCs w:val="21"/>
        </w:rPr>
        <w:t>13</w:t>
      </w:r>
      <w:r w:rsidRPr="00AB0118">
        <w:rPr>
          <w:rFonts w:hint="eastAsia"/>
          <w:color w:val="000000" w:themeColor="text1"/>
          <w:sz w:val="21"/>
          <w:szCs w:val="21"/>
        </w:rPr>
        <w:t>日（火）、香港政府は、</w:t>
      </w:r>
      <w:r w:rsidRPr="00AB0118">
        <w:rPr>
          <w:color w:val="000000" w:themeColor="text1"/>
          <w:sz w:val="21"/>
          <w:szCs w:val="21"/>
        </w:rPr>
        <w:t>12</w:t>
      </w:r>
      <w:r w:rsidRPr="00AB0118">
        <w:rPr>
          <w:rFonts w:hint="eastAsia"/>
          <w:color w:val="000000" w:themeColor="text1"/>
          <w:sz w:val="21"/>
          <w:szCs w:val="21"/>
        </w:rPr>
        <w:t>月</w:t>
      </w:r>
      <w:r w:rsidRPr="00AB0118">
        <w:rPr>
          <w:color w:val="000000" w:themeColor="text1"/>
          <w:sz w:val="21"/>
          <w:szCs w:val="21"/>
        </w:rPr>
        <w:t>14</w:t>
      </w:r>
      <w:r w:rsidRPr="00AB0118">
        <w:rPr>
          <w:rFonts w:hint="eastAsia"/>
          <w:color w:val="000000" w:themeColor="text1"/>
          <w:sz w:val="21"/>
          <w:szCs w:val="21"/>
        </w:rPr>
        <w:t>日（水）午前</w:t>
      </w:r>
      <w:r w:rsidRPr="00AB0118">
        <w:rPr>
          <w:color w:val="000000" w:themeColor="text1"/>
          <w:sz w:val="21"/>
          <w:szCs w:val="21"/>
        </w:rPr>
        <w:t>0</w:t>
      </w:r>
      <w:r w:rsidRPr="00AB0118">
        <w:rPr>
          <w:rFonts w:hint="eastAsia"/>
          <w:color w:val="000000" w:themeColor="text1"/>
          <w:sz w:val="21"/>
          <w:szCs w:val="21"/>
        </w:rPr>
        <w:t>時から以下のとおり防疫措置を調整する旨発表しました。</w:t>
      </w:r>
    </w:p>
    <w:p w14:paraId="26A380F2"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１　LeaveHomeSafe (安心出行)アプリについて</w:t>
      </w:r>
    </w:p>
    <w:p w14:paraId="69967930"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これまでは指定施設に入場する際、LeaveHomeSafe (安心出行)アプリで施設のQRコードをスキャンする必要がありましたが、同要件が解除されます。ただし、ワクチンパスの要件は変更ないため、ワクチンパスが適用される施設に入場する場合には、ワクチンパスQRコードを提示する必要があります。ワクチンパスQRコードを提示する方法は、LeaveHomeSafe (安心出行)アプリ、iAM Smartアプリ、eHealthアプリ、紙媒体又はスクリーンショットです。</w:t>
      </w:r>
    </w:p>
    <w:p w14:paraId="4CB405E5"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２　黄色コードについて</w:t>
      </w:r>
    </w:p>
    <w:p w14:paraId="31530BC4"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海外又は台湾からの入境者について、ワクチンパスに基づく黄色コードの取り決めが解除され、飲食店等への入場が可能になります。ただし、香港到着時に空港において核酸検査を受検し、空港を出た後は自分の住居に直接移動し、検査結果が陰性であることを確認してから外出する必要があります。また、入境1日目（入境日を0日目としてカウント）から5日目までは毎日迅速抗原検査を実施し、入境2日目には地区検査センター等において核酸検査を受検する必要があります。</w:t>
      </w:r>
    </w:p>
    <w:p w14:paraId="59F7356B"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３　中国本土に渡航する際の核酸検査について</w:t>
      </w:r>
    </w:p>
    <w:p w14:paraId="7BC93431"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香港から中国本土に渡航する際、コントロールポイント（空路及び陸路）において追加の核酸検査を受検する必要がなくなります。ただし、搭乗前48時間以内の核酸検査の陰性証明書については、引き続き取得が求められます。また、海外又は台湾から香港経由で中国本土又はマカオに入国する際、黄色コードが青色コードに変更されるまで香港に留まる必要がありましたが、黄色コードの取り決めが解除されたことに伴い、同要件も解除されます。</w:t>
      </w:r>
    </w:p>
    <w:p w14:paraId="70E43256"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４　定期核酸検査の縮小について</w:t>
      </w:r>
    </w:p>
    <w:p w14:paraId="7D6BF4DD"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定期的に核酸検査を受検する必要がある対象グループが縮小され、空港職員や隔離施設職員等について、核酸検査を定期的に受検する必要がなくなります。また、住居を対象とした強制検査についても、徐々に縮小予定です。</w:t>
      </w:r>
    </w:p>
    <w:p w14:paraId="319DCA95"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５　自宅隔離者に対する電子リストバンドについて</w:t>
      </w:r>
    </w:p>
    <w:p w14:paraId="0D717931"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自宅隔離者に対する電子リストバンドの配布は廃止されます。ただし、自宅隔離中の感染者や濃厚接触者への感染症対策キットの配布は引き続き実施されます。</w:t>
      </w:r>
    </w:p>
    <w:p w14:paraId="55431614" w14:textId="77777777" w:rsidR="00197CC6" w:rsidRPr="00AB0118" w:rsidRDefault="00197CC6" w:rsidP="00197CC6">
      <w:pPr>
        <w:pStyle w:val="ae"/>
        <w:rPr>
          <w:color w:val="000000" w:themeColor="text1"/>
          <w:sz w:val="21"/>
          <w:szCs w:val="21"/>
        </w:rPr>
      </w:pPr>
    </w:p>
    <w:p w14:paraId="09B2EFD6"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w:t>
      </w:r>
      <w:r w:rsidRPr="00AB0118">
        <w:rPr>
          <w:color w:val="000000" w:themeColor="text1"/>
          <w:sz w:val="21"/>
          <w:szCs w:val="21"/>
        </w:rPr>
        <w:t>2022</w:t>
      </w:r>
      <w:r w:rsidRPr="00AB0118">
        <w:rPr>
          <w:rFonts w:hint="eastAsia"/>
          <w:color w:val="000000" w:themeColor="text1"/>
          <w:sz w:val="21"/>
          <w:szCs w:val="21"/>
        </w:rPr>
        <w:t>年</w:t>
      </w:r>
      <w:r w:rsidRPr="00AB0118">
        <w:rPr>
          <w:color w:val="000000" w:themeColor="text1"/>
          <w:sz w:val="21"/>
          <w:szCs w:val="21"/>
        </w:rPr>
        <w:t>12</w:t>
      </w:r>
      <w:r w:rsidRPr="00AB0118">
        <w:rPr>
          <w:rFonts w:hint="eastAsia"/>
          <w:color w:val="000000" w:themeColor="text1"/>
          <w:sz w:val="21"/>
          <w:szCs w:val="21"/>
        </w:rPr>
        <w:t>月9日）12月8日（木）、香港政府は、12月9日（金）午前0時から、新型コロナウイルス感染者及びその濃厚接触者について、最短の隔離期間を7日間から5日間に短縮する旨発表しました。これに伴い海外又は台湾から香港に到着した者が毎日実施する必要がある迅速抗原検査の実施期間も7日間から5日間に短縮されます。</w:t>
      </w:r>
    </w:p>
    <w:p w14:paraId="30A78DCE"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１　感染者の検疫期間</w:t>
      </w:r>
    </w:p>
    <w:p w14:paraId="26F7DFFE"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新型コロナウイルス感染症と診断された者は、陽性の検査検体を採取した日の翌日を1日目として、4日目及び5日目の検査結果が共に陰性だった場合は、5日目の検査結果を報告した後、隔離期間が終了します。4日目及び5日目のいずれか1つの検査結果が陽性だった場合は、その結果が出た後、2日連続で検査結果が陰性の場合、その結果を報告後に隔離期間が終了します。</w:t>
      </w:r>
    </w:p>
    <w:p w14:paraId="0E58EA0B"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２　濃厚接触者の検疫期間</w:t>
      </w:r>
    </w:p>
    <w:p w14:paraId="04176883"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新型コロナウイルス感染症と診断された者の濃厚接触者の隔離期間も最短で5日間に短縮されます。濃厚接触者は、毎日、迅速抗原検査を実施し、全て陰性であった場合に隔離期間が終了します。</w:t>
      </w:r>
    </w:p>
    <w:p w14:paraId="11112C21"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３　海外又は台湾からの入境者に対する検疫措置</w:t>
      </w:r>
    </w:p>
    <w:p w14:paraId="5AD6ACDA"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外国又は台湾から香港に到着した者は、到着日の翌日を1日目として、5日目まで毎日迅速抗原検査を受ける必要があります。なお、PCR検査の受検義務（到着日及び2日目）は変更ありません。</w:t>
      </w:r>
    </w:p>
    <w:p w14:paraId="78B2103E"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（香港政府プレスリリース）</w:t>
      </w:r>
    </w:p>
    <w:p w14:paraId="62260DB0" w14:textId="77777777" w:rsidR="00197CC6" w:rsidRPr="00AB0118" w:rsidRDefault="00197CC6" w:rsidP="00197CC6">
      <w:pPr>
        <w:pStyle w:val="ae"/>
        <w:rPr>
          <w:color w:val="000000" w:themeColor="text1"/>
          <w:sz w:val="21"/>
          <w:szCs w:val="21"/>
        </w:rPr>
      </w:pPr>
      <w:r w:rsidRPr="00AB0118">
        <w:rPr>
          <w:color w:val="000000" w:themeColor="text1"/>
          <w:sz w:val="21"/>
          <w:szCs w:val="21"/>
        </w:rPr>
        <w:t>https://www.info.gov.hk/gia/general/202212/08/P2022120800701.htm</w:t>
      </w:r>
    </w:p>
    <w:p w14:paraId="68E7F9D1" w14:textId="77777777" w:rsidR="00197CC6" w:rsidRPr="00AB0118" w:rsidRDefault="00197CC6" w:rsidP="00197CC6">
      <w:pPr>
        <w:pStyle w:val="ae"/>
        <w:rPr>
          <w:color w:val="000000" w:themeColor="text1"/>
          <w:sz w:val="21"/>
          <w:szCs w:val="21"/>
        </w:rPr>
      </w:pPr>
    </w:p>
    <w:p w14:paraId="2667C1CF"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w:t>
      </w:r>
      <w:r w:rsidRPr="00AB0118">
        <w:rPr>
          <w:color w:val="000000" w:themeColor="text1"/>
          <w:sz w:val="21"/>
          <w:szCs w:val="21"/>
        </w:rPr>
        <w:t>2022</w:t>
      </w:r>
      <w:r w:rsidRPr="00AB0118">
        <w:rPr>
          <w:rFonts w:hint="eastAsia"/>
          <w:color w:val="000000" w:themeColor="text1"/>
          <w:sz w:val="21"/>
          <w:szCs w:val="21"/>
        </w:rPr>
        <w:t>年９月</w:t>
      </w:r>
      <w:r w:rsidRPr="00AB0118">
        <w:rPr>
          <w:color w:val="000000" w:themeColor="text1"/>
          <w:sz w:val="21"/>
          <w:szCs w:val="21"/>
        </w:rPr>
        <w:t>24</w:t>
      </w:r>
      <w:r w:rsidRPr="00AB0118">
        <w:rPr>
          <w:rFonts w:hint="eastAsia"/>
          <w:color w:val="000000" w:themeColor="text1"/>
          <w:sz w:val="21"/>
          <w:szCs w:val="21"/>
        </w:rPr>
        <w:t>日）</w:t>
      </w:r>
      <w:r w:rsidRPr="00AB0118">
        <w:rPr>
          <w:color w:val="000000" w:themeColor="text1"/>
          <w:sz w:val="21"/>
          <w:szCs w:val="21"/>
        </w:rPr>
        <w:t>9</w:t>
      </w:r>
      <w:r w:rsidRPr="00AB0118">
        <w:rPr>
          <w:rFonts w:hint="eastAsia"/>
          <w:color w:val="000000" w:themeColor="text1"/>
          <w:sz w:val="21"/>
          <w:szCs w:val="21"/>
        </w:rPr>
        <w:t>月</w:t>
      </w:r>
      <w:r w:rsidRPr="00AB0118">
        <w:rPr>
          <w:color w:val="000000" w:themeColor="text1"/>
          <w:sz w:val="21"/>
          <w:szCs w:val="21"/>
        </w:rPr>
        <w:t>23</w:t>
      </w:r>
      <w:r w:rsidRPr="00AB0118">
        <w:rPr>
          <w:rFonts w:hint="eastAsia"/>
          <w:color w:val="000000" w:themeColor="text1"/>
          <w:sz w:val="21"/>
          <w:szCs w:val="21"/>
        </w:rPr>
        <w:t>日（金）、香港政府は、これまで海外又は台湾からの入境者に課せられていた、義務的検疫措置（指定検疫ホテルにおける隔離）を</w:t>
      </w:r>
      <w:r w:rsidRPr="00AB0118">
        <w:rPr>
          <w:color w:val="000000" w:themeColor="text1"/>
          <w:sz w:val="21"/>
          <w:szCs w:val="21"/>
        </w:rPr>
        <w:t>9</w:t>
      </w:r>
      <w:r w:rsidRPr="00AB0118">
        <w:rPr>
          <w:rFonts w:hint="eastAsia"/>
          <w:color w:val="000000" w:themeColor="text1"/>
          <w:sz w:val="21"/>
          <w:szCs w:val="21"/>
        </w:rPr>
        <w:t>月</w:t>
      </w:r>
      <w:r w:rsidRPr="00AB0118">
        <w:rPr>
          <w:color w:val="000000" w:themeColor="text1"/>
          <w:sz w:val="21"/>
          <w:szCs w:val="21"/>
        </w:rPr>
        <w:t>26</w:t>
      </w:r>
      <w:r w:rsidRPr="00AB0118">
        <w:rPr>
          <w:rFonts w:hint="eastAsia"/>
          <w:color w:val="000000" w:themeColor="text1"/>
          <w:sz w:val="21"/>
          <w:szCs w:val="21"/>
        </w:rPr>
        <w:t>日（月）午前</w:t>
      </w:r>
      <w:r w:rsidRPr="00AB0118">
        <w:rPr>
          <w:color w:val="000000" w:themeColor="text1"/>
          <w:sz w:val="21"/>
          <w:szCs w:val="21"/>
        </w:rPr>
        <w:t>6</w:t>
      </w:r>
      <w:r w:rsidRPr="00AB0118">
        <w:rPr>
          <w:rFonts w:hint="eastAsia"/>
          <w:color w:val="000000" w:themeColor="text1"/>
          <w:sz w:val="21"/>
          <w:szCs w:val="21"/>
        </w:rPr>
        <w:t>時（香港時間）以降撤廃する旨発表しました。また、</w:t>
      </w:r>
      <w:r w:rsidRPr="00AB0118">
        <w:rPr>
          <w:color w:val="000000" w:themeColor="text1"/>
          <w:sz w:val="21"/>
          <w:szCs w:val="21"/>
        </w:rPr>
        <w:t>9</w:t>
      </w:r>
      <w:r w:rsidRPr="00AB0118">
        <w:rPr>
          <w:rFonts w:hint="eastAsia"/>
          <w:color w:val="000000" w:themeColor="text1"/>
          <w:sz w:val="21"/>
          <w:szCs w:val="21"/>
        </w:rPr>
        <w:t>月</w:t>
      </w:r>
      <w:r w:rsidRPr="00AB0118">
        <w:rPr>
          <w:color w:val="000000" w:themeColor="text1"/>
          <w:sz w:val="21"/>
          <w:szCs w:val="21"/>
        </w:rPr>
        <w:t>26</w:t>
      </w:r>
      <w:r w:rsidRPr="00AB0118">
        <w:rPr>
          <w:rFonts w:hint="eastAsia"/>
          <w:color w:val="000000" w:themeColor="text1"/>
          <w:sz w:val="21"/>
          <w:szCs w:val="21"/>
        </w:rPr>
        <w:t>日（月）から中国本土又はマカオから義務的検疫免除で香港へ入境できる</w:t>
      </w:r>
      <w:r w:rsidRPr="00AB0118">
        <w:rPr>
          <w:color w:val="000000" w:themeColor="text1"/>
          <w:sz w:val="21"/>
          <w:szCs w:val="21"/>
        </w:rPr>
        <w:t>Come2HK</w:t>
      </w:r>
      <w:r w:rsidRPr="00AB0118">
        <w:rPr>
          <w:rFonts w:hint="eastAsia"/>
          <w:color w:val="000000" w:themeColor="text1"/>
          <w:sz w:val="21"/>
          <w:szCs w:val="21"/>
        </w:rPr>
        <w:t>及び</w:t>
      </w:r>
      <w:r w:rsidRPr="00AB0118">
        <w:rPr>
          <w:color w:val="000000" w:themeColor="text1"/>
          <w:sz w:val="21"/>
          <w:szCs w:val="21"/>
        </w:rPr>
        <w:t>Return2HK</w:t>
      </w:r>
      <w:r w:rsidRPr="00AB0118">
        <w:rPr>
          <w:rFonts w:hint="eastAsia"/>
          <w:color w:val="000000" w:themeColor="text1"/>
          <w:sz w:val="21"/>
          <w:szCs w:val="21"/>
        </w:rPr>
        <w:t>スキームの</w:t>
      </w:r>
      <w:r w:rsidRPr="00AB0118">
        <w:rPr>
          <w:color w:val="000000" w:themeColor="text1"/>
          <w:sz w:val="21"/>
          <w:szCs w:val="21"/>
        </w:rPr>
        <w:t>1</w:t>
      </w:r>
      <w:r w:rsidRPr="00AB0118">
        <w:rPr>
          <w:rFonts w:hint="eastAsia"/>
          <w:color w:val="000000" w:themeColor="text1"/>
          <w:sz w:val="21"/>
          <w:szCs w:val="21"/>
        </w:rPr>
        <w:t>日あたりの上限数設定も撤廃する旨発表しました。</w:t>
      </w:r>
    </w:p>
    <w:p w14:paraId="7582F7D7"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1　海外又は台湾から入境時の義務的検疫措置撤廃に伴う変更等</w:t>
      </w:r>
    </w:p>
    <w:p w14:paraId="3C6AE48C"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1）香港へ向かう航空機の出発予定時刻48時間前以内のPCR検査陰性証明の提示要件が撤廃されます。今後は、出発予定時刻24時間前以内の迅速抗原検査の陰性証明をオンライン健康申告時に登録する必要があります。なお、迅速抗原検査は各自で実施したもの（注：医療用キットをお奨めします）又は医療機関で実施したもののいずれでも認められます。</w:t>
      </w:r>
    </w:p>
    <w:p w14:paraId="6BCEA8FF"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（オンライン健康申告）</w:t>
      </w:r>
    </w:p>
    <w:p w14:paraId="72362C2E" w14:textId="77777777" w:rsidR="00197CC6" w:rsidRPr="00AB0118" w:rsidRDefault="00197CC6" w:rsidP="00197CC6">
      <w:pPr>
        <w:pStyle w:val="ae"/>
        <w:rPr>
          <w:color w:val="000000" w:themeColor="text1"/>
          <w:sz w:val="21"/>
          <w:szCs w:val="21"/>
        </w:rPr>
      </w:pPr>
      <w:r w:rsidRPr="00AB0118">
        <w:rPr>
          <w:color w:val="000000" w:themeColor="text1"/>
          <w:sz w:val="21"/>
          <w:szCs w:val="21"/>
        </w:rPr>
        <w:t>www.chp.gov.hk/hdf/</w:t>
      </w:r>
    </w:p>
    <w:p w14:paraId="2349D022"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（2）香港居民の入境時におけるワクチン完全接種要件が撤廃されます（12歳以上の非香港居民のワクチン完全接種要件は維持）。</w:t>
      </w:r>
    </w:p>
    <w:p w14:paraId="61C25FB9"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（3）香港国際空港で医学観察指示書及び臨時ワクチンパスが発行されます。</w:t>
      </w:r>
    </w:p>
    <w:p w14:paraId="78DF1EF6"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（4）香港国際空港での迅速抗原検査は撤廃され、PCR検査が実施されます。空港内で検査結果を待つ必要はありません。</w:t>
      </w:r>
    </w:p>
    <w:p w14:paraId="22B3ACA5" w14:textId="77777777" w:rsidR="00197CC6" w:rsidRPr="00AB0118" w:rsidRDefault="00197CC6" w:rsidP="00197CC6">
      <w:pPr>
        <w:pStyle w:val="ae"/>
        <w:rPr>
          <w:color w:val="000000" w:themeColor="text1"/>
          <w:sz w:val="21"/>
          <w:szCs w:val="21"/>
        </w:rPr>
      </w:pPr>
      <w:r w:rsidRPr="00AB0118">
        <w:rPr>
          <w:rFonts w:hint="eastAsia"/>
          <w:color w:val="000000" w:themeColor="text1"/>
          <w:sz w:val="21"/>
          <w:szCs w:val="21"/>
        </w:rPr>
        <w:t>（5）自宅又はホテルへの移動手段として公共交通機関等を利用することができます。</w:t>
      </w:r>
    </w:p>
    <w:p w14:paraId="61F2F15C" w14:textId="77777777" w:rsidR="00197CC6" w:rsidRPr="00422057" w:rsidRDefault="00197CC6" w:rsidP="00197CC6">
      <w:pPr>
        <w:pStyle w:val="ae"/>
        <w:rPr>
          <w:color w:val="000000" w:themeColor="text1"/>
          <w:sz w:val="21"/>
          <w:szCs w:val="21"/>
        </w:rPr>
      </w:pPr>
      <w:r w:rsidRPr="00AB0118">
        <w:rPr>
          <w:rFonts w:hint="eastAsia"/>
          <w:color w:val="000000" w:themeColor="text1"/>
          <w:sz w:val="21"/>
          <w:szCs w:val="21"/>
        </w:rPr>
        <w:t>（6）入境後3日間は医学観察期間となります。同期間中は、外出は可能で、公共交通機関の利用、通勤や日用品の買い出しも可能です。但し、「安心出行（LeaveHomeSafe）」アプリのワクチンパスが黄色となり、指定施設への入場ができません。同期間中に実施したPCR検査及び迅速抗原検査の結果がすべて陰性だった場合、入境後3日目の午前9時に医学観察期</w:t>
      </w:r>
      <w:r w:rsidRPr="00422057">
        <w:rPr>
          <w:rFonts w:hint="eastAsia"/>
          <w:color w:val="000000" w:themeColor="text1"/>
          <w:sz w:val="21"/>
          <w:szCs w:val="21"/>
        </w:rPr>
        <w:t>間が終了し、ワクチンパスは通常の青色に変わり、行動制限が解除されます（入境日を0日目としてカウント）。</w:t>
      </w:r>
    </w:p>
    <w:p w14:paraId="402231D6"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（7）医学観察期間終了後、4日間の自己観察期間（1日2回の検温実施等）となります。</w:t>
      </w:r>
    </w:p>
    <w:p w14:paraId="7ADEA94B"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（8）入境後2日目</w:t>
      </w:r>
      <w:r w:rsidRPr="00F62190">
        <w:rPr>
          <w:rFonts w:hint="eastAsia"/>
          <w:strike/>
          <w:color w:val="000000" w:themeColor="text1"/>
          <w:sz w:val="21"/>
          <w:szCs w:val="21"/>
        </w:rPr>
        <w:t>、4日目及び6日目</w:t>
      </w:r>
      <w:r w:rsidRPr="00422057">
        <w:rPr>
          <w:rFonts w:hint="eastAsia"/>
          <w:color w:val="000000" w:themeColor="text1"/>
          <w:sz w:val="21"/>
          <w:szCs w:val="21"/>
        </w:rPr>
        <w:t>に地区検査センター等でのPCR検査の受検が義務づけられます。</w:t>
      </w:r>
    </w:p>
    <w:p w14:paraId="4B11982F"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9）入境後1日目から7日目まで、毎日、各自で迅速抗原検査を実施することが求められます。また、PCR検査の受検日は、迅速抗原検査結果が陰性であることを確認してから、検査会場に行くことが求められます。</w:t>
      </w:r>
    </w:p>
    <w:p w14:paraId="7D081950"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（10）PCR検査又は迅速抗原検査で陽性となった場合、ワクチンパスは赤色に変わり、隔離措置は域内感染例の取り決めに準じます。</w:t>
      </w:r>
    </w:p>
    <w:p w14:paraId="3AC014E3"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11）9月23日（金）、24日（土）及び25日（日）に入境し、指定検疫ホテルに滞在している者は、9月26日（月）に同ホテルをチェックアウトすることができます。また、9月24日（土）、25日（日）及び26日（月）に入境した者も医学観察を行い、ワクチンパスの黄色コードの規定に従う必要があります。</w:t>
      </w:r>
    </w:p>
    <w:p w14:paraId="75EE27FF"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（12）入境後3日以内に中国本土又はマカオに渡航することはできません。</w:t>
      </w:r>
    </w:p>
    <w:p w14:paraId="4C81522E"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2　Come2HK及びReturn2HKスキームの1日あたりの上限数設定撤廃に伴う変更等</w:t>
      </w:r>
    </w:p>
    <w:p w14:paraId="183A81F6"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（1）事前申請及び入境前のPCR検査陰性証明の取得が不要になります。</w:t>
      </w:r>
    </w:p>
    <w:p w14:paraId="17986647"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（2）入境後の自宅隔離が撤廃されます（現在自宅隔離中の場合、9月26日以降は隔離解除となり、電子リストバンドを外すことができます）。</w:t>
      </w:r>
    </w:p>
    <w:p w14:paraId="4C987634"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（3）入境後2日目に地区検査センター等でPCR検査を受検する必要があります。</w:t>
      </w:r>
    </w:p>
    <w:p w14:paraId="0FFB7C84"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（4）入境後3日目までは自己観察期間となります。</w:t>
      </w:r>
    </w:p>
    <w:p w14:paraId="3DE47C57" w14:textId="77777777" w:rsidR="00197CC6" w:rsidRPr="00422057" w:rsidRDefault="00197CC6" w:rsidP="00197CC6">
      <w:pPr>
        <w:pStyle w:val="ae"/>
        <w:rPr>
          <w:color w:val="000000" w:themeColor="text1"/>
          <w:sz w:val="21"/>
          <w:szCs w:val="21"/>
        </w:rPr>
      </w:pPr>
      <w:r w:rsidRPr="00422057">
        <w:rPr>
          <w:rFonts w:hint="eastAsia"/>
          <w:color w:val="000000" w:themeColor="text1"/>
          <w:sz w:val="21"/>
          <w:szCs w:val="21"/>
        </w:rPr>
        <w:t>（香港政府プレスリリース）</w:t>
      </w:r>
    </w:p>
    <w:p w14:paraId="0182EBC7" w14:textId="77777777" w:rsidR="00197CC6" w:rsidRPr="00422057" w:rsidRDefault="00197CC6" w:rsidP="00197CC6">
      <w:pPr>
        <w:pStyle w:val="ae"/>
        <w:rPr>
          <w:color w:val="000000" w:themeColor="text1"/>
          <w:sz w:val="21"/>
          <w:szCs w:val="21"/>
        </w:rPr>
      </w:pPr>
      <w:r w:rsidRPr="00422057">
        <w:rPr>
          <w:color w:val="000000" w:themeColor="text1"/>
          <w:sz w:val="21"/>
          <w:szCs w:val="21"/>
        </w:rPr>
        <w:t>https://www.info.gov.hk/gia/general/202209/24/P2022092400048.htm</w:t>
      </w:r>
    </w:p>
    <w:p w14:paraId="209B7AD6" w14:textId="77777777" w:rsidR="00A76641" w:rsidRPr="009B626B" w:rsidRDefault="00A76641" w:rsidP="00A76641">
      <w:pPr>
        <w:pStyle w:val="ae"/>
        <w:rPr>
          <w:sz w:val="21"/>
          <w:szCs w:val="21"/>
        </w:rPr>
      </w:pPr>
    </w:p>
    <w:p w14:paraId="07C41D24" w14:textId="77777777" w:rsidR="008220C1" w:rsidRPr="009B626B" w:rsidRDefault="006624F5" w:rsidP="00A76641">
      <w:pPr>
        <w:jc w:val="both"/>
        <w:rPr>
          <w:rFonts w:ascii="ＭＳ ゴシック" w:eastAsia="ＭＳ ゴシック" w:hAnsi="ＭＳ ゴシック"/>
          <w:sz w:val="21"/>
        </w:rPr>
      </w:pPr>
      <w:hyperlink w:anchor="_top" w:history="1">
        <w:r w:rsidR="00A76641" w:rsidRPr="009B626B">
          <w:rPr>
            <w:rStyle w:val="a5"/>
            <w:rFonts w:ascii="ＭＳ ゴシック" w:eastAsia="ＭＳ ゴシック" w:hAnsi="ＭＳ ゴシック" w:hint="eastAsia"/>
          </w:rPr>
          <w:t>≪TOPへ戻る</w:t>
        </w:r>
      </w:hyperlink>
      <w:r w:rsidR="008220C1" w:rsidRPr="009B626B">
        <w:rPr>
          <w:rFonts w:ascii="ＭＳ ゴシック" w:eastAsia="ＭＳ ゴシック" w:hAnsi="ＭＳ ゴシック"/>
          <w:sz w:val="21"/>
        </w:rPr>
        <w:br w:type="page"/>
      </w:r>
    </w:p>
    <w:p w14:paraId="099EA6CD" w14:textId="77777777" w:rsidR="00004976" w:rsidRPr="009B626B" w:rsidRDefault="00C827CA" w:rsidP="00004976">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rPr>
      </w:pPr>
      <w:bookmarkStart w:id="14" w:name="_Toc83361175"/>
      <w:r w:rsidRPr="009B626B">
        <w:rPr>
          <w:rFonts w:ascii="ＭＳ ゴシック" w:eastAsia="ＭＳ ゴシック" w:hAnsi="ＭＳ ゴシック" w:hint="eastAsia"/>
          <w:b/>
          <w:color w:val="C00000"/>
          <w:sz w:val="28"/>
        </w:rPr>
        <w:t>7.</w:t>
      </w:r>
      <w:r w:rsidR="008220C1" w:rsidRPr="009B626B">
        <w:rPr>
          <w:rFonts w:ascii="ＭＳ ゴシック" w:eastAsia="ＭＳ ゴシック" w:hAnsi="ＭＳ ゴシック" w:hint="eastAsia"/>
          <w:b/>
          <w:color w:val="C00000"/>
          <w:sz w:val="28"/>
        </w:rPr>
        <w:t xml:space="preserve">　</w:t>
      </w:r>
      <w:r w:rsidR="001B15F8" w:rsidRPr="009B626B">
        <w:rPr>
          <w:rFonts w:ascii="ＭＳ ゴシック" w:eastAsia="ＭＳ ゴシック" w:hAnsi="ＭＳ ゴシック" w:hint="eastAsia"/>
          <w:b/>
          <w:color w:val="C00000"/>
          <w:sz w:val="28"/>
        </w:rPr>
        <w:t>シンガポール</w:t>
      </w:r>
      <w:bookmarkEnd w:id="14"/>
    </w:p>
    <w:p w14:paraId="2671CD35" w14:textId="77777777" w:rsidR="006B2087" w:rsidRPr="009B626B" w:rsidRDefault="006B2087" w:rsidP="006B2087">
      <w:pPr>
        <w:pStyle w:val="ae"/>
        <w:rPr>
          <w:sz w:val="21"/>
          <w:szCs w:val="21"/>
        </w:rPr>
      </w:pPr>
    </w:p>
    <w:p w14:paraId="76DA2FB6" w14:textId="77777777" w:rsidR="003971C2" w:rsidRPr="00DD4D64" w:rsidRDefault="003971C2" w:rsidP="003971C2">
      <w:pPr>
        <w:pStyle w:val="ae"/>
        <w:rPr>
          <w:b/>
          <w:sz w:val="21"/>
          <w:szCs w:val="21"/>
          <w:u w:val="single"/>
        </w:rPr>
      </w:pPr>
      <w:r w:rsidRPr="00DD4D64">
        <w:rPr>
          <w:rFonts w:hint="eastAsia"/>
          <w:b/>
          <w:sz w:val="21"/>
          <w:szCs w:val="21"/>
          <w:u w:val="single"/>
        </w:rPr>
        <w:t>１．船員交代の可否</w:t>
      </w:r>
    </w:p>
    <w:p w14:paraId="2B654192" w14:textId="77777777" w:rsidR="003971C2" w:rsidRPr="009B626B" w:rsidRDefault="003971C2" w:rsidP="003971C2">
      <w:pPr>
        <w:pStyle w:val="ae"/>
        <w:rPr>
          <w:sz w:val="21"/>
          <w:szCs w:val="21"/>
        </w:rPr>
      </w:pPr>
      <w:r w:rsidRPr="009B626B">
        <w:rPr>
          <w:rFonts w:hint="eastAsia"/>
          <w:sz w:val="21"/>
          <w:szCs w:val="21"/>
        </w:rPr>
        <w:tab/>
      </w:r>
    </w:p>
    <w:p w14:paraId="6691399B" w14:textId="77777777" w:rsidR="003971C2" w:rsidRPr="009B626B" w:rsidRDefault="003971C2" w:rsidP="003971C2">
      <w:pPr>
        <w:pStyle w:val="ae"/>
        <w:rPr>
          <w:b/>
          <w:sz w:val="21"/>
          <w:szCs w:val="21"/>
        </w:rPr>
      </w:pPr>
      <w:r w:rsidRPr="009B626B">
        <w:rPr>
          <w:rFonts w:hint="eastAsia"/>
          <w:b/>
          <w:sz w:val="21"/>
          <w:szCs w:val="21"/>
        </w:rPr>
        <w:t>外国人船員の入国</w:t>
      </w:r>
      <w:r w:rsidRPr="009B626B">
        <w:rPr>
          <w:rFonts w:hint="eastAsia"/>
          <w:b/>
          <w:sz w:val="21"/>
          <w:szCs w:val="21"/>
        </w:rPr>
        <w:tab/>
      </w:r>
    </w:p>
    <w:p w14:paraId="6C5BD8A8" w14:textId="77777777" w:rsidR="003971C2" w:rsidRPr="009B626B" w:rsidRDefault="003971C2" w:rsidP="003971C2">
      <w:pPr>
        <w:pStyle w:val="ae"/>
        <w:rPr>
          <w:sz w:val="21"/>
          <w:szCs w:val="21"/>
        </w:rPr>
      </w:pPr>
      <w:r w:rsidRPr="009B626B">
        <w:rPr>
          <w:rFonts w:hint="eastAsia"/>
          <w:sz w:val="21"/>
          <w:szCs w:val="21"/>
        </w:rPr>
        <w:t>9/1より、条件を満たせば認められる。</w:t>
      </w:r>
    </w:p>
    <w:p w14:paraId="1A938DB5" w14:textId="77777777" w:rsidR="003971C2" w:rsidRPr="009B626B" w:rsidRDefault="003971C2" w:rsidP="003971C2">
      <w:pPr>
        <w:pStyle w:val="ae"/>
        <w:rPr>
          <w:sz w:val="21"/>
          <w:szCs w:val="21"/>
        </w:rPr>
      </w:pPr>
    </w:p>
    <w:p w14:paraId="29B02927" w14:textId="77777777" w:rsidR="003971C2" w:rsidRPr="009B626B" w:rsidRDefault="003971C2" w:rsidP="003971C2">
      <w:pPr>
        <w:pStyle w:val="ae"/>
        <w:rPr>
          <w:b/>
          <w:sz w:val="21"/>
          <w:szCs w:val="21"/>
        </w:rPr>
      </w:pPr>
      <w:r w:rsidRPr="009B626B">
        <w:rPr>
          <w:rFonts w:hint="eastAsia"/>
          <w:b/>
          <w:sz w:val="21"/>
          <w:szCs w:val="21"/>
        </w:rPr>
        <w:t>外国人船員の国内移動</w:t>
      </w:r>
      <w:r w:rsidRPr="009B626B">
        <w:rPr>
          <w:rFonts w:hint="eastAsia"/>
          <w:b/>
          <w:sz w:val="21"/>
          <w:szCs w:val="21"/>
        </w:rPr>
        <w:tab/>
      </w:r>
    </w:p>
    <w:p w14:paraId="6627932F" w14:textId="77777777" w:rsidR="003971C2" w:rsidRPr="009B626B" w:rsidRDefault="003971C2" w:rsidP="003971C2">
      <w:pPr>
        <w:pStyle w:val="ae"/>
        <w:rPr>
          <w:sz w:val="21"/>
          <w:szCs w:val="21"/>
        </w:rPr>
      </w:pPr>
      <w:r w:rsidRPr="009B626B">
        <w:rPr>
          <w:rFonts w:hint="eastAsia"/>
          <w:sz w:val="21"/>
          <w:szCs w:val="21"/>
        </w:rPr>
        <w:t>9/1より、条件を満たせば認められる。</w:t>
      </w:r>
    </w:p>
    <w:p w14:paraId="17465FFF" w14:textId="77777777" w:rsidR="003971C2" w:rsidRPr="009B626B" w:rsidRDefault="003971C2" w:rsidP="003971C2">
      <w:pPr>
        <w:pStyle w:val="ae"/>
        <w:rPr>
          <w:sz w:val="21"/>
          <w:szCs w:val="21"/>
        </w:rPr>
      </w:pPr>
    </w:p>
    <w:p w14:paraId="01DD7F06" w14:textId="77777777" w:rsidR="003971C2" w:rsidRPr="009B626B" w:rsidRDefault="003971C2" w:rsidP="003971C2">
      <w:pPr>
        <w:pStyle w:val="ae"/>
        <w:rPr>
          <w:b/>
          <w:sz w:val="21"/>
          <w:szCs w:val="21"/>
        </w:rPr>
      </w:pPr>
      <w:r w:rsidRPr="009B626B">
        <w:rPr>
          <w:rFonts w:hint="eastAsia"/>
          <w:b/>
          <w:sz w:val="21"/>
          <w:szCs w:val="21"/>
        </w:rPr>
        <w:t>外国人船員の乗船</w:t>
      </w:r>
      <w:r w:rsidRPr="009B626B">
        <w:rPr>
          <w:rFonts w:hint="eastAsia"/>
          <w:b/>
          <w:sz w:val="21"/>
          <w:szCs w:val="21"/>
        </w:rPr>
        <w:tab/>
      </w:r>
    </w:p>
    <w:p w14:paraId="295EC44D" w14:textId="77777777" w:rsidR="003971C2" w:rsidRPr="009B626B" w:rsidRDefault="003971C2" w:rsidP="003971C2">
      <w:pPr>
        <w:pStyle w:val="ae"/>
        <w:rPr>
          <w:sz w:val="21"/>
          <w:szCs w:val="21"/>
        </w:rPr>
      </w:pPr>
      <w:r w:rsidRPr="009B626B">
        <w:rPr>
          <w:rFonts w:hint="eastAsia"/>
          <w:sz w:val="21"/>
          <w:szCs w:val="21"/>
        </w:rPr>
        <w:t>9/1より、条件を満たせば認められる。</w:t>
      </w:r>
    </w:p>
    <w:p w14:paraId="339D7D84" w14:textId="77777777" w:rsidR="003971C2" w:rsidRPr="009B626B" w:rsidRDefault="003971C2" w:rsidP="003971C2">
      <w:pPr>
        <w:pStyle w:val="ae"/>
        <w:rPr>
          <w:sz w:val="21"/>
          <w:szCs w:val="21"/>
        </w:rPr>
      </w:pPr>
    </w:p>
    <w:p w14:paraId="3BE4FCA2" w14:textId="77777777" w:rsidR="003971C2" w:rsidRPr="009B626B" w:rsidRDefault="003971C2" w:rsidP="003971C2">
      <w:pPr>
        <w:pStyle w:val="ae"/>
        <w:rPr>
          <w:sz w:val="21"/>
          <w:szCs w:val="21"/>
        </w:rPr>
      </w:pPr>
      <w:r w:rsidRPr="009B626B">
        <w:rPr>
          <w:rFonts w:hint="eastAsia"/>
          <w:b/>
          <w:sz w:val="21"/>
          <w:szCs w:val="21"/>
        </w:rPr>
        <w:t>外国人船員の下船</w:t>
      </w:r>
      <w:r w:rsidRPr="009B626B">
        <w:rPr>
          <w:rFonts w:hint="eastAsia"/>
          <w:sz w:val="21"/>
          <w:szCs w:val="21"/>
        </w:rPr>
        <w:tab/>
      </w:r>
    </w:p>
    <w:p w14:paraId="5ABC97DC" w14:textId="77777777" w:rsidR="003971C2" w:rsidRPr="009B626B" w:rsidRDefault="003971C2" w:rsidP="003971C2">
      <w:pPr>
        <w:pStyle w:val="ae"/>
        <w:rPr>
          <w:sz w:val="21"/>
          <w:szCs w:val="21"/>
        </w:rPr>
      </w:pPr>
      <w:r w:rsidRPr="009B626B">
        <w:rPr>
          <w:rFonts w:hint="eastAsia"/>
          <w:sz w:val="21"/>
          <w:szCs w:val="21"/>
        </w:rPr>
        <w:t>9/1より、条件を満たせば認められる。</w:t>
      </w:r>
    </w:p>
    <w:p w14:paraId="101AB7EE" w14:textId="77777777" w:rsidR="003971C2" w:rsidRPr="009B626B" w:rsidRDefault="003971C2" w:rsidP="003971C2">
      <w:pPr>
        <w:pStyle w:val="ae"/>
        <w:rPr>
          <w:sz w:val="21"/>
          <w:szCs w:val="21"/>
        </w:rPr>
      </w:pPr>
    </w:p>
    <w:p w14:paraId="6C0ED33D" w14:textId="77777777" w:rsidR="003971C2" w:rsidRPr="009B626B" w:rsidRDefault="003971C2" w:rsidP="003971C2">
      <w:pPr>
        <w:pStyle w:val="ae"/>
        <w:rPr>
          <w:b/>
          <w:sz w:val="21"/>
          <w:szCs w:val="21"/>
        </w:rPr>
      </w:pPr>
      <w:r w:rsidRPr="009B626B">
        <w:rPr>
          <w:rFonts w:hint="eastAsia"/>
          <w:b/>
          <w:sz w:val="21"/>
          <w:szCs w:val="21"/>
        </w:rPr>
        <w:t>外国人船員の出国</w:t>
      </w:r>
      <w:r w:rsidRPr="009B626B">
        <w:rPr>
          <w:rFonts w:hint="eastAsia"/>
          <w:b/>
          <w:sz w:val="21"/>
          <w:szCs w:val="21"/>
        </w:rPr>
        <w:tab/>
      </w:r>
    </w:p>
    <w:p w14:paraId="0FCACAB1" w14:textId="77777777" w:rsidR="003971C2" w:rsidRPr="009B626B" w:rsidRDefault="003971C2" w:rsidP="003971C2">
      <w:pPr>
        <w:pStyle w:val="ae"/>
        <w:rPr>
          <w:sz w:val="21"/>
          <w:szCs w:val="21"/>
        </w:rPr>
      </w:pPr>
      <w:r w:rsidRPr="009B626B">
        <w:rPr>
          <w:rFonts w:hint="eastAsia"/>
          <w:sz w:val="21"/>
          <w:szCs w:val="21"/>
        </w:rPr>
        <w:t>9/1より、条件を満たせば認められる。</w:t>
      </w:r>
    </w:p>
    <w:p w14:paraId="71CEA1C5" w14:textId="77777777" w:rsidR="003971C2" w:rsidRPr="009B626B" w:rsidRDefault="003971C2" w:rsidP="003971C2">
      <w:pPr>
        <w:pStyle w:val="ae"/>
        <w:rPr>
          <w:sz w:val="21"/>
          <w:szCs w:val="21"/>
        </w:rPr>
      </w:pPr>
    </w:p>
    <w:p w14:paraId="1F20E89F" w14:textId="77777777" w:rsidR="003971C2" w:rsidRPr="00CE1BF2" w:rsidRDefault="003971C2" w:rsidP="003971C2">
      <w:pPr>
        <w:pStyle w:val="ae"/>
        <w:rPr>
          <w:b/>
          <w:color w:val="000000" w:themeColor="text1"/>
          <w:sz w:val="21"/>
          <w:szCs w:val="21"/>
          <w:u w:val="single"/>
        </w:rPr>
      </w:pPr>
      <w:r w:rsidRPr="00CE1BF2">
        <w:rPr>
          <w:rFonts w:hint="eastAsia"/>
          <w:b/>
          <w:color w:val="000000" w:themeColor="text1"/>
          <w:sz w:val="21"/>
          <w:szCs w:val="21"/>
          <w:u w:val="single"/>
        </w:rPr>
        <w:t>２．関連情報</w:t>
      </w:r>
    </w:p>
    <w:p w14:paraId="1479AD42" w14:textId="77777777" w:rsidR="004C1714" w:rsidRPr="004C1714" w:rsidRDefault="004C1714" w:rsidP="004C1714">
      <w:pPr>
        <w:widowControl w:val="0"/>
        <w:autoSpaceDE w:val="0"/>
        <w:autoSpaceDN w:val="0"/>
        <w:spacing w:after="0" w:line="240" w:lineRule="auto"/>
        <w:ind w:left="100"/>
        <w:rPr>
          <w:rFonts w:ascii="ＭＳ ゴシック" w:eastAsia="ＭＳ ゴシック" w:hAnsi="ＭＳ ゴシック" w:cs="ＭＳ ゴシック"/>
          <w:b/>
          <w:sz w:val="21"/>
          <w:szCs w:val="21"/>
          <w:lang w:val="en-US" w:bidi="ja-JP"/>
        </w:rPr>
      </w:pPr>
      <w:bookmarkStart w:id="15" w:name="_Hlk101428315"/>
      <w:r w:rsidRPr="004C1714">
        <w:rPr>
          <w:rFonts w:ascii="ＭＳ ゴシック" w:eastAsia="ＭＳ ゴシック" w:hAnsi="ＭＳ ゴシック" w:cs="ＭＳ ゴシック" w:hint="eastAsia"/>
          <w:sz w:val="21"/>
          <w:szCs w:val="21"/>
          <w:lang w:val="ja-JP" w:bidi="ja-JP"/>
        </w:rPr>
        <w:t>8</w:t>
      </w:r>
      <w:r w:rsidRPr="004C1714">
        <w:rPr>
          <w:rFonts w:ascii="ＭＳ ゴシック" w:eastAsia="ＭＳ ゴシック" w:hAnsi="ＭＳ ゴシック" w:cs="ＭＳ ゴシック"/>
          <w:sz w:val="21"/>
          <w:szCs w:val="21"/>
          <w:lang w:val="ja-JP" w:bidi="ja-JP"/>
        </w:rPr>
        <w:t>/28</w:t>
      </w:r>
      <w:r w:rsidRPr="004C1714">
        <w:rPr>
          <w:rFonts w:ascii="ＭＳ ゴシック" w:eastAsia="ＭＳ ゴシック" w:hAnsi="ＭＳ ゴシック" w:cs="ＭＳ ゴシック" w:hint="eastAsia"/>
          <w:sz w:val="21"/>
          <w:szCs w:val="21"/>
          <w:lang w:val="ja-JP" w:bidi="ja-JP"/>
        </w:rPr>
        <w:t>に</w:t>
      </w:r>
      <w:r w:rsidRPr="004C1714">
        <w:rPr>
          <w:rFonts w:ascii="ＭＳ ゴシック" w:eastAsia="ＭＳ ゴシック" w:hAnsi="ＭＳ ゴシック" w:cs="Arial"/>
          <w:sz w:val="21"/>
          <w:szCs w:val="21"/>
          <w:lang w:val="en-US" w:bidi="ja-JP"/>
        </w:rPr>
        <w:t>PORT MARINE CIRCULAR</w:t>
      </w:r>
      <w:r w:rsidRPr="004C1714">
        <w:rPr>
          <w:rFonts w:ascii="ＭＳ ゴシック" w:eastAsia="ＭＳ ゴシック" w:hAnsi="ＭＳ ゴシック" w:cs="Arial" w:hint="eastAsia"/>
          <w:sz w:val="21"/>
          <w:szCs w:val="21"/>
          <w:lang w:val="en-US" w:bidi="ja-JP"/>
        </w:rPr>
        <w:t>（</w:t>
      </w:r>
      <w:r w:rsidRPr="004C1714">
        <w:rPr>
          <w:rFonts w:ascii="ＭＳ ゴシック" w:eastAsia="ＭＳ ゴシック" w:hAnsi="ＭＳ ゴシック" w:cs="Arial"/>
          <w:sz w:val="21"/>
          <w:szCs w:val="21"/>
          <w:lang w:val="en-US"/>
        </w:rPr>
        <w:t>NO.36</w:t>
      </w:r>
      <w:r w:rsidRPr="004C1714">
        <w:rPr>
          <w:rFonts w:ascii="ＭＳ ゴシック" w:eastAsia="ＭＳ ゴシック" w:hAnsi="ＭＳ ゴシック" w:cs="Arial" w:hint="eastAsia"/>
          <w:sz w:val="21"/>
          <w:szCs w:val="21"/>
          <w:lang w:val="en-US"/>
        </w:rPr>
        <w:t>）が出され、船籍に関わらず、9</w:t>
      </w:r>
      <w:r w:rsidRPr="004C1714">
        <w:rPr>
          <w:rFonts w:ascii="ＭＳ ゴシック" w:eastAsia="ＭＳ ゴシック" w:hAnsi="ＭＳ ゴシック" w:cs="Arial"/>
          <w:sz w:val="21"/>
          <w:szCs w:val="21"/>
          <w:lang w:val="en-US"/>
        </w:rPr>
        <w:t>/1</w:t>
      </w:r>
      <w:r w:rsidRPr="004C1714">
        <w:rPr>
          <w:rFonts w:ascii="ＭＳ ゴシック" w:eastAsia="ＭＳ ゴシック" w:hAnsi="ＭＳ ゴシック" w:cs="Arial" w:hint="eastAsia"/>
          <w:sz w:val="21"/>
          <w:szCs w:val="21"/>
          <w:lang w:val="en-US"/>
        </w:rPr>
        <w:t>より乗下船の要件が緩和された。</w:t>
      </w:r>
    </w:p>
    <w:p w14:paraId="1AF887AF"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rPr>
      </w:pPr>
      <w:r w:rsidRPr="004C1714">
        <w:rPr>
          <w:rFonts w:ascii="ＭＳ ゴシック" w:eastAsia="ＭＳ ゴシック" w:hAnsi="ＭＳ ゴシック" w:cs="Times New Roman" w:hint="eastAsia"/>
          <w:bCs/>
          <w:sz w:val="21"/>
          <w:szCs w:val="21"/>
        </w:rPr>
        <w:t>a) 雇用契約期間が超過している船員</w:t>
      </w:r>
    </w:p>
    <w:p w14:paraId="4B79FBB9"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rPr>
      </w:pPr>
      <w:r w:rsidRPr="004C1714">
        <w:rPr>
          <w:rFonts w:ascii="ＭＳ ゴシック" w:eastAsia="ＭＳ ゴシック" w:hAnsi="ＭＳ ゴシック" w:cs="Times New Roman" w:hint="eastAsia"/>
          <w:bCs/>
          <w:sz w:val="21"/>
          <w:szCs w:val="21"/>
        </w:rPr>
        <w:t>b) 安全運航に必要な定員数より多く乗っている船員を下船させる場合</w:t>
      </w:r>
    </w:p>
    <w:p w14:paraId="21BAB60F"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rPr>
      </w:pPr>
      <w:r w:rsidRPr="004C1714">
        <w:rPr>
          <w:rFonts w:ascii="ＭＳ ゴシック" w:eastAsia="ＭＳ ゴシック" w:hAnsi="ＭＳ ゴシック" w:cs="Times New Roman" w:hint="eastAsia"/>
          <w:bCs/>
          <w:sz w:val="21"/>
          <w:szCs w:val="21"/>
        </w:rPr>
        <w:t>c) 船舶の売買に伴い交代が必要となる場合</w:t>
      </w:r>
    </w:p>
    <w:p w14:paraId="12E72CBA"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rPr>
      </w:pPr>
      <w:r w:rsidRPr="004C1714">
        <w:rPr>
          <w:rFonts w:ascii="ＭＳ ゴシック" w:eastAsia="ＭＳ ゴシック" w:hAnsi="ＭＳ ゴシック" w:cs="Times New Roman" w:hint="eastAsia"/>
          <w:bCs/>
          <w:sz w:val="21"/>
          <w:szCs w:val="21"/>
        </w:rPr>
        <w:t>d) 監督やサービスエンジニアなど、本船の船員ではない者</w:t>
      </w:r>
    </w:p>
    <w:p w14:paraId="49AB95CA"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rPr>
      </w:pPr>
      <w:r w:rsidRPr="004C1714">
        <w:rPr>
          <w:rFonts w:ascii="ＭＳ ゴシック" w:eastAsia="ＭＳ ゴシック" w:hAnsi="ＭＳ ゴシック" w:cs="Times New Roman" w:hint="eastAsia"/>
          <w:bCs/>
          <w:sz w:val="21"/>
          <w:szCs w:val="21"/>
        </w:rPr>
        <w:t>e) 温情的措置（家族に不幸があった場合など）</w:t>
      </w:r>
    </w:p>
    <w:p w14:paraId="569E4564"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rPr>
      </w:pPr>
      <w:r w:rsidRPr="004C1714">
        <w:rPr>
          <w:rFonts w:ascii="ＭＳ ゴシック" w:eastAsia="ＭＳ ゴシック" w:hAnsi="ＭＳ ゴシック" w:cs="Times New Roman" w:hint="eastAsia"/>
          <w:bCs/>
          <w:sz w:val="21"/>
          <w:szCs w:val="21"/>
        </w:rPr>
        <w:t>f) 健康上の理由から乗船継続が困難な場合</w:t>
      </w:r>
    </w:p>
    <w:p w14:paraId="10D8F375" w14:textId="77777777" w:rsidR="004C1714" w:rsidRPr="004C1714" w:rsidRDefault="004C1714" w:rsidP="004C1714">
      <w:pPr>
        <w:ind w:leftChars="64" w:left="141"/>
        <w:contextualSpacing/>
        <w:jc w:val="both"/>
        <w:rPr>
          <w:rFonts w:ascii="ＭＳ Ｐゴシック" w:eastAsia="ＭＳ Ｐゴシック" w:hAnsi="ＭＳ Ｐゴシック" w:cs="ＭＳ Ｐゴシック"/>
          <w:color w:val="000000"/>
          <w:sz w:val="24"/>
          <w:szCs w:val="24"/>
          <w:lang w:val="en-US"/>
        </w:rPr>
      </w:pPr>
    </w:p>
    <w:p w14:paraId="6E009915"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rPr>
      </w:pPr>
      <w:r w:rsidRPr="004C1714">
        <w:rPr>
          <w:rFonts w:ascii="ＭＳ ゴシック" w:eastAsia="ＭＳ ゴシック" w:hAnsi="ＭＳ ゴシック" w:cs="Times New Roman"/>
          <w:bCs/>
          <w:sz w:val="21"/>
          <w:szCs w:val="21"/>
        </w:rPr>
        <w:t>2/15</w:t>
      </w:r>
      <w:r w:rsidRPr="004C1714">
        <w:rPr>
          <w:rFonts w:ascii="ＭＳ ゴシック" w:eastAsia="ＭＳ ゴシック" w:hAnsi="ＭＳ ゴシック" w:cs="Times New Roman" w:hint="eastAsia"/>
          <w:bCs/>
          <w:sz w:val="21"/>
          <w:szCs w:val="21"/>
        </w:rPr>
        <w:t>付けで、乗組員の交代手順が一部改定された。</w:t>
      </w:r>
    </w:p>
    <w:p w14:paraId="27FDA2B5"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rPr>
      </w:pPr>
      <w:r w:rsidRPr="004C1714">
        <w:rPr>
          <w:rFonts w:ascii="ＭＳ ゴシック" w:eastAsia="ＭＳ ゴシック" w:hAnsi="ＭＳ ゴシック" w:cs="Times New Roman" w:hint="eastAsia"/>
          <w:bCs/>
          <w:sz w:val="21"/>
          <w:szCs w:val="21"/>
        </w:rPr>
        <w:t>2/15以降、シンガポールで下船し出国する際にCOVID-19検査を必要とする下船者がいる場合は、シンガポールに寄港する直前の港で全船員がPCR検査を受けて陰性を確認する必要がある。</w:t>
      </w:r>
    </w:p>
    <w:p w14:paraId="4857B8C5" w14:textId="77777777" w:rsidR="004C1714" w:rsidRPr="004C1714" w:rsidRDefault="004C1714" w:rsidP="004C1714">
      <w:pPr>
        <w:ind w:leftChars="64" w:left="141"/>
        <w:contextualSpacing/>
        <w:jc w:val="both"/>
        <w:rPr>
          <w:rFonts w:ascii="ＭＳ ゴシック" w:eastAsia="ＭＳ ゴシック" w:hAnsi="ＭＳ ゴシック" w:cs="Times New Roman"/>
          <w:bCs/>
          <w:color w:val="FF0000"/>
          <w:sz w:val="21"/>
          <w:szCs w:val="21"/>
        </w:rPr>
      </w:pPr>
    </w:p>
    <w:p w14:paraId="68582E30"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rPr>
      </w:pPr>
      <w:bookmarkStart w:id="16" w:name="_Hlk70501208"/>
      <w:bookmarkStart w:id="17" w:name="_Hlk71805702"/>
      <w:r w:rsidRPr="004C1714">
        <w:rPr>
          <w:rFonts w:ascii="ＭＳ ゴシック" w:eastAsia="ＭＳ ゴシック" w:hAnsi="ＭＳ ゴシック" w:cs="Times New Roman" w:hint="eastAsia"/>
          <w:bCs/>
          <w:sz w:val="21"/>
          <w:szCs w:val="21"/>
        </w:rPr>
        <w:t>3</w:t>
      </w:r>
      <w:r w:rsidRPr="004C1714">
        <w:rPr>
          <w:rFonts w:ascii="ＭＳ ゴシック" w:eastAsia="ＭＳ ゴシック" w:hAnsi="ＭＳ ゴシック" w:cs="Times New Roman"/>
          <w:bCs/>
          <w:sz w:val="21"/>
          <w:szCs w:val="21"/>
        </w:rPr>
        <w:t>/25</w:t>
      </w:r>
      <w:r w:rsidRPr="004C1714">
        <w:rPr>
          <w:rFonts w:ascii="ＭＳ ゴシック" w:eastAsia="ＭＳ ゴシック" w:hAnsi="ＭＳ ゴシック" w:cs="Times New Roman" w:hint="eastAsia"/>
          <w:bCs/>
          <w:sz w:val="21"/>
          <w:szCs w:val="21"/>
        </w:rPr>
        <w:t>付けで、乗組員の交代手順が一部改定された。</w:t>
      </w:r>
    </w:p>
    <w:bookmarkEnd w:id="16"/>
    <w:p w14:paraId="19F0D25D"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rPr>
      </w:pPr>
      <w:r w:rsidRPr="004C1714">
        <w:rPr>
          <w:rFonts w:ascii="ＭＳ ゴシック" w:eastAsia="ＭＳ ゴシック" w:hAnsi="ＭＳ ゴシック" w:cs="Times New Roman" w:hint="eastAsia"/>
          <w:bCs/>
          <w:sz w:val="21"/>
          <w:szCs w:val="21"/>
        </w:rPr>
        <w:t>2</w:t>
      </w:r>
      <w:r w:rsidRPr="004C1714">
        <w:rPr>
          <w:rFonts w:ascii="ＭＳ ゴシック" w:eastAsia="ＭＳ ゴシック" w:hAnsi="ＭＳ ゴシック" w:cs="Times New Roman"/>
          <w:bCs/>
          <w:sz w:val="21"/>
          <w:szCs w:val="21"/>
        </w:rPr>
        <w:t>/15</w:t>
      </w:r>
      <w:r w:rsidRPr="004C1714">
        <w:rPr>
          <w:rFonts w:ascii="ＭＳ ゴシック" w:eastAsia="ＭＳ ゴシック" w:hAnsi="ＭＳ ゴシック" w:cs="Times New Roman" w:hint="eastAsia"/>
          <w:bCs/>
          <w:sz w:val="21"/>
          <w:szCs w:val="21"/>
        </w:rPr>
        <w:t>付けの改定箇所について一部変更され、シンガポールに寄港する直前の港の入港2</w:t>
      </w:r>
      <w:r w:rsidRPr="004C1714">
        <w:rPr>
          <w:rFonts w:ascii="ＭＳ ゴシック" w:eastAsia="ＭＳ ゴシック" w:hAnsi="ＭＳ ゴシック" w:cs="Times New Roman"/>
          <w:bCs/>
          <w:sz w:val="21"/>
          <w:szCs w:val="21"/>
        </w:rPr>
        <w:t>1</w:t>
      </w:r>
      <w:r w:rsidRPr="004C1714">
        <w:rPr>
          <w:rFonts w:ascii="ＭＳ ゴシック" w:eastAsia="ＭＳ ゴシック" w:hAnsi="ＭＳ ゴシック" w:cs="Times New Roman" w:hint="eastAsia"/>
          <w:bCs/>
          <w:sz w:val="21"/>
          <w:szCs w:val="21"/>
        </w:rPr>
        <w:t>日以内に乗組員交代を実施していなければ、シンガポールで下船する船員のみ、シンガポールに寄港する直前の港でPCR検査を受けて陰性を確認する必要がある。</w:t>
      </w:r>
      <w:bookmarkEnd w:id="17"/>
    </w:p>
    <w:p w14:paraId="46C2F4FA"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p>
    <w:p w14:paraId="403D07B1"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bCs/>
          <w:sz w:val="21"/>
          <w:szCs w:val="21"/>
          <w:lang w:val="en-US"/>
        </w:rPr>
        <w:t>7</w:t>
      </w:r>
      <w:r w:rsidRPr="004C1714">
        <w:rPr>
          <w:rFonts w:ascii="ＭＳ ゴシック" w:eastAsia="ＭＳ ゴシック" w:hAnsi="ＭＳ ゴシック" w:cs="Times New Roman" w:hint="eastAsia"/>
          <w:bCs/>
          <w:sz w:val="21"/>
          <w:szCs w:val="21"/>
          <w:lang w:val="en-US"/>
        </w:rPr>
        <w:t>/</w:t>
      </w:r>
      <w:r w:rsidRPr="004C1714">
        <w:rPr>
          <w:rFonts w:ascii="ＭＳ ゴシック" w:eastAsia="ＭＳ ゴシック" w:hAnsi="ＭＳ ゴシック" w:cs="Times New Roman"/>
          <w:bCs/>
          <w:sz w:val="21"/>
          <w:szCs w:val="21"/>
          <w:lang w:val="en-US"/>
        </w:rPr>
        <w:t>9</w:t>
      </w:r>
      <w:r w:rsidRPr="004C1714">
        <w:rPr>
          <w:rFonts w:ascii="ＭＳ ゴシック" w:eastAsia="ＭＳ ゴシック" w:hAnsi="ＭＳ ゴシック" w:cs="Times New Roman" w:hint="eastAsia"/>
          <w:bCs/>
          <w:sz w:val="21"/>
          <w:szCs w:val="21"/>
          <w:lang w:val="en-US"/>
        </w:rPr>
        <w:t>付けで、乗組員の交代手順が一部改定された。</w:t>
      </w:r>
    </w:p>
    <w:p w14:paraId="005CE839"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hint="eastAsia"/>
          <w:bCs/>
          <w:sz w:val="21"/>
          <w:szCs w:val="21"/>
          <w:lang w:val="en-US"/>
        </w:rPr>
        <w:t>シンガポールへ向けて出発するまでの隔離措置(SHN: Stay-Home-Notice)について、2</w:t>
      </w:r>
      <w:r w:rsidRPr="004C1714">
        <w:rPr>
          <w:rFonts w:ascii="ＭＳ ゴシック" w:eastAsia="ＭＳ ゴシック" w:hAnsi="ＭＳ ゴシック" w:cs="Times New Roman"/>
          <w:bCs/>
          <w:sz w:val="21"/>
          <w:szCs w:val="21"/>
          <w:lang w:val="en-US"/>
        </w:rPr>
        <w:t>1</w:t>
      </w:r>
      <w:r w:rsidRPr="004C1714">
        <w:rPr>
          <w:rFonts w:ascii="ＭＳ ゴシック" w:eastAsia="ＭＳ ゴシック" w:hAnsi="ＭＳ ゴシック" w:cs="Times New Roman" w:hint="eastAsia"/>
          <w:bCs/>
          <w:sz w:val="21"/>
          <w:szCs w:val="21"/>
          <w:lang w:val="en-US"/>
        </w:rPr>
        <w:t>日間から</w:t>
      </w:r>
      <w:r w:rsidRPr="004C1714">
        <w:rPr>
          <w:rFonts w:ascii="ＭＳ ゴシック" w:eastAsia="ＭＳ ゴシック" w:hAnsi="ＭＳ ゴシック" w:cs="Times New Roman"/>
          <w:bCs/>
          <w:sz w:val="21"/>
          <w:szCs w:val="21"/>
          <w:lang w:val="en-US"/>
        </w:rPr>
        <w:t>14</w:t>
      </w:r>
      <w:r w:rsidRPr="004C1714">
        <w:rPr>
          <w:rFonts w:ascii="ＭＳ ゴシック" w:eastAsia="ＭＳ ゴシック" w:hAnsi="ＭＳ ゴシック" w:cs="Times New Roman" w:hint="eastAsia"/>
          <w:bCs/>
          <w:sz w:val="21"/>
          <w:szCs w:val="21"/>
          <w:lang w:val="en-US"/>
        </w:rPr>
        <w:t>日間に変更された。また、シンガポールへの出国前の</w:t>
      </w:r>
      <w:r w:rsidRPr="004C1714">
        <w:rPr>
          <w:rFonts w:ascii="ＭＳ ゴシック" w:eastAsia="ＭＳ ゴシック" w:hAnsi="ＭＳ ゴシック" w:cs="Times New Roman"/>
          <w:bCs/>
          <w:sz w:val="21"/>
          <w:szCs w:val="21"/>
          <w:lang w:val="en-US"/>
        </w:rPr>
        <w:t>PCR</w:t>
      </w:r>
      <w:r w:rsidRPr="004C1714">
        <w:rPr>
          <w:rFonts w:ascii="ＭＳ ゴシック" w:eastAsia="ＭＳ ゴシック" w:hAnsi="ＭＳ ゴシック" w:cs="Times New Roman" w:hint="eastAsia"/>
          <w:bCs/>
          <w:sz w:val="21"/>
          <w:szCs w:val="21"/>
          <w:lang w:val="en-US"/>
        </w:rPr>
        <w:t>検査について、出国7</w:t>
      </w:r>
      <w:r w:rsidRPr="004C1714">
        <w:rPr>
          <w:rFonts w:ascii="ＭＳ ゴシック" w:eastAsia="ＭＳ ゴシック" w:hAnsi="ＭＳ ゴシック" w:cs="Times New Roman"/>
          <w:bCs/>
          <w:sz w:val="21"/>
          <w:szCs w:val="21"/>
          <w:lang w:val="en-US"/>
        </w:rPr>
        <w:t>2</w:t>
      </w:r>
      <w:r w:rsidRPr="004C1714">
        <w:rPr>
          <w:rFonts w:ascii="ＭＳ ゴシック" w:eastAsia="ＭＳ ゴシック" w:hAnsi="ＭＳ ゴシック" w:cs="Times New Roman" w:hint="eastAsia"/>
          <w:bCs/>
          <w:sz w:val="21"/>
          <w:szCs w:val="21"/>
          <w:lang w:val="en-US"/>
        </w:rPr>
        <w:t>時間以内から</w:t>
      </w:r>
      <w:r w:rsidRPr="004C1714">
        <w:rPr>
          <w:rFonts w:ascii="ＭＳ ゴシック" w:eastAsia="ＭＳ ゴシック" w:hAnsi="ＭＳ ゴシック" w:cs="Times New Roman"/>
          <w:bCs/>
          <w:sz w:val="21"/>
          <w:szCs w:val="21"/>
          <w:lang w:val="en-US"/>
        </w:rPr>
        <w:t>48時間以内に</w:t>
      </w:r>
      <w:r w:rsidRPr="004C1714">
        <w:rPr>
          <w:rFonts w:ascii="ＭＳ ゴシック" w:eastAsia="ＭＳ ゴシック" w:hAnsi="ＭＳ ゴシック" w:cs="Times New Roman" w:hint="eastAsia"/>
          <w:bCs/>
          <w:sz w:val="21"/>
          <w:szCs w:val="21"/>
          <w:lang w:val="en-US"/>
        </w:rPr>
        <w:t>変更された。</w:t>
      </w:r>
    </w:p>
    <w:p w14:paraId="07457ACC"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p>
    <w:p w14:paraId="0F849E69"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hint="eastAsia"/>
          <w:bCs/>
          <w:sz w:val="21"/>
          <w:szCs w:val="21"/>
          <w:lang w:val="en-US"/>
        </w:rPr>
        <w:t>7</w:t>
      </w:r>
      <w:r w:rsidRPr="004C1714">
        <w:rPr>
          <w:rFonts w:ascii="ＭＳ ゴシック" w:eastAsia="ＭＳ ゴシック" w:hAnsi="ＭＳ ゴシック" w:cs="Times New Roman"/>
          <w:bCs/>
          <w:sz w:val="21"/>
          <w:szCs w:val="21"/>
          <w:lang w:val="en-US"/>
        </w:rPr>
        <w:t>/14</w:t>
      </w:r>
      <w:r w:rsidRPr="004C1714">
        <w:rPr>
          <w:rFonts w:ascii="ＭＳ ゴシック" w:eastAsia="ＭＳ ゴシック" w:hAnsi="ＭＳ ゴシック" w:cs="Times New Roman" w:hint="eastAsia"/>
          <w:bCs/>
          <w:sz w:val="21"/>
          <w:szCs w:val="21"/>
          <w:lang w:val="en-US"/>
        </w:rPr>
        <w:t>付けで、</w:t>
      </w:r>
      <w:r w:rsidRPr="004C1714">
        <w:rPr>
          <w:rFonts w:ascii="ＭＳ ゴシック" w:eastAsia="ＭＳ ゴシック" w:hAnsi="ＭＳ ゴシック" w:cs="Times New Roman"/>
          <w:bCs/>
          <w:sz w:val="21"/>
          <w:szCs w:val="21"/>
          <w:lang w:val="en-US"/>
        </w:rPr>
        <w:t>PORT MARINE CIRCULAR NO.</w:t>
      </w:r>
      <w:r w:rsidRPr="004C1714">
        <w:rPr>
          <w:rFonts w:ascii="ＭＳ ゴシック" w:eastAsia="ＭＳ ゴシック" w:hAnsi="ＭＳ ゴシック" w:cs="Times New Roman" w:hint="eastAsia"/>
          <w:bCs/>
          <w:sz w:val="21"/>
          <w:szCs w:val="21"/>
          <w:lang w:val="en-US"/>
        </w:rPr>
        <w:t>2</w:t>
      </w:r>
      <w:r w:rsidRPr="004C1714">
        <w:rPr>
          <w:rFonts w:ascii="ＭＳ ゴシック" w:eastAsia="ＭＳ ゴシック" w:hAnsi="ＭＳ ゴシック" w:cs="Times New Roman"/>
          <w:bCs/>
          <w:sz w:val="21"/>
          <w:szCs w:val="21"/>
          <w:lang w:val="en-US"/>
        </w:rPr>
        <w:t>1がNO.31に差し替えられ、</w:t>
      </w:r>
      <w:r w:rsidRPr="004C1714">
        <w:rPr>
          <w:rFonts w:ascii="ＭＳ ゴシック" w:eastAsia="ＭＳ ゴシック" w:hAnsi="ＭＳ ゴシック" w:cs="Times New Roman" w:hint="eastAsia"/>
          <w:bCs/>
          <w:sz w:val="21"/>
          <w:szCs w:val="21"/>
          <w:lang w:val="en-US"/>
        </w:rPr>
        <w:t>前港においてP</w:t>
      </w:r>
      <w:r w:rsidRPr="004C1714">
        <w:rPr>
          <w:rFonts w:ascii="ＭＳ ゴシック" w:eastAsia="ＭＳ ゴシック" w:hAnsi="ＭＳ ゴシック" w:cs="Times New Roman"/>
          <w:bCs/>
          <w:sz w:val="21"/>
          <w:szCs w:val="21"/>
          <w:lang w:val="en-US"/>
        </w:rPr>
        <w:t>CR</w:t>
      </w:r>
      <w:r w:rsidRPr="004C1714">
        <w:rPr>
          <w:rFonts w:ascii="ＭＳ ゴシック" w:eastAsia="ＭＳ ゴシック" w:hAnsi="ＭＳ ゴシック" w:cs="Times New Roman" w:hint="eastAsia"/>
          <w:bCs/>
          <w:sz w:val="21"/>
          <w:szCs w:val="21"/>
          <w:lang w:val="en-US"/>
        </w:rPr>
        <w:t>テストを実施した船は、入港前に結果の送付を求められることになった。</w:t>
      </w:r>
    </w:p>
    <w:p w14:paraId="6DBDC9C5" w14:textId="77777777" w:rsidR="004C1714" w:rsidRP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p>
    <w:p w14:paraId="24F27EE5"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bCs/>
          <w:sz w:val="21"/>
          <w:szCs w:val="21"/>
          <w:lang w:val="en-US"/>
        </w:rPr>
        <w:t>10</w:t>
      </w:r>
      <w:r w:rsidRPr="004C1714">
        <w:rPr>
          <w:rFonts w:ascii="ＭＳ ゴシック" w:eastAsia="ＭＳ ゴシック" w:hAnsi="ＭＳ ゴシック" w:cs="Times New Roman" w:hint="eastAsia"/>
          <w:bCs/>
          <w:sz w:val="21"/>
          <w:szCs w:val="21"/>
          <w:lang w:val="en-US"/>
        </w:rPr>
        <w:t>/</w:t>
      </w:r>
      <w:r w:rsidRPr="004C1714">
        <w:rPr>
          <w:rFonts w:ascii="ＭＳ ゴシック" w:eastAsia="ＭＳ ゴシック" w:hAnsi="ＭＳ ゴシック" w:cs="Times New Roman"/>
          <w:bCs/>
          <w:sz w:val="21"/>
          <w:szCs w:val="21"/>
          <w:lang w:val="en-US"/>
        </w:rPr>
        <w:t>1</w:t>
      </w:r>
      <w:r w:rsidRPr="004C1714">
        <w:rPr>
          <w:rFonts w:ascii="ＭＳ ゴシック" w:eastAsia="ＭＳ ゴシック" w:hAnsi="ＭＳ ゴシック" w:cs="Times New Roman" w:hint="eastAsia"/>
          <w:bCs/>
          <w:sz w:val="21"/>
          <w:szCs w:val="21"/>
          <w:lang w:val="en-US"/>
        </w:rPr>
        <w:t>付けで、乗組員の交代手順が一部改定された。</w:t>
      </w:r>
    </w:p>
    <w:p w14:paraId="05FADDDA"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hint="eastAsia"/>
          <w:bCs/>
          <w:sz w:val="21"/>
          <w:szCs w:val="21"/>
          <w:lang w:val="en-US"/>
        </w:rPr>
        <w:t>現時点では対象国が少なく、対象となるワクチンも限定されるものの、ワクチン接種済みの場合、シンガポールへ向けて出発するまでの隔離措置(SHN: Stay-Home-Notice)が免除されることになった。</w:t>
      </w:r>
    </w:p>
    <w:p w14:paraId="041DB2B1"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hint="eastAsia"/>
          <w:bCs/>
          <w:sz w:val="21"/>
          <w:szCs w:val="21"/>
          <w:lang w:val="en-US"/>
        </w:rPr>
        <w:t>また、下船者の要件（上陸禁止、陸上作業員との接触禁止）について、2</w:t>
      </w:r>
      <w:r w:rsidRPr="004C1714">
        <w:rPr>
          <w:rFonts w:ascii="ＭＳ ゴシック" w:eastAsia="ＭＳ ゴシック" w:hAnsi="ＭＳ ゴシック" w:cs="Times New Roman"/>
          <w:bCs/>
          <w:sz w:val="21"/>
          <w:szCs w:val="21"/>
          <w:lang w:val="en-US"/>
        </w:rPr>
        <w:t>1</w:t>
      </w:r>
      <w:r w:rsidRPr="004C1714">
        <w:rPr>
          <w:rFonts w:ascii="ＭＳ ゴシック" w:eastAsia="ＭＳ ゴシック" w:hAnsi="ＭＳ ゴシック" w:cs="Times New Roman" w:hint="eastAsia"/>
          <w:bCs/>
          <w:sz w:val="21"/>
          <w:szCs w:val="21"/>
          <w:lang w:val="en-US"/>
        </w:rPr>
        <w:t>日間から</w:t>
      </w:r>
      <w:r w:rsidRPr="004C1714">
        <w:rPr>
          <w:rFonts w:ascii="ＭＳ ゴシック" w:eastAsia="ＭＳ ゴシック" w:hAnsi="ＭＳ ゴシック" w:cs="Times New Roman"/>
          <w:bCs/>
          <w:sz w:val="21"/>
          <w:szCs w:val="21"/>
          <w:lang w:val="en-US"/>
        </w:rPr>
        <w:t>14</w:t>
      </w:r>
      <w:r w:rsidRPr="004C1714">
        <w:rPr>
          <w:rFonts w:ascii="ＭＳ ゴシック" w:eastAsia="ＭＳ ゴシック" w:hAnsi="ＭＳ ゴシック" w:cs="Times New Roman" w:hint="eastAsia"/>
          <w:bCs/>
          <w:sz w:val="21"/>
          <w:szCs w:val="21"/>
          <w:lang w:val="en-US"/>
        </w:rPr>
        <w:t>日間に変更された。</w:t>
      </w:r>
    </w:p>
    <w:p w14:paraId="025CD026"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p>
    <w:p w14:paraId="3DA9FCD9"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p>
    <w:p w14:paraId="3D55EFC5" w14:textId="77777777" w:rsidR="004C1714" w:rsidRPr="004C1714" w:rsidRDefault="004C1714" w:rsidP="004C1714">
      <w:pPr>
        <w:ind w:leftChars="64" w:left="141"/>
        <w:contextualSpacing/>
        <w:jc w:val="both"/>
        <w:rPr>
          <w:rFonts w:ascii="ＭＳ ゴシック" w:eastAsia="ＭＳ ゴシック" w:hAnsi="ＭＳ ゴシック" w:cs="Times New Roman"/>
          <w:bCs/>
          <w:color w:val="000000"/>
          <w:sz w:val="21"/>
          <w:szCs w:val="21"/>
          <w:lang w:val="en-US"/>
        </w:rPr>
      </w:pPr>
      <w:r w:rsidRPr="004C1714">
        <w:rPr>
          <w:rFonts w:ascii="ＭＳ ゴシック" w:eastAsia="ＭＳ ゴシック" w:hAnsi="ＭＳ ゴシック" w:cs="Times New Roman"/>
          <w:bCs/>
          <w:color w:val="000000"/>
          <w:sz w:val="21"/>
          <w:szCs w:val="21"/>
          <w:lang w:val="en-US"/>
        </w:rPr>
        <w:t>10</w:t>
      </w:r>
      <w:r w:rsidRPr="004C1714">
        <w:rPr>
          <w:rFonts w:ascii="ＭＳ ゴシック" w:eastAsia="ＭＳ ゴシック" w:hAnsi="ＭＳ ゴシック" w:cs="Times New Roman" w:hint="eastAsia"/>
          <w:bCs/>
          <w:color w:val="000000"/>
          <w:sz w:val="21"/>
          <w:szCs w:val="21"/>
          <w:lang w:val="en-US"/>
        </w:rPr>
        <w:t>/</w:t>
      </w:r>
      <w:r w:rsidRPr="004C1714">
        <w:rPr>
          <w:rFonts w:ascii="ＭＳ ゴシック" w:eastAsia="ＭＳ ゴシック" w:hAnsi="ＭＳ ゴシック" w:cs="Times New Roman"/>
          <w:bCs/>
          <w:color w:val="000000"/>
          <w:sz w:val="21"/>
          <w:szCs w:val="21"/>
          <w:lang w:val="en-US"/>
        </w:rPr>
        <w:t>25</w:t>
      </w:r>
      <w:r w:rsidRPr="004C1714">
        <w:rPr>
          <w:rFonts w:ascii="ＭＳ ゴシック" w:eastAsia="ＭＳ ゴシック" w:hAnsi="ＭＳ ゴシック" w:cs="Times New Roman" w:hint="eastAsia"/>
          <w:bCs/>
          <w:color w:val="000000"/>
          <w:sz w:val="21"/>
          <w:szCs w:val="21"/>
          <w:lang w:val="en-US"/>
        </w:rPr>
        <w:t>付けで、乗組員の交代手順が一部改定された。</w:t>
      </w:r>
    </w:p>
    <w:p w14:paraId="24DC285E" w14:textId="77777777" w:rsidR="004C1714" w:rsidRPr="004C1714" w:rsidRDefault="004C1714" w:rsidP="004C1714">
      <w:pPr>
        <w:ind w:leftChars="64" w:left="141"/>
        <w:contextualSpacing/>
        <w:jc w:val="both"/>
        <w:rPr>
          <w:rFonts w:ascii="ＭＳ ゴシック" w:eastAsia="ＭＳ ゴシック" w:hAnsi="ＭＳ ゴシック" w:cs="Times New Roman"/>
          <w:bCs/>
          <w:color w:val="000000"/>
          <w:sz w:val="21"/>
          <w:szCs w:val="21"/>
          <w:lang w:val="en-US"/>
        </w:rPr>
      </w:pPr>
      <w:r w:rsidRPr="004C1714">
        <w:rPr>
          <w:rFonts w:ascii="ＭＳ ゴシック" w:eastAsia="ＭＳ ゴシック" w:hAnsi="ＭＳ ゴシック" w:cs="Times New Roman" w:hint="eastAsia"/>
          <w:bCs/>
          <w:color w:val="000000"/>
          <w:sz w:val="21"/>
          <w:szCs w:val="21"/>
          <w:lang w:val="en-US"/>
        </w:rPr>
        <w:t>シンガポールで乗下船する乗組員が、同国内の専用施設で滞在できる期間は最大2</w:t>
      </w:r>
      <w:r w:rsidRPr="004C1714">
        <w:rPr>
          <w:rFonts w:ascii="ＭＳ ゴシック" w:eastAsia="ＭＳ ゴシック" w:hAnsi="ＭＳ ゴシック" w:cs="Times New Roman"/>
          <w:bCs/>
          <w:color w:val="000000"/>
          <w:sz w:val="21"/>
          <w:szCs w:val="21"/>
          <w:lang w:val="en-US"/>
        </w:rPr>
        <w:t>4</w:t>
      </w:r>
      <w:r w:rsidRPr="004C1714">
        <w:rPr>
          <w:rFonts w:ascii="ＭＳ ゴシック" w:eastAsia="ＭＳ ゴシック" w:hAnsi="ＭＳ ゴシック" w:cs="Times New Roman" w:hint="eastAsia"/>
          <w:bCs/>
          <w:color w:val="000000"/>
          <w:sz w:val="21"/>
          <w:szCs w:val="21"/>
          <w:lang w:val="en-US"/>
        </w:rPr>
        <w:t>時間であったが、ワクチン接種者に対しては7</w:t>
      </w:r>
      <w:r w:rsidRPr="004C1714">
        <w:rPr>
          <w:rFonts w:ascii="ＭＳ ゴシック" w:eastAsia="ＭＳ ゴシック" w:hAnsi="ＭＳ ゴシック" w:cs="Times New Roman"/>
          <w:bCs/>
          <w:color w:val="000000"/>
          <w:sz w:val="21"/>
          <w:szCs w:val="21"/>
          <w:lang w:val="en-US"/>
        </w:rPr>
        <w:t>2</w:t>
      </w:r>
      <w:r w:rsidRPr="004C1714">
        <w:rPr>
          <w:rFonts w:ascii="ＭＳ ゴシック" w:eastAsia="ＭＳ ゴシック" w:hAnsi="ＭＳ ゴシック" w:cs="Times New Roman" w:hint="eastAsia"/>
          <w:bCs/>
          <w:color w:val="000000"/>
          <w:sz w:val="21"/>
          <w:szCs w:val="21"/>
          <w:lang w:val="en-US"/>
        </w:rPr>
        <w:t>時間まで延長された。</w:t>
      </w:r>
    </w:p>
    <w:p w14:paraId="2D0562C9" w14:textId="77777777" w:rsidR="004C1714" w:rsidRP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p>
    <w:p w14:paraId="42AB7B2E"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hint="eastAsia"/>
          <w:bCs/>
          <w:sz w:val="21"/>
          <w:szCs w:val="21"/>
          <w:lang w:val="en-US"/>
        </w:rPr>
        <w:t>1</w:t>
      </w:r>
      <w:r w:rsidRPr="004C1714">
        <w:rPr>
          <w:rFonts w:ascii="ＭＳ ゴシック" w:eastAsia="ＭＳ ゴシック" w:hAnsi="ＭＳ ゴシック" w:cs="Times New Roman"/>
          <w:bCs/>
          <w:sz w:val="21"/>
          <w:szCs w:val="21"/>
          <w:lang w:val="en-US"/>
        </w:rPr>
        <w:t>0/28</w:t>
      </w:r>
      <w:r w:rsidRPr="004C1714">
        <w:rPr>
          <w:rFonts w:ascii="ＭＳ ゴシック" w:eastAsia="ＭＳ ゴシック" w:hAnsi="ＭＳ ゴシック" w:cs="Times New Roman" w:hint="eastAsia"/>
          <w:bCs/>
          <w:sz w:val="21"/>
          <w:szCs w:val="21"/>
          <w:lang w:val="en-US"/>
        </w:rPr>
        <w:t>付けで、</w:t>
      </w:r>
      <w:r w:rsidRPr="004C1714">
        <w:rPr>
          <w:rFonts w:ascii="ＭＳ ゴシック" w:eastAsia="ＭＳ ゴシック" w:hAnsi="ＭＳ ゴシック" w:cs="Times New Roman"/>
          <w:bCs/>
          <w:sz w:val="21"/>
          <w:szCs w:val="21"/>
          <w:lang w:val="en-US"/>
        </w:rPr>
        <w:t>PORT MARINE CIRCULAR NO.31がNO.40に差し替えられ、</w:t>
      </w:r>
      <w:r w:rsidRPr="004C1714">
        <w:rPr>
          <w:rFonts w:ascii="ＭＳ ゴシック" w:eastAsia="ＭＳ ゴシック" w:hAnsi="ＭＳ ゴシック" w:cs="Times New Roman" w:hint="eastAsia"/>
          <w:bCs/>
          <w:sz w:val="21"/>
          <w:szCs w:val="21"/>
          <w:lang w:val="en-US"/>
        </w:rPr>
        <w:t>船舶に乗船する陸上要員に必要な陰性証明は、PCR検査による証明から、ART検査による証明とする事となった。</w:t>
      </w:r>
    </w:p>
    <w:p w14:paraId="47A17C76" w14:textId="77777777" w:rsidR="004C1714" w:rsidRP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p>
    <w:p w14:paraId="19309229"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hint="eastAsia"/>
          <w:bCs/>
          <w:sz w:val="21"/>
          <w:szCs w:val="21"/>
          <w:lang w:val="en-US"/>
        </w:rPr>
        <w:t>1</w:t>
      </w:r>
      <w:r w:rsidRPr="004C1714">
        <w:rPr>
          <w:rFonts w:ascii="ＭＳ ゴシック" w:eastAsia="ＭＳ ゴシック" w:hAnsi="ＭＳ ゴシック" w:cs="Times New Roman"/>
          <w:bCs/>
          <w:sz w:val="21"/>
          <w:szCs w:val="21"/>
          <w:lang w:val="en-US"/>
        </w:rPr>
        <w:t>1/15</w:t>
      </w:r>
      <w:r w:rsidRPr="004C1714">
        <w:rPr>
          <w:rFonts w:ascii="ＭＳ ゴシック" w:eastAsia="ＭＳ ゴシック" w:hAnsi="ＭＳ ゴシック" w:cs="Times New Roman" w:hint="eastAsia"/>
          <w:bCs/>
          <w:sz w:val="21"/>
          <w:szCs w:val="21"/>
          <w:lang w:val="en-US"/>
        </w:rPr>
        <w:t>より、シンガポール寄港船の乗組員、及び乗船者に対するワクチン接種が強化されることになった（但し、下船者は対象外）。現在のところ、接種可能なワクチンはモデルナのみで、1～3回目の接種のいずれかであれば対象となる。</w:t>
      </w:r>
    </w:p>
    <w:p w14:paraId="7763F9D2" w14:textId="77777777" w:rsidR="004C1714" w:rsidRP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p>
    <w:p w14:paraId="5173DFB4"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hint="eastAsia"/>
          <w:bCs/>
          <w:sz w:val="21"/>
          <w:szCs w:val="21"/>
          <w:lang w:val="en-US"/>
        </w:rPr>
        <w:t>1</w:t>
      </w:r>
      <w:r w:rsidRPr="004C1714">
        <w:rPr>
          <w:rFonts w:ascii="ＭＳ ゴシック" w:eastAsia="ＭＳ ゴシック" w:hAnsi="ＭＳ ゴシック" w:cs="Times New Roman"/>
          <w:bCs/>
          <w:sz w:val="21"/>
          <w:szCs w:val="21"/>
          <w:lang w:val="en-US"/>
        </w:rPr>
        <w:t>1/27</w:t>
      </w:r>
      <w:r w:rsidRPr="004C1714">
        <w:rPr>
          <w:rFonts w:ascii="ＭＳ ゴシック" w:eastAsia="ＭＳ ゴシック" w:hAnsi="ＭＳ ゴシック" w:cs="Times New Roman" w:hint="eastAsia"/>
          <w:bCs/>
          <w:sz w:val="21"/>
          <w:szCs w:val="21"/>
          <w:lang w:val="en-US"/>
        </w:rPr>
        <w:t>より、モザンビーク、ナミビア及び南アフリカから1</w:t>
      </w:r>
      <w:r w:rsidRPr="004C1714">
        <w:rPr>
          <w:rFonts w:ascii="ＭＳ ゴシック" w:eastAsia="ＭＳ ゴシック" w:hAnsi="ＭＳ ゴシック" w:cs="Times New Roman"/>
          <w:bCs/>
          <w:sz w:val="21"/>
          <w:szCs w:val="21"/>
          <w:lang w:val="en-US"/>
        </w:rPr>
        <w:t>4</w:t>
      </w:r>
      <w:r w:rsidRPr="004C1714">
        <w:rPr>
          <w:rFonts w:ascii="ＭＳ ゴシック" w:eastAsia="ＭＳ ゴシック" w:hAnsi="ＭＳ ゴシック" w:cs="Times New Roman" w:hint="eastAsia"/>
          <w:bCs/>
          <w:sz w:val="21"/>
          <w:szCs w:val="21"/>
          <w:lang w:val="en-US"/>
        </w:rPr>
        <w:t>日以内に入渠等のためシンガポールに入港する本船については、経済開発庁の感染予防対策に則った対応を求められる。</w:t>
      </w:r>
    </w:p>
    <w:p w14:paraId="6559E450"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p>
    <w:p w14:paraId="4498CECB"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hint="eastAsia"/>
          <w:bCs/>
          <w:sz w:val="21"/>
          <w:szCs w:val="21"/>
          <w:lang w:val="en-US"/>
        </w:rPr>
        <w:t>1</w:t>
      </w:r>
      <w:r w:rsidRPr="004C1714">
        <w:rPr>
          <w:rFonts w:ascii="ＭＳ ゴシック" w:eastAsia="ＭＳ ゴシック" w:hAnsi="ＭＳ ゴシック" w:cs="Times New Roman"/>
          <w:bCs/>
          <w:sz w:val="21"/>
          <w:szCs w:val="21"/>
          <w:lang w:val="en-US"/>
        </w:rPr>
        <w:t>2/2</w:t>
      </w:r>
      <w:r w:rsidRPr="004C1714">
        <w:rPr>
          <w:rFonts w:ascii="ＭＳ ゴシック" w:eastAsia="ＭＳ ゴシック" w:hAnsi="ＭＳ ゴシック" w:cs="Times New Roman" w:hint="eastAsia"/>
          <w:bCs/>
          <w:sz w:val="21"/>
          <w:szCs w:val="21"/>
          <w:lang w:val="en-US"/>
        </w:rPr>
        <w:t>より、乗換えによる経由を含む、1</w:t>
      </w:r>
      <w:r w:rsidRPr="004C1714">
        <w:rPr>
          <w:rFonts w:ascii="ＭＳ ゴシック" w:eastAsia="ＭＳ ゴシック" w:hAnsi="ＭＳ ゴシック" w:cs="Times New Roman"/>
          <w:bCs/>
          <w:sz w:val="21"/>
          <w:szCs w:val="21"/>
          <w:lang w:val="en-US"/>
        </w:rPr>
        <w:t>4</w:t>
      </w:r>
      <w:r w:rsidRPr="004C1714">
        <w:rPr>
          <w:rFonts w:ascii="ＭＳ ゴシック" w:eastAsia="ＭＳ ゴシック" w:hAnsi="ＭＳ ゴシック" w:cs="Times New Roman" w:hint="eastAsia"/>
          <w:bCs/>
          <w:sz w:val="21"/>
          <w:szCs w:val="21"/>
          <w:lang w:val="en-US"/>
        </w:rPr>
        <w:t>日以内にボツワナ、エスワティニ、レソト、モザンビーク、ナミビア、南アフリカ共和国及びジンバブエからシンガポールに到着する乗組員の乗船、及び本船からの下船と、ワクチン接種が一時的に中断される。</w:t>
      </w:r>
    </w:p>
    <w:p w14:paraId="354213A5"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p>
    <w:p w14:paraId="42F868DF"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hint="eastAsia"/>
          <w:bCs/>
          <w:sz w:val="21"/>
          <w:szCs w:val="21"/>
          <w:lang w:val="en-US"/>
        </w:rPr>
        <w:t>1</w:t>
      </w:r>
      <w:r w:rsidRPr="004C1714">
        <w:rPr>
          <w:rFonts w:ascii="ＭＳ ゴシック" w:eastAsia="ＭＳ ゴシック" w:hAnsi="ＭＳ ゴシック" w:cs="Times New Roman"/>
          <w:bCs/>
          <w:sz w:val="21"/>
          <w:szCs w:val="21"/>
          <w:lang w:val="en-US"/>
        </w:rPr>
        <w:t>2/3</w:t>
      </w:r>
      <w:r w:rsidRPr="004C1714">
        <w:rPr>
          <w:rFonts w:ascii="ＭＳ ゴシック" w:eastAsia="ＭＳ ゴシック" w:hAnsi="ＭＳ ゴシック" w:cs="Times New Roman" w:hint="eastAsia"/>
          <w:bCs/>
          <w:sz w:val="21"/>
          <w:szCs w:val="21"/>
          <w:lang w:val="en-US"/>
        </w:rPr>
        <w:t>より、出状のA</w:t>
      </w:r>
      <w:r w:rsidRPr="004C1714">
        <w:rPr>
          <w:rFonts w:ascii="ＭＳ ゴシック" w:eastAsia="ＭＳ ゴシック" w:hAnsi="ＭＳ ゴシック" w:cs="Times New Roman"/>
          <w:bCs/>
          <w:sz w:val="21"/>
          <w:szCs w:val="21"/>
          <w:lang w:val="en-US"/>
        </w:rPr>
        <w:t>NNEX A</w:t>
      </w:r>
      <w:r w:rsidRPr="004C1714">
        <w:rPr>
          <w:rFonts w:ascii="ＭＳ ゴシック" w:eastAsia="ＭＳ ゴシック" w:hAnsi="ＭＳ ゴシック" w:cs="Times New Roman" w:hint="eastAsia"/>
          <w:bCs/>
          <w:sz w:val="21"/>
          <w:szCs w:val="21"/>
          <w:lang w:val="en-US"/>
        </w:rPr>
        <w:t>で指定される国々から1</w:t>
      </w:r>
      <w:r w:rsidRPr="004C1714">
        <w:rPr>
          <w:rFonts w:ascii="ＭＳ ゴシック" w:eastAsia="ＭＳ ゴシック" w:hAnsi="ＭＳ ゴシック" w:cs="Times New Roman"/>
          <w:bCs/>
          <w:sz w:val="21"/>
          <w:szCs w:val="21"/>
          <w:lang w:val="en-US"/>
        </w:rPr>
        <w:t>4</w:t>
      </w:r>
      <w:r w:rsidRPr="004C1714">
        <w:rPr>
          <w:rFonts w:ascii="ＭＳ ゴシック" w:eastAsia="ＭＳ ゴシック" w:hAnsi="ＭＳ ゴシック" w:cs="Times New Roman" w:hint="eastAsia"/>
          <w:bCs/>
          <w:sz w:val="21"/>
          <w:szCs w:val="21"/>
          <w:lang w:val="en-US"/>
        </w:rPr>
        <w:t>日以内にシンガポールに到着する本船と、当該国々から1</w:t>
      </w:r>
      <w:r w:rsidRPr="004C1714">
        <w:rPr>
          <w:rFonts w:ascii="ＭＳ ゴシック" w:eastAsia="ＭＳ ゴシック" w:hAnsi="ＭＳ ゴシック" w:cs="Times New Roman"/>
          <w:bCs/>
          <w:sz w:val="21"/>
          <w:szCs w:val="21"/>
          <w:lang w:val="en-US"/>
        </w:rPr>
        <w:t>4</w:t>
      </w:r>
      <w:r w:rsidRPr="004C1714">
        <w:rPr>
          <w:rFonts w:ascii="ＭＳ ゴシック" w:eastAsia="ＭＳ ゴシック" w:hAnsi="ＭＳ ゴシック" w:cs="Times New Roman" w:hint="eastAsia"/>
          <w:bCs/>
          <w:sz w:val="21"/>
          <w:szCs w:val="21"/>
          <w:lang w:val="en-US"/>
        </w:rPr>
        <w:t>日以内に本船に乗船した乗組員がいる場合、陸上からの訪船に際して許可申請が必要となるなど、制限が設けられる。</w:t>
      </w:r>
    </w:p>
    <w:p w14:paraId="4EDC1B3D"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p>
    <w:p w14:paraId="6D0DC009"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bCs/>
          <w:sz w:val="21"/>
          <w:szCs w:val="21"/>
          <w:lang w:val="en-US"/>
        </w:rPr>
        <w:t>3/2付けで、PORT MARINE CIRCULAR NO.39(2021)がNO.3(2022)に差し替えられ、</w:t>
      </w:r>
      <w:r w:rsidRPr="004C1714">
        <w:rPr>
          <w:rFonts w:ascii="ＭＳ ゴシック" w:eastAsia="ＭＳ ゴシック" w:hAnsi="ＭＳ ゴシック" w:cs="Times New Roman" w:hint="eastAsia"/>
          <w:bCs/>
          <w:sz w:val="21"/>
          <w:szCs w:val="21"/>
          <w:lang w:val="en-US"/>
        </w:rPr>
        <w:t>乗組員交代で下船者がいた場合のC</w:t>
      </w:r>
      <w:r w:rsidRPr="004C1714">
        <w:rPr>
          <w:rFonts w:ascii="ＭＳ ゴシック" w:eastAsia="ＭＳ ゴシック" w:hAnsi="ＭＳ ゴシック" w:cs="Times New Roman"/>
          <w:bCs/>
          <w:sz w:val="21"/>
          <w:szCs w:val="21"/>
          <w:lang w:val="en-US"/>
        </w:rPr>
        <w:t>OVID-19</w:t>
      </w:r>
      <w:r w:rsidRPr="004C1714">
        <w:rPr>
          <w:rFonts w:ascii="ＭＳ ゴシック" w:eastAsia="ＭＳ ゴシック" w:hAnsi="ＭＳ ゴシック" w:cs="Times New Roman" w:hint="eastAsia"/>
          <w:bCs/>
          <w:sz w:val="21"/>
          <w:szCs w:val="21"/>
          <w:lang w:val="en-US"/>
        </w:rPr>
        <w:t>に関する検査基準などが緩和された。</w:t>
      </w:r>
    </w:p>
    <w:p w14:paraId="438D010C"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p>
    <w:p w14:paraId="136DF2DE"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hint="eastAsia"/>
          <w:bCs/>
          <w:sz w:val="21"/>
          <w:szCs w:val="21"/>
          <w:lang w:val="en-US"/>
        </w:rPr>
        <w:t>3</w:t>
      </w:r>
      <w:r w:rsidRPr="004C1714">
        <w:rPr>
          <w:rFonts w:ascii="ＭＳ ゴシック" w:eastAsia="ＭＳ ゴシック" w:hAnsi="ＭＳ ゴシック" w:cs="Times New Roman"/>
          <w:bCs/>
          <w:sz w:val="21"/>
          <w:szCs w:val="21"/>
          <w:lang w:val="en-US"/>
        </w:rPr>
        <w:t>/15</w:t>
      </w:r>
      <w:r w:rsidRPr="004C1714">
        <w:rPr>
          <w:rFonts w:ascii="ＭＳ ゴシック" w:eastAsia="ＭＳ ゴシック" w:hAnsi="ＭＳ ゴシック" w:cs="Times New Roman" w:hint="eastAsia"/>
          <w:bCs/>
          <w:sz w:val="21"/>
          <w:szCs w:val="21"/>
          <w:lang w:val="en-US"/>
        </w:rPr>
        <w:t>付けで、シンガポールへの入港船に対する要求事項（マスクの常時着用など）が取り纏められた</w:t>
      </w:r>
      <w:r w:rsidRPr="004C1714">
        <w:rPr>
          <w:rFonts w:ascii="ＭＳ ゴシック" w:eastAsia="ＭＳ ゴシック" w:hAnsi="ＭＳ ゴシック" w:cs="Times New Roman"/>
          <w:bCs/>
          <w:sz w:val="21"/>
          <w:szCs w:val="21"/>
          <w:lang w:val="en-US"/>
        </w:rPr>
        <w:t>CIRCULAR</w:t>
      </w:r>
      <w:r w:rsidRPr="004C1714">
        <w:rPr>
          <w:rFonts w:ascii="ＭＳ ゴシック" w:eastAsia="ＭＳ ゴシック" w:hAnsi="ＭＳ ゴシック" w:cs="Times New Roman" w:hint="eastAsia"/>
          <w:bCs/>
          <w:sz w:val="21"/>
          <w:szCs w:val="21"/>
          <w:lang w:val="en-US"/>
        </w:rPr>
        <w:t>が出された。</w:t>
      </w:r>
    </w:p>
    <w:p w14:paraId="7C0AE964"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p>
    <w:p w14:paraId="49A88AC1"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bCs/>
          <w:sz w:val="21"/>
          <w:szCs w:val="21"/>
          <w:lang w:val="en-US"/>
        </w:rPr>
        <w:t>4/1付けで、</w:t>
      </w:r>
      <w:r w:rsidRPr="004C1714">
        <w:rPr>
          <w:rFonts w:ascii="ＭＳ ゴシック" w:eastAsia="ＭＳ ゴシック" w:hAnsi="ＭＳ ゴシック" w:cs="Times New Roman" w:hint="eastAsia"/>
          <w:bCs/>
          <w:sz w:val="21"/>
          <w:szCs w:val="21"/>
          <w:lang w:val="en-US"/>
        </w:rPr>
        <w:t>ワクチン接種済みの船員は、条件を満たせば上陸できることになった。</w:t>
      </w:r>
    </w:p>
    <w:p w14:paraId="61DFD777" w14:textId="77777777" w:rsidR="004C1714" w:rsidRP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r w:rsidRPr="004C1714">
        <w:rPr>
          <w:rFonts w:ascii="ＭＳ ゴシック" w:eastAsia="ＭＳ ゴシック" w:hAnsi="ＭＳ ゴシック" w:cs="Times New Roman"/>
          <w:bCs/>
          <w:color w:val="FF0000"/>
          <w:sz w:val="21"/>
          <w:szCs w:val="21"/>
          <w:lang w:val="en-US"/>
        </w:rPr>
        <w:object w:dxaOrig="1508" w:dyaOrig="1024" w14:anchorId="7C89F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3" o:title=""/>
          </v:shape>
          <o:OLEObject Type="Embed" ProgID="AcroExch.Document.DC" ShapeID="_x0000_i1025" DrawAspect="Icon" ObjectID="_1733287959" r:id="rId24"/>
        </w:object>
      </w:r>
    </w:p>
    <w:p w14:paraId="6359E9C3" w14:textId="77777777" w:rsidR="004C1714" w:rsidRP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p>
    <w:p w14:paraId="0B69CF82"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bCs/>
          <w:sz w:val="21"/>
          <w:szCs w:val="21"/>
          <w:lang w:val="en-US"/>
        </w:rPr>
        <w:t>8/26付けで、PORT MARINE CIRCULAR NO.8</w:t>
      </w:r>
      <w:r w:rsidRPr="004C1714">
        <w:rPr>
          <w:rFonts w:ascii="ＭＳ ゴシック" w:eastAsia="ＭＳ ゴシック" w:hAnsi="ＭＳ ゴシック" w:cs="Times New Roman" w:hint="eastAsia"/>
          <w:bCs/>
          <w:sz w:val="21"/>
          <w:szCs w:val="21"/>
          <w:lang w:val="en-US"/>
        </w:rPr>
        <w:t>、1</w:t>
      </w:r>
      <w:r w:rsidRPr="004C1714">
        <w:rPr>
          <w:rFonts w:ascii="ＭＳ ゴシック" w:eastAsia="ＭＳ ゴシック" w:hAnsi="ＭＳ ゴシック" w:cs="Times New Roman"/>
          <w:bCs/>
          <w:sz w:val="21"/>
          <w:szCs w:val="21"/>
          <w:lang w:val="en-US"/>
        </w:rPr>
        <w:t>4(2022)がNO.19(2022)に差し替えられ、</w:t>
      </w:r>
      <w:r w:rsidRPr="004C1714">
        <w:rPr>
          <w:rFonts w:ascii="ＭＳ ゴシック" w:eastAsia="ＭＳ ゴシック" w:hAnsi="ＭＳ ゴシック" w:cs="Times New Roman" w:hint="eastAsia"/>
          <w:bCs/>
          <w:sz w:val="21"/>
          <w:szCs w:val="21"/>
          <w:lang w:val="en-US"/>
        </w:rPr>
        <w:t>ワクチン未接種の船員の乗下船に関するルールが変更となった。</w:t>
      </w:r>
    </w:p>
    <w:p w14:paraId="754A76C1"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bCs/>
          <w:sz w:val="21"/>
          <w:szCs w:val="21"/>
          <w:lang w:val="en-US"/>
        </w:rPr>
        <w:object w:dxaOrig="1508" w:dyaOrig="1024" w14:anchorId="5393AD9C">
          <v:shape id="_x0000_i1026" type="#_x0000_t75" style="width:79.5pt;height:50.25pt" o:ole="">
            <v:imagedata r:id="rId25" o:title=""/>
          </v:shape>
          <o:OLEObject Type="Embed" ProgID="AcroExch.Document.DC" ShapeID="_x0000_i1026" DrawAspect="Icon" ObjectID="_1733287960" r:id="rId26"/>
        </w:object>
      </w:r>
    </w:p>
    <w:p w14:paraId="44BAC3B9"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r w:rsidRPr="004C1714">
        <w:rPr>
          <w:rFonts w:ascii="ＭＳ ゴシック" w:eastAsia="ＭＳ ゴシック" w:hAnsi="ＭＳ ゴシック" w:cs="Times New Roman"/>
          <w:bCs/>
          <w:sz w:val="21"/>
          <w:szCs w:val="21"/>
          <w:lang w:val="en-US"/>
        </w:rPr>
        <w:t>8/30付けで、PORT MARINE CIRCULAR NO.12(2022)がNO.20(2022)に差し替えられ、</w:t>
      </w:r>
      <w:r w:rsidRPr="004C1714">
        <w:rPr>
          <w:rFonts w:ascii="ＭＳ ゴシック" w:eastAsia="ＭＳ ゴシック" w:hAnsi="ＭＳ ゴシック" w:cs="Times New Roman" w:hint="eastAsia"/>
          <w:bCs/>
          <w:sz w:val="21"/>
          <w:szCs w:val="21"/>
          <w:lang w:val="en-US"/>
        </w:rPr>
        <w:t>A</w:t>
      </w:r>
      <w:r w:rsidRPr="004C1714">
        <w:rPr>
          <w:rFonts w:ascii="ＭＳ ゴシック" w:eastAsia="ＭＳ ゴシック" w:hAnsi="ＭＳ ゴシック" w:cs="Times New Roman"/>
          <w:bCs/>
          <w:sz w:val="21"/>
          <w:szCs w:val="21"/>
          <w:lang w:val="en-US"/>
        </w:rPr>
        <w:t>NNEX A</w:t>
      </w:r>
      <w:r w:rsidRPr="004C1714">
        <w:rPr>
          <w:rFonts w:ascii="ＭＳ ゴシック" w:eastAsia="ＭＳ ゴシック" w:hAnsi="ＭＳ ゴシック" w:cs="Times New Roman" w:hint="eastAsia"/>
          <w:bCs/>
          <w:sz w:val="21"/>
          <w:szCs w:val="21"/>
          <w:lang w:val="en-US"/>
        </w:rPr>
        <w:t>のB</w:t>
      </w:r>
      <w:r w:rsidRPr="004C1714">
        <w:rPr>
          <w:rFonts w:ascii="ＭＳ ゴシック" w:eastAsia="ＭＳ ゴシック" w:hAnsi="ＭＳ ゴシック" w:cs="Times New Roman"/>
          <w:bCs/>
          <w:sz w:val="21"/>
          <w:szCs w:val="21"/>
          <w:lang w:val="en-US"/>
        </w:rPr>
        <w:t>unkering</w:t>
      </w:r>
      <w:r w:rsidRPr="004C1714">
        <w:rPr>
          <w:rFonts w:ascii="ＭＳ ゴシック" w:eastAsia="ＭＳ ゴシック" w:hAnsi="ＭＳ ゴシック" w:cs="Times New Roman" w:hint="eastAsia"/>
          <w:bCs/>
          <w:sz w:val="21"/>
          <w:szCs w:val="21"/>
          <w:lang w:val="en-US"/>
        </w:rPr>
        <w:t>時の制限に関する記述が削除された他、A</w:t>
      </w:r>
      <w:r w:rsidRPr="004C1714">
        <w:rPr>
          <w:rFonts w:ascii="ＭＳ ゴシック" w:eastAsia="ＭＳ ゴシック" w:hAnsi="ＭＳ ゴシック" w:cs="Times New Roman"/>
          <w:bCs/>
          <w:sz w:val="21"/>
          <w:szCs w:val="21"/>
          <w:lang w:val="en-US"/>
        </w:rPr>
        <w:t>NNEX B</w:t>
      </w:r>
      <w:r w:rsidRPr="004C1714">
        <w:rPr>
          <w:rFonts w:ascii="ＭＳ ゴシック" w:eastAsia="ＭＳ ゴシック" w:hAnsi="ＭＳ ゴシック" w:cs="Times New Roman" w:hint="eastAsia"/>
          <w:bCs/>
          <w:sz w:val="21"/>
          <w:szCs w:val="21"/>
          <w:lang w:val="en-US"/>
        </w:rPr>
        <w:t>も改定され、訪船時のマスク着用基準が記載された。</w:t>
      </w:r>
    </w:p>
    <w:p w14:paraId="4BF3628E" w14:textId="77777777" w:rsidR="004C1714" w:rsidRPr="004C1714" w:rsidRDefault="004C1714" w:rsidP="004C1714">
      <w:pPr>
        <w:ind w:leftChars="64" w:left="141"/>
        <w:contextualSpacing/>
        <w:jc w:val="both"/>
        <w:rPr>
          <w:rFonts w:ascii="ＭＳ ゴシック" w:eastAsia="ＭＳ ゴシック" w:hAnsi="ＭＳ ゴシック" w:cs="Times New Roman"/>
          <w:bCs/>
          <w:sz w:val="21"/>
          <w:szCs w:val="21"/>
          <w:lang w:val="en-US"/>
        </w:rPr>
      </w:pPr>
    </w:p>
    <w:p w14:paraId="5318ACF7" w14:textId="77777777" w:rsidR="004C1714" w:rsidRP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r w:rsidRPr="004C1714">
        <w:rPr>
          <w:rFonts w:ascii="ＭＳ ゴシック" w:eastAsia="ＭＳ ゴシック" w:hAnsi="ＭＳ ゴシック" w:cs="Times New Roman"/>
          <w:bCs/>
          <w:color w:val="FF0000"/>
          <w:sz w:val="21"/>
          <w:szCs w:val="21"/>
          <w:lang w:val="en-US"/>
        </w:rPr>
        <w:object w:dxaOrig="1508" w:dyaOrig="1024" w14:anchorId="63782D96">
          <v:shape id="_x0000_i1027" type="#_x0000_t75" style="width:79.5pt;height:50.25pt" o:ole="">
            <v:imagedata r:id="rId27" o:title=""/>
          </v:shape>
          <o:OLEObject Type="Embed" ProgID="AcroExch.Document.DC" ShapeID="_x0000_i1027" DrawAspect="Icon" ObjectID="_1733287961" r:id="rId28"/>
        </w:object>
      </w:r>
    </w:p>
    <w:p w14:paraId="74B04F3A" w14:textId="67A55E96" w:rsid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p>
    <w:p w14:paraId="4E2A81F9" w14:textId="49B212D7" w:rsid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p>
    <w:p w14:paraId="4F89A04A" w14:textId="7146355D" w:rsid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p>
    <w:p w14:paraId="2D7A31BD" w14:textId="49CCD21C" w:rsid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p>
    <w:p w14:paraId="51A5667F" w14:textId="7BAC3454" w:rsid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p>
    <w:p w14:paraId="18606B83" w14:textId="77777777" w:rsidR="004C1714" w:rsidRPr="004C1714" w:rsidRDefault="004C1714" w:rsidP="004C1714">
      <w:pPr>
        <w:ind w:leftChars="64" w:left="141"/>
        <w:contextualSpacing/>
        <w:jc w:val="both"/>
        <w:rPr>
          <w:rFonts w:ascii="ＭＳ ゴシック" w:eastAsia="ＭＳ ゴシック" w:hAnsi="ＭＳ ゴシック" w:cs="Times New Roman"/>
          <w:bCs/>
          <w:color w:val="FF0000"/>
          <w:sz w:val="21"/>
          <w:szCs w:val="21"/>
          <w:lang w:val="en-US"/>
        </w:rPr>
      </w:pPr>
    </w:p>
    <w:p w14:paraId="2ADC598F" w14:textId="77777777" w:rsidR="004C1714" w:rsidRPr="004C1714" w:rsidRDefault="004C1714" w:rsidP="004C1714">
      <w:pPr>
        <w:widowControl w:val="0"/>
        <w:autoSpaceDE w:val="0"/>
        <w:autoSpaceDN w:val="0"/>
        <w:spacing w:after="0" w:line="240" w:lineRule="auto"/>
        <w:ind w:left="100"/>
        <w:rPr>
          <w:rFonts w:ascii="ＭＳ ゴシック" w:eastAsia="ＭＳ ゴシック" w:hAnsi="ＭＳ ゴシック" w:cs="ＭＳ ゴシック"/>
          <w:color w:val="FF0000"/>
          <w:sz w:val="21"/>
          <w:szCs w:val="21"/>
          <w:lang w:val="en-US" w:bidi="ja-JP"/>
        </w:rPr>
      </w:pPr>
      <w:r w:rsidRPr="004C1714">
        <w:rPr>
          <w:rFonts w:ascii="ＭＳ ゴシック" w:eastAsia="ＭＳ ゴシック" w:hAnsi="ＭＳ ゴシック" w:cs="ＭＳ ゴシック" w:hint="eastAsia"/>
          <w:color w:val="FF0000"/>
          <w:sz w:val="21"/>
          <w:szCs w:val="21"/>
          <w:lang w:val="en-US" w:bidi="ja-JP"/>
        </w:rPr>
        <w:t>＜12</w:t>
      </w:r>
      <w:r w:rsidRPr="004C1714">
        <w:rPr>
          <w:rFonts w:ascii="ＭＳ ゴシック" w:eastAsia="ＭＳ ゴシック" w:hAnsi="ＭＳ ゴシック" w:cs="ＭＳ ゴシック" w:hint="eastAsia"/>
          <w:color w:val="FF0000"/>
          <w:sz w:val="21"/>
          <w:szCs w:val="21"/>
          <w:lang w:val="ja-JP" w:bidi="ja-JP"/>
        </w:rPr>
        <w:t>月22日現在</w:t>
      </w:r>
      <w:r w:rsidRPr="004C1714">
        <w:rPr>
          <w:rFonts w:ascii="ＭＳ ゴシック" w:eastAsia="ＭＳ ゴシック" w:hAnsi="ＭＳ ゴシック" w:cs="ＭＳ ゴシック" w:hint="eastAsia"/>
          <w:color w:val="FF0000"/>
          <w:sz w:val="21"/>
          <w:szCs w:val="21"/>
          <w:lang w:val="en-US" w:bidi="ja-JP"/>
        </w:rPr>
        <w:t>＞</w:t>
      </w:r>
    </w:p>
    <w:p w14:paraId="62649598"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color w:val="FF0000"/>
          <w:sz w:val="21"/>
          <w:szCs w:val="21"/>
          <w:lang w:val="en-US" w:bidi="ja-JP"/>
        </w:rPr>
      </w:pPr>
      <w:r w:rsidRPr="004C1714">
        <w:rPr>
          <w:rFonts w:ascii="ＭＳ ゴシック" w:eastAsia="ＭＳ ゴシック" w:hAnsi="ＭＳ ゴシック" w:cs="ＭＳ ゴシック"/>
          <w:noProof/>
          <w:color w:val="FF0000"/>
          <w:sz w:val="21"/>
          <w:szCs w:val="21"/>
          <w:lang w:val="en-US"/>
        </w:rPr>
        <w:drawing>
          <wp:inline distT="0" distB="0" distL="0" distR="0" wp14:anchorId="48D75275" wp14:editId="07832634">
            <wp:extent cx="6344535" cy="2905530"/>
            <wp:effectExtent l="0" t="0" r="0" b="9525"/>
            <wp:docPr id="2" name="図 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44535" cy="2905530"/>
                    </a:xfrm>
                    <a:prstGeom prst="rect">
                      <a:avLst/>
                    </a:prstGeom>
                  </pic:spPr>
                </pic:pic>
              </a:graphicData>
            </a:graphic>
          </wp:inline>
        </w:drawing>
      </w:r>
    </w:p>
    <w:p w14:paraId="47CBCF78"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color w:val="FF0000"/>
          <w:sz w:val="21"/>
          <w:szCs w:val="21"/>
          <w:lang w:val="en-US" w:bidi="ja-JP"/>
        </w:rPr>
      </w:pPr>
    </w:p>
    <w:p w14:paraId="70E313F8"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color w:val="FF0000"/>
          <w:sz w:val="21"/>
          <w:szCs w:val="21"/>
          <w:lang w:val="en-US" w:bidi="ja-JP"/>
        </w:rPr>
      </w:pPr>
      <w:r w:rsidRPr="004C1714">
        <w:rPr>
          <w:rFonts w:ascii="ＭＳ ゴシック" w:eastAsia="ＭＳ ゴシック" w:hAnsi="ＭＳ ゴシック" w:cs="ＭＳ ゴシック" w:hint="eastAsia"/>
          <w:color w:val="FF0000"/>
          <w:sz w:val="21"/>
          <w:szCs w:val="21"/>
          <w:lang w:val="en-US" w:bidi="ja-JP"/>
        </w:rPr>
        <w:t>＜12月22</w:t>
      </w:r>
      <w:r w:rsidRPr="004C1714">
        <w:rPr>
          <w:rFonts w:ascii="ＭＳ ゴシック" w:eastAsia="ＭＳ ゴシック" w:hAnsi="ＭＳ ゴシック" w:cs="ＭＳ ゴシック" w:hint="eastAsia"/>
          <w:color w:val="FF0000"/>
          <w:sz w:val="21"/>
          <w:szCs w:val="21"/>
          <w:lang w:val="ja-JP" w:bidi="ja-JP"/>
        </w:rPr>
        <w:t>日更新</w:t>
      </w:r>
      <w:r w:rsidRPr="004C1714">
        <w:rPr>
          <w:rFonts w:ascii="ＭＳ ゴシック" w:eastAsia="ＭＳ ゴシック" w:hAnsi="ＭＳ ゴシック" w:cs="ＭＳ ゴシック" w:hint="eastAsia"/>
          <w:color w:val="FF0000"/>
          <w:sz w:val="21"/>
          <w:szCs w:val="21"/>
          <w:lang w:val="en-US" w:bidi="ja-JP"/>
        </w:rPr>
        <w:t>＞</w:t>
      </w:r>
    </w:p>
    <w:p w14:paraId="52820814"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color w:val="FF0000"/>
          <w:sz w:val="21"/>
          <w:szCs w:val="21"/>
          <w:lang w:val="en-US" w:bidi="ja-JP"/>
        </w:rPr>
      </w:pPr>
      <w:r w:rsidRPr="004C1714">
        <w:rPr>
          <w:rFonts w:ascii="ＭＳ ゴシック" w:eastAsia="ＭＳ ゴシック" w:hAnsi="ＭＳ ゴシック" w:cs="ＭＳ ゴシック" w:hint="eastAsia"/>
          <w:color w:val="FF0000"/>
          <w:sz w:val="21"/>
          <w:szCs w:val="21"/>
          <w:lang w:val="en-US" w:bidi="ja-JP"/>
        </w:rPr>
        <w:t>J</w:t>
      </w:r>
      <w:r w:rsidRPr="004C1714">
        <w:rPr>
          <w:rFonts w:ascii="ＭＳ ゴシック" w:eastAsia="ＭＳ ゴシック" w:hAnsi="ＭＳ ゴシック" w:cs="ＭＳ ゴシック"/>
          <w:color w:val="FF0000"/>
          <w:sz w:val="21"/>
          <w:szCs w:val="21"/>
          <w:lang w:val="en-US" w:bidi="ja-JP"/>
        </w:rPr>
        <w:t>ETRO</w:t>
      </w:r>
      <w:r w:rsidRPr="004C1714">
        <w:rPr>
          <w:rFonts w:ascii="ＭＳ ゴシック" w:eastAsia="ＭＳ ゴシック" w:hAnsi="ＭＳ ゴシック" w:cs="ＭＳ ゴシック" w:hint="eastAsia"/>
          <w:color w:val="FF0000"/>
          <w:sz w:val="21"/>
          <w:szCs w:val="21"/>
          <w:lang w:val="en-US" w:bidi="ja-JP"/>
        </w:rPr>
        <w:t>、在シンガポール日本国大使館共に更新なし</w:t>
      </w:r>
    </w:p>
    <w:p w14:paraId="617CD230"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color w:val="FF0000"/>
          <w:sz w:val="21"/>
          <w:szCs w:val="21"/>
          <w:lang w:val="en-US" w:bidi="ja-JP"/>
        </w:rPr>
      </w:pPr>
    </w:p>
    <w:p w14:paraId="0C985CFF"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color w:val="FF0000"/>
          <w:sz w:val="21"/>
          <w:szCs w:val="21"/>
          <w:lang w:val="en-US" w:bidi="ja-JP"/>
        </w:rPr>
      </w:pPr>
    </w:p>
    <w:p w14:paraId="4C346925"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sz w:val="21"/>
          <w:szCs w:val="21"/>
          <w:lang w:val="en-US" w:bidi="ja-JP"/>
        </w:rPr>
      </w:pPr>
      <w:r w:rsidRPr="004C1714">
        <w:rPr>
          <w:rFonts w:ascii="ＭＳ ゴシック" w:eastAsia="ＭＳ ゴシック" w:hAnsi="ＭＳ ゴシック" w:cs="ＭＳ ゴシック" w:hint="eastAsia"/>
          <w:sz w:val="21"/>
          <w:szCs w:val="21"/>
          <w:lang w:val="en-US" w:bidi="ja-JP"/>
        </w:rPr>
        <w:t>＜11月10</w:t>
      </w:r>
      <w:r w:rsidRPr="004C1714">
        <w:rPr>
          <w:rFonts w:ascii="ＭＳ ゴシック" w:eastAsia="ＭＳ ゴシック" w:hAnsi="ＭＳ ゴシック" w:cs="ＭＳ ゴシック" w:hint="eastAsia"/>
          <w:sz w:val="21"/>
          <w:szCs w:val="21"/>
          <w:lang w:val="ja-JP" w:bidi="ja-JP"/>
        </w:rPr>
        <w:t>日更新</w:t>
      </w:r>
      <w:r w:rsidRPr="004C1714">
        <w:rPr>
          <w:rFonts w:ascii="ＭＳ ゴシック" w:eastAsia="ＭＳ ゴシック" w:hAnsi="ＭＳ ゴシック" w:cs="ＭＳ ゴシック" w:hint="eastAsia"/>
          <w:sz w:val="21"/>
          <w:szCs w:val="21"/>
          <w:lang w:val="en-US" w:bidi="ja-JP"/>
        </w:rPr>
        <w:t>＞</w:t>
      </w:r>
    </w:p>
    <w:p w14:paraId="11B2875D"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sz w:val="21"/>
          <w:szCs w:val="21"/>
          <w:lang w:val="en-US" w:bidi="ja-JP"/>
        </w:rPr>
      </w:pPr>
      <w:r w:rsidRPr="004C1714">
        <w:rPr>
          <w:rFonts w:ascii="ＭＳ ゴシック" w:eastAsia="ＭＳ ゴシック" w:hAnsi="ＭＳ ゴシック" w:cs="ＭＳ ゴシック" w:hint="eastAsia"/>
          <w:sz w:val="21"/>
          <w:szCs w:val="21"/>
          <w:lang w:val="en-US" w:bidi="ja-JP"/>
        </w:rPr>
        <w:t>J</w:t>
      </w:r>
      <w:r w:rsidRPr="004C1714">
        <w:rPr>
          <w:rFonts w:ascii="ＭＳ ゴシック" w:eastAsia="ＭＳ ゴシック" w:hAnsi="ＭＳ ゴシック" w:cs="ＭＳ ゴシック"/>
          <w:sz w:val="21"/>
          <w:szCs w:val="21"/>
          <w:lang w:val="en-US" w:bidi="ja-JP"/>
        </w:rPr>
        <w:t>ETRO</w:t>
      </w:r>
    </w:p>
    <w:p w14:paraId="08FFA2E0"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sz w:val="21"/>
          <w:szCs w:val="21"/>
          <w:shd w:val="clear" w:color="auto" w:fill="FFFFFF"/>
          <w:lang w:val="ja-JP" w:bidi="ja-JP"/>
        </w:rPr>
      </w:pPr>
      <w:r w:rsidRPr="004C1714">
        <w:rPr>
          <w:rFonts w:ascii="ＭＳ ゴシック" w:eastAsia="ＭＳ ゴシック" w:hAnsi="ＭＳ ゴシック" w:cs="ＭＳ ゴシック" w:hint="eastAsia"/>
          <w:b/>
          <w:sz w:val="21"/>
          <w:szCs w:val="21"/>
          <w:shd w:val="clear" w:color="auto" w:fill="FFFFFF"/>
          <w:lang w:val="ja-JP" w:bidi="ja-JP"/>
        </w:rPr>
        <w:t>新型コロナ2価ワクチンの追加接種開始、18～49歳に対象を拡大</w:t>
      </w:r>
      <w:r w:rsidRPr="004C1714">
        <w:rPr>
          <w:rFonts w:ascii="ＭＳ ゴシック" w:eastAsia="ＭＳ ゴシック" w:hAnsi="ＭＳ ゴシック" w:cs="ＭＳ ゴシック" w:hint="eastAsia"/>
          <w:sz w:val="21"/>
          <w:szCs w:val="21"/>
          <w:shd w:val="clear" w:color="auto" w:fill="FFFFFF"/>
          <w:lang w:val="ja-JP" w:bidi="ja-JP"/>
        </w:rPr>
        <w:t xml:space="preserve">　2022年11月09日</w:t>
      </w:r>
    </w:p>
    <w:p w14:paraId="521825AB"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sz w:val="21"/>
          <w:szCs w:val="21"/>
          <w:shd w:val="clear" w:color="auto" w:fill="FFFFFF"/>
          <w:lang w:val="ja-JP" w:bidi="ja-JP"/>
        </w:rPr>
      </w:pPr>
    </w:p>
    <w:p w14:paraId="0369F71A" w14:textId="77777777" w:rsidR="004C1714" w:rsidRPr="004C1714" w:rsidRDefault="004C1714" w:rsidP="004C1714">
      <w:pPr>
        <w:shd w:val="clear" w:color="auto" w:fill="FFFFFF"/>
        <w:spacing w:after="0" w:line="240" w:lineRule="auto"/>
        <w:ind w:firstLine="240"/>
        <w:rPr>
          <w:rFonts w:ascii="ＭＳ ゴシック" w:eastAsia="ＭＳ ゴシック" w:hAnsi="ＭＳ ゴシック" w:cs="ＭＳ Ｐゴシック"/>
          <w:sz w:val="21"/>
          <w:szCs w:val="21"/>
          <w:lang w:val="en-US"/>
        </w:rPr>
      </w:pPr>
      <w:r w:rsidRPr="004C1714">
        <w:rPr>
          <w:rFonts w:ascii="ＭＳ ゴシック" w:eastAsia="ＭＳ ゴシック" w:hAnsi="ＭＳ ゴシック" w:cs="ＭＳ Ｐゴシック" w:hint="eastAsia"/>
          <w:sz w:val="21"/>
          <w:szCs w:val="21"/>
          <w:lang w:val="en-US"/>
        </w:rPr>
        <w:t>シンガポール保健省は11月7日から、18～49歳の在住者を対象に、新型コロナウイルスのオミクロン型変異株に対応する2価ワクチンの追加接種を順次開始した。最低接種回数を完了した50歳以上を対象に追加接種を始めていたが、追加接種の対象を拡大した。</w:t>
      </w:r>
    </w:p>
    <w:p w14:paraId="13395C17" w14:textId="77777777" w:rsidR="004C1714" w:rsidRPr="004C1714" w:rsidRDefault="004C1714" w:rsidP="004C1714">
      <w:pPr>
        <w:shd w:val="clear" w:color="auto" w:fill="FFFFFF"/>
        <w:spacing w:after="0" w:line="240" w:lineRule="auto"/>
        <w:ind w:firstLine="240"/>
        <w:rPr>
          <w:rFonts w:ascii="ＭＳ ゴシック" w:eastAsia="ＭＳ ゴシック" w:hAnsi="ＭＳ ゴシック" w:cs="ＭＳ Ｐゴシック"/>
          <w:sz w:val="21"/>
          <w:szCs w:val="21"/>
          <w:lang w:val="en-US"/>
        </w:rPr>
      </w:pPr>
      <w:r w:rsidRPr="004C1714">
        <w:rPr>
          <w:rFonts w:ascii="ＭＳ ゴシック" w:eastAsia="ＭＳ ゴシック" w:hAnsi="ＭＳ ゴシック" w:cs="ＭＳ Ｐゴシック" w:hint="eastAsia"/>
          <w:sz w:val="21"/>
          <w:szCs w:val="21"/>
          <w:lang w:val="en-US"/>
        </w:rPr>
        <w:t>同省は11月7日から40～49歳に対して順次、2価ワクチン接種の予約サイトへのリンクを記した携帯電話のSMSを送付。50歳以上や医療従事者については、予約なしで国内各地の検査・ワクチン接種共同センター（JVTC）で2価ワクチンの接種が受けられる。同国では11月2日時点で約6万5,000人が2価ワクチンを接種完了、もしくは予約を終えている。</w:t>
      </w:r>
    </w:p>
    <w:p w14:paraId="1A8EA850" w14:textId="77777777" w:rsidR="004C1714" w:rsidRPr="004C1714" w:rsidRDefault="004C1714" w:rsidP="004C1714">
      <w:pPr>
        <w:shd w:val="clear" w:color="auto" w:fill="FFFFFF"/>
        <w:spacing w:after="0" w:line="240" w:lineRule="auto"/>
        <w:ind w:firstLine="240"/>
        <w:rPr>
          <w:rFonts w:ascii="ＭＳ ゴシック" w:eastAsia="ＭＳ ゴシック" w:hAnsi="ＭＳ ゴシック" w:cs="ＭＳ Ｐゴシック"/>
          <w:sz w:val="21"/>
          <w:szCs w:val="21"/>
          <w:lang w:val="en-US"/>
        </w:rPr>
      </w:pPr>
      <w:r w:rsidRPr="004C1714">
        <w:rPr>
          <w:rFonts w:ascii="ＭＳ ゴシック" w:eastAsia="ＭＳ ゴシック" w:hAnsi="ＭＳ ゴシック" w:cs="ＭＳ Ｐゴシック" w:hint="eastAsia"/>
          <w:sz w:val="21"/>
          <w:szCs w:val="21"/>
          <w:lang w:val="en-US"/>
        </w:rPr>
        <w:t>政府は新型コロナワクチン接種を第１の感染防衛策としている。保健省は10月7日に、ワクチン接種完了者の定義について、ワクチン接種の回数ではなく、定期的な接種を通じた「最新状態のワクチン接種」へと切り替える方針を明らかにしていた</w:t>
      </w:r>
      <w:r w:rsidRPr="004C1714">
        <w:rPr>
          <w:rFonts w:ascii="ＭＳ ゴシック" w:eastAsia="ＭＳ ゴシック" w:hAnsi="ＭＳ ゴシック" w:cs="ＭＳ Ｐゴシック" w:hint="eastAsia"/>
          <w:color w:val="000000"/>
          <w:sz w:val="21"/>
          <w:szCs w:val="21"/>
          <w:lang w:val="en-US"/>
        </w:rPr>
        <w:t>（</w:t>
      </w:r>
      <w:hyperlink r:id="rId30" w:history="1">
        <w:r w:rsidRPr="004C1714">
          <w:rPr>
            <w:rFonts w:ascii="ＭＳ ゴシック" w:eastAsia="ＭＳ ゴシック" w:hAnsi="ＭＳ ゴシック" w:cs="ＭＳ Ｐゴシック" w:hint="eastAsia"/>
            <w:color w:val="006EC8"/>
            <w:sz w:val="21"/>
            <w:szCs w:val="21"/>
            <w:u w:val="single"/>
            <w:lang w:val="en-US"/>
          </w:rPr>
          <w:t>2022年10月14日記事参照</w:t>
        </w:r>
      </w:hyperlink>
      <w:r w:rsidRPr="004C1714">
        <w:rPr>
          <w:rFonts w:ascii="ＭＳ ゴシック" w:eastAsia="ＭＳ ゴシック" w:hAnsi="ＭＳ ゴシック" w:cs="ＭＳ Ｐゴシック" w:hint="eastAsia"/>
          <w:color w:val="000000"/>
          <w:sz w:val="21"/>
          <w:szCs w:val="21"/>
          <w:lang w:val="en-US"/>
        </w:rPr>
        <w:t>）。</w:t>
      </w:r>
      <w:r w:rsidRPr="004C1714">
        <w:rPr>
          <w:rFonts w:ascii="ＭＳ ゴシック" w:eastAsia="ＭＳ ゴシック" w:hAnsi="ＭＳ ゴシック" w:cs="ＭＳ Ｐゴシック" w:hint="eastAsia"/>
          <w:sz w:val="21"/>
          <w:szCs w:val="21"/>
          <w:lang w:val="en-US"/>
        </w:rPr>
        <w:t>同省は18歳以上の成人について、最低回数の接種完了後、5カ月～1年以内に追加接種するべきとしている。</w:t>
      </w:r>
    </w:p>
    <w:p w14:paraId="6DDBC340" w14:textId="77777777" w:rsidR="004C1714" w:rsidRPr="004C1714" w:rsidRDefault="004C1714" w:rsidP="004C1714">
      <w:pPr>
        <w:widowControl w:val="0"/>
        <w:autoSpaceDE w:val="0"/>
        <w:autoSpaceDN w:val="0"/>
        <w:spacing w:after="0" w:line="240" w:lineRule="auto"/>
        <w:ind w:leftChars="27" w:left="59"/>
        <w:jc w:val="center"/>
        <w:rPr>
          <w:rFonts w:ascii="ＭＳ ゴシック" w:eastAsia="ＭＳ ゴシック" w:hAnsi="ＭＳ ゴシック" w:cs="ＭＳ ゴシック"/>
          <w:color w:val="000000"/>
          <w:sz w:val="21"/>
          <w:szCs w:val="21"/>
          <w:shd w:val="clear" w:color="auto" w:fill="FFFFFF"/>
          <w:lang w:val="en-US" w:bidi="ja-JP"/>
        </w:rPr>
      </w:pPr>
      <w:r w:rsidRPr="004C1714">
        <w:rPr>
          <w:rFonts w:ascii="ＭＳ ゴシック" w:eastAsia="ＭＳ ゴシック" w:hAnsi="ＭＳ ゴシック" w:cs="ＭＳ ゴシック" w:hint="eastAsia"/>
          <w:sz w:val="21"/>
          <w:szCs w:val="21"/>
          <w:shd w:val="clear" w:color="auto" w:fill="FFFFFF"/>
          <w:lang w:val="en-US" w:bidi="ja-JP"/>
        </w:rPr>
        <w:t>（略）</w:t>
      </w:r>
      <w:r w:rsidRPr="004C1714">
        <w:rPr>
          <w:rFonts w:ascii="ＭＳ ゴシック" w:eastAsia="ＭＳ ゴシック" w:hAnsi="ＭＳ ゴシック" w:cs="ＭＳ ゴシック"/>
          <w:sz w:val="21"/>
          <w:szCs w:val="21"/>
          <w:shd w:val="clear" w:color="auto" w:fill="FFFFFF"/>
          <w:lang w:val="en-US" w:bidi="ja-JP"/>
        </w:rPr>
        <w:br/>
      </w:r>
      <w:hyperlink r:id="rId31" w:history="1">
        <w:r w:rsidRPr="004C1714">
          <w:rPr>
            <w:rFonts w:ascii="ＭＳ ゴシック" w:eastAsia="ＭＳ ゴシック" w:hAnsi="ＭＳ ゴシック" w:cs="ＭＳ ゴシック"/>
            <w:color w:val="0563C1"/>
            <w:sz w:val="21"/>
            <w:szCs w:val="21"/>
            <w:u w:val="single"/>
            <w:shd w:val="clear" w:color="auto" w:fill="FFFFFF"/>
            <w:lang w:val="en-US" w:bidi="ja-JP"/>
          </w:rPr>
          <w:t>https://www.jetro.go.jp/biznews/2022/11/e98a7cca3d0b9fb3.html</w:t>
        </w:r>
      </w:hyperlink>
    </w:p>
    <w:p w14:paraId="22DE6550" w14:textId="77777777" w:rsidR="004C1714" w:rsidRPr="004C1714" w:rsidRDefault="004C1714" w:rsidP="004C1714">
      <w:pPr>
        <w:widowControl w:val="0"/>
        <w:autoSpaceDE w:val="0"/>
        <w:autoSpaceDN w:val="0"/>
        <w:spacing w:after="0" w:line="240" w:lineRule="auto"/>
        <w:ind w:leftChars="27" w:left="59"/>
        <w:jc w:val="center"/>
        <w:rPr>
          <w:rFonts w:ascii="ＭＳ ゴシック" w:eastAsia="ＭＳ ゴシック" w:hAnsi="ＭＳ ゴシック" w:cs="ＭＳ ゴシック"/>
          <w:color w:val="000000"/>
          <w:sz w:val="21"/>
          <w:szCs w:val="21"/>
          <w:shd w:val="clear" w:color="auto" w:fill="FFFFFF"/>
          <w:lang w:val="en-US" w:bidi="ja-JP"/>
        </w:rPr>
      </w:pPr>
    </w:p>
    <w:p w14:paraId="48E179AA"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sz w:val="21"/>
          <w:szCs w:val="21"/>
          <w:lang w:val="en-US" w:bidi="ja-JP"/>
        </w:rPr>
      </w:pPr>
      <w:r w:rsidRPr="004C1714">
        <w:rPr>
          <w:rFonts w:ascii="ＭＳ ゴシック" w:eastAsia="ＭＳ ゴシック" w:hAnsi="ＭＳ ゴシック" w:cs="ＭＳ ゴシック" w:hint="eastAsia"/>
          <w:sz w:val="21"/>
          <w:szCs w:val="21"/>
          <w:lang w:val="en-US" w:bidi="ja-JP"/>
        </w:rPr>
        <w:t>在シンガポール日本国大使館</w:t>
      </w:r>
    </w:p>
    <w:p w14:paraId="0D05532A"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sz w:val="21"/>
          <w:szCs w:val="21"/>
          <w:lang w:val="en-US" w:bidi="ja-JP"/>
        </w:rPr>
      </w:pPr>
      <w:r w:rsidRPr="004C1714">
        <w:rPr>
          <w:rFonts w:ascii="ＭＳ ゴシック" w:eastAsia="ＭＳ ゴシック" w:hAnsi="ＭＳ ゴシック" w:cs="ＭＳ ゴシック" w:hint="eastAsia"/>
          <w:b/>
          <w:sz w:val="21"/>
          <w:szCs w:val="21"/>
          <w:lang w:val="en-US" w:bidi="ja-JP"/>
        </w:rPr>
        <w:t>新型コロナウイルスの発生に関する注意喚起（その</w:t>
      </w:r>
      <w:r w:rsidRPr="004C1714">
        <w:rPr>
          <w:rFonts w:ascii="ＭＳ ゴシック" w:eastAsia="ＭＳ ゴシック" w:hAnsi="ＭＳ ゴシック" w:cs="ＭＳ ゴシック"/>
          <w:b/>
          <w:sz w:val="21"/>
          <w:szCs w:val="21"/>
          <w:lang w:val="en-US" w:bidi="ja-JP"/>
        </w:rPr>
        <w:t>89）</w:t>
      </w:r>
      <w:r w:rsidRPr="004C1714">
        <w:rPr>
          <w:rFonts w:ascii="ＭＳ ゴシック" w:eastAsia="ＭＳ ゴシック" w:hAnsi="ＭＳ ゴシック" w:cs="ＭＳ ゴシック" w:hint="eastAsia"/>
          <w:sz w:val="21"/>
          <w:szCs w:val="21"/>
          <w:lang w:val="en-US" w:bidi="ja-JP"/>
        </w:rPr>
        <w:t xml:space="preserve">　</w:t>
      </w:r>
      <w:r w:rsidRPr="004C1714">
        <w:rPr>
          <w:rFonts w:ascii="ＭＳ ゴシック" w:eastAsia="ＭＳ ゴシック" w:hAnsi="ＭＳ ゴシック" w:cs="ＭＳ ゴシック"/>
          <w:sz w:val="21"/>
          <w:szCs w:val="21"/>
          <w:lang w:val="en-US" w:bidi="ja-JP"/>
        </w:rPr>
        <w:t>2022年11月</w:t>
      </w:r>
      <w:r w:rsidRPr="004C1714">
        <w:rPr>
          <w:rFonts w:ascii="ＭＳ ゴシック" w:eastAsia="ＭＳ ゴシック" w:hAnsi="ＭＳ ゴシック" w:cs="ＭＳ ゴシック" w:hint="eastAsia"/>
          <w:sz w:val="21"/>
          <w:szCs w:val="21"/>
          <w:lang w:val="en-US" w:bidi="ja-JP"/>
        </w:rPr>
        <w:t>0</w:t>
      </w:r>
      <w:r w:rsidRPr="004C1714">
        <w:rPr>
          <w:rFonts w:ascii="ＭＳ ゴシック" w:eastAsia="ＭＳ ゴシック" w:hAnsi="ＭＳ ゴシック" w:cs="ＭＳ ゴシック"/>
          <w:sz w:val="21"/>
          <w:szCs w:val="21"/>
          <w:lang w:val="en-US" w:bidi="ja-JP"/>
        </w:rPr>
        <w:t>4日</w:t>
      </w:r>
    </w:p>
    <w:p w14:paraId="20543505" w14:textId="77777777" w:rsidR="004C1714" w:rsidRPr="004C1714" w:rsidRDefault="004C1714" w:rsidP="004C1714">
      <w:pPr>
        <w:widowControl w:val="0"/>
        <w:autoSpaceDE w:val="0"/>
        <w:autoSpaceDN w:val="0"/>
        <w:spacing w:after="0" w:line="240" w:lineRule="auto"/>
        <w:ind w:leftChars="27" w:left="59"/>
        <w:rPr>
          <w:rFonts w:ascii="ＭＳ ゴシック" w:eastAsia="ＭＳ ゴシック" w:hAnsi="ＭＳ ゴシック" w:cs="ＭＳ ゴシック"/>
          <w:sz w:val="21"/>
          <w:szCs w:val="21"/>
          <w:lang w:val="ja-JP" w:bidi="ja-JP"/>
        </w:rPr>
      </w:pPr>
    </w:p>
    <w:p w14:paraId="5982D496" w14:textId="77777777" w:rsidR="004C1714" w:rsidRPr="004C1714" w:rsidRDefault="004C1714" w:rsidP="004C1714">
      <w:pPr>
        <w:widowControl w:val="0"/>
        <w:autoSpaceDE w:val="0"/>
        <w:autoSpaceDN w:val="0"/>
        <w:spacing w:after="0" w:line="240" w:lineRule="auto"/>
        <w:ind w:leftChars="27" w:left="59" w:firstLineChars="100" w:firstLine="210"/>
        <w:rPr>
          <w:rFonts w:ascii="ＭＳ ゴシック" w:eastAsia="ＭＳ ゴシック" w:hAnsi="ＭＳ ゴシック" w:cs="ＭＳ ゴシック"/>
          <w:sz w:val="21"/>
          <w:szCs w:val="21"/>
          <w:lang w:val="ja-JP" w:bidi="ja-JP"/>
        </w:rPr>
      </w:pPr>
      <w:r w:rsidRPr="004C1714">
        <w:rPr>
          <w:rFonts w:ascii="ＭＳ ゴシック" w:eastAsia="ＭＳ ゴシック" w:hAnsi="ＭＳ ゴシック" w:cs="ＭＳ ゴシック"/>
          <w:sz w:val="21"/>
          <w:szCs w:val="21"/>
          <w:lang w:val="ja-JP" w:bidi="ja-JP"/>
        </w:rPr>
        <w:t xml:space="preserve">１１月４日、シンガポール保健省（MOH）は、ワクチン追加接種等について公表しました。なお、主な内容は以下のとおりです。 </w:t>
      </w:r>
    </w:p>
    <w:p w14:paraId="0B225B2F" w14:textId="77777777" w:rsidR="004C1714" w:rsidRPr="004C1714" w:rsidRDefault="004C1714" w:rsidP="004C1714">
      <w:pPr>
        <w:widowControl w:val="0"/>
        <w:numPr>
          <w:ilvl w:val="0"/>
          <w:numId w:val="45"/>
        </w:numPr>
        <w:autoSpaceDE w:val="0"/>
        <w:autoSpaceDN w:val="0"/>
        <w:spacing w:after="0" w:line="240" w:lineRule="auto"/>
        <w:rPr>
          <w:rFonts w:ascii="ＭＳ ゴシック" w:eastAsia="ＭＳ ゴシック" w:hAnsi="ＭＳ ゴシック" w:cs="ＭＳ ゴシック"/>
          <w:sz w:val="21"/>
          <w:szCs w:val="21"/>
          <w:lang w:val="ja-JP" w:bidi="ja-JP"/>
        </w:rPr>
      </w:pPr>
      <w:r w:rsidRPr="004C1714">
        <w:rPr>
          <w:rFonts w:ascii="ＭＳ ゴシック" w:eastAsia="ＭＳ ゴシック" w:hAnsi="ＭＳ ゴシック" w:cs="ＭＳ ゴシック"/>
          <w:sz w:val="21"/>
          <w:szCs w:val="21"/>
          <w:lang w:val="ja-JP" w:bidi="ja-JP"/>
        </w:rPr>
        <w:t xml:space="preserve">50 歳未満の者への二価ワクチンの接種を案内（11 月 7 日から） </w:t>
      </w:r>
    </w:p>
    <w:p w14:paraId="4010C1A3" w14:textId="77777777" w:rsidR="004C1714" w:rsidRPr="004C1714" w:rsidRDefault="004C1714" w:rsidP="004C1714">
      <w:pPr>
        <w:widowControl w:val="0"/>
        <w:numPr>
          <w:ilvl w:val="0"/>
          <w:numId w:val="45"/>
        </w:numPr>
        <w:autoSpaceDE w:val="0"/>
        <w:autoSpaceDN w:val="0"/>
        <w:spacing w:after="0" w:line="240" w:lineRule="auto"/>
        <w:rPr>
          <w:rFonts w:ascii="ＭＳ ゴシック" w:eastAsia="ＭＳ ゴシック" w:hAnsi="ＭＳ ゴシック" w:cs="ＭＳ ゴシック"/>
          <w:sz w:val="21"/>
          <w:szCs w:val="21"/>
          <w:lang w:val="ja-JP" w:bidi="ja-JP"/>
        </w:rPr>
      </w:pPr>
      <w:r w:rsidRPr="004C1714">
        <w:rPr>
          <w:rFonts w:ascii="ＭＳ ゴシック" w:eastAsia="ＭＳ ゴシック" w:hAnsi="ＭＳ ゴシック" w:cs="ＭＳ ゴシック"/>
          <w:sz w:val="21"/>
          <w:szCs w:val="21"/>
          <w:lang w:val="ja-JP" w:bidi="ja-JP"/>
        </w:rPr>
        <w:t xml:space="preserve">ART キットを追加配布（11 月 21 日から） </w:t>
      </w:r>
    </w:p>
    <w:p w14:paraId="5DE16075" w14:textId="77777777" w:rsidR="004C1714" w:rsidRPr="004C1714" w:rsidRDefault="004C1714" w:rsidP="004C1714">
      <w:pPr>
        <w:widowControl w:val="0"/>
        <w:autoSpaceDE w:val="0"/>
        <w:autoSpaceDN w:val="0"/>
        <w:spacing w:after="0" w:line="240" w:lineRule="auto"/>
        <w:rPr>
          <w:rFonts w:ascii="ＭＳ ゴシック" w:eastAsia="ＭＳ ゴシック" w:hAnsi="ＭＳ ゴシック" w:cs="ＭＳ ゴシック"/>
          <w:sz w:val="21"/>
          <w:szCs w:val="21"/>
          <w:lang w:val="ja-JP" w:bidi="ja-JP"/>
        </w:rPr>
      </w:pPr>
    </w:p>
    <w:p w14:paraId="2A3E44F8" w14:textId="77777777" w:rsidR="004C1714" w:rsidRPr="004C1714" w:rsidRDefault="004C1714" w:rsidP="004C1714">
      <w:pPr>
        <w:widowControl w:val="0"/>
        <w:numPr>
          <w:ilvl w:val="0"/>
          <w:numId w:val="44"/>
        </w:numPr>
        <w:autoSpaceDE w:val="0"/>
        <w:autoSpaceDN w:val="0"/>
        <w:spacing w:after="0" w:line="240" w:lineRule="auto"/>
        <w:rPr>
          <w:rFonts w:ascii="ＭＳ ゴシック" w:eastAsia="ＭＳ ゴシック" w:hAnsi="ＭＳ ゴシック" w:cs="ＭＳ ゴシック"/>
          <w:sz w:val="21"/>
          <w:szCs w:val="21"/>
          <w:lang w:val="ja-JP" w:bidi="ja-JP"/>
        </w:rPr>
      </w:pPr>
      <w:r w:rsidRPr="004C1714">
        <w:rPr>
          <w:rFonts w:ascii="ＭＳ ゴシック" w:eastAsia="ＭＳ ゴシック" w:hAnsi="ＭＳ ゴシック" w:cs="ＭＳ ゴシック"/>
          <w:sz w:val="21"/>
          <w:szCs w:val="21"/>
          <w:lang w:val="ja-JP" w:bidi="ja-JP"/>
        </w:rPr>
        <w:t>関係省庁タスクフォース（MTF）は、オミクロン XBB 亜種（BA.2.75 亜種と BA.2.10 亜種の組み換え株）による最近の感染者数の再度増加を注視してきた。XBB の波が収まりつつあると理解しています。</w:t>
      </w:r>
    </w:p>
    <w:p w14:paraId="31E8971E" w14:textId="77777777" w:rsidR="004C1714" w:rsidRPr="004C1714" w:rsidRDefault="004C1714" w:rsidP="004C1714">
      <w:pPr>
        <w:widowControl w:val="0"/>
        <w:numPr>
          <w:ilvl w:val="0"/>
          <w:numId w:val="44"/>
        </w:numPr>
        <w:autoSpaceDE w:val="0"/>
        <w:autoSpaceDN w:val="0"/>
        <w:spacing w:after="0" w:line="240" w:lineRule="auto"/>
        <w:rPr>
          <w:rFonts w:ascii="ＭＳ ゴシック" w:eastAsia="ＭＳ ゴシック" w:hAnsi="ＭＳ ゴシック" w:cs="ＭＳ ゴシック"/>
          <w:sz w:val="21"/>
          <w:szCs w:val="21"/>
          <w:lang w:val="en-US" w:bidi="ja-JP"/>
        </w:rPr>
      </w:pPr>
      <w:r w:rsidRPr="004C1714">
        <w:rPr>
          <w:rFonts w:ascii="ＭＳ ゴシック" w:eastAsia="ＭＳ ゴシック" w:hAnsi="ＭＳ ゴシック" w:cs="ＭＳ ゴシック"/>
          <w:sz w:val="21"/>
          <w:szCs w:val="21"/>
          <w:lang w:val="ja-JP" w:bidi="ja-JP"/>
        </w:rPr>
        <w:t>現在、世界的に複数の亜種が流行しており、新たな変異株が形成される可能性もあります。海外渡航の回復に伴い、感染力の強い新しい変異株が十分な事前の予告なしにシンガポールに入り、流行する可能性があります。このような状況から、私たちは油断することはできません。COVID-19 ウイルスの今後の進化に備え、防衛を強化し、いざというときに迅速に対応できるよう事前に準備しておくことがより重要となっています。</w:t>
      </w:r>
    </w:p>
    <w:p w14:paraId="42FA1624" w14:textId="77777777" w:rsidR="004C1714" w:rsidRPr="004C1714" w:rsidRDefault="004C1714" w:rsidP="004C1714">
      <w:pPr>
        <w:widowControl w:val="0"/>
        <w:autoSpaceDE w:val="0"/>
        <w:autoSpaceDN w:val="0"/>
        <w:spacing w:after="0" w:line="240" w:lineRule="auto"/>
        <w:ind w:left="59"/>
        <w:jc w:val="center"/>
        <w:rPr>
          <w:rFonts w:ascii="ＭＳ ゴシック" w:eastAsia="ＭＳ ゴシック" w:hAnsi="ＭＳ ゴシック" w:cs="ＭＳ ゴシック"/>
          <w:sz w:val="21"/>
          <w:szCs w:val="21"/>
          <w:lang w:val="en-US" w:bidi="ja-JP"/>
        </w:rPr>
      </w:pPr>
      <w:r w:rsidRPr="004C1714">
        <w:rPr>
          <w:rFonts w:ascii="ＭＳ ゴシック" w:eastAsia="ＭＳ ゴシック" w:hAnsi="ＭＳ ゴシック" w:cs="ＭＳ ゴシック" w:hint="eastAsia"/>
          <w:sz w:val="21"/>
          <w:szCs w:val="21"/>
          <w:lang w:val="en-US" w:bidi="ja-JP"/>
        </w:rPr>
        <w:t>（</w:t>
      </w:r>
      <w:r w:rsidRPr="004C1714">
        <w:rPr>
          <w:rFonts w:ascii="ＭＳ ゴシック" w:eastAsia="ＭＳ ゴシック" w:hAnsi="ＭＳ ゴシック" w:cs="ＭＳ ゴシック" w:hint="eastAsia"/>
          <w:sz w:val="21"/>
          <w:szCs w:val="21"/>
          <w:lang w:val="ja-JP" w:bidi="ja-JP"/>
        </w:rPr>
        <w:t>略</w:t>
      </w:r>
      <w:r w:rsidRPr="004C1714">
        <w:rPr>
          <w:rFonts w:ascii="ＭＳ ゴシック" w:eastAsia="ＭＳ ゴシック" w:hAnsi="ＭＳ ゴシック" w:cs="ＭＳ ゴシック" w:hint="eastAsia"/>
          <w:sz w:val="21"/>
          <w:szCs w:val="21"/>
          <w:lang w:val="en-US" w:bidi="ja-JP"/>
        </w:rPr>
        <w:t>）</w:t>
      </w:r>
    </w:p>
    <w:p w14:paraId="0F303E6B" w14:textId="77777777" w:rsidR="004C1714" w:rsidRPr="004C1714" w:rsidRDefault="006624F5" w:rsidP="004C1714">
      <w:pPr>
        <w:widowControl w:val="0"/>
        <w:autoSpaceDE w:val="0"/>
        <w:autoSpaceDN w:val="0"/>
        <w:spacing w:after="0" w:line="240" w:lineRule="auto"/>
        <w:ind w:left="59"/>
        <w:jc w:val="center"/>
        <w:rPr>
          <w:rFonts w:ascii="ＭＳ ゴシック" w:eastAsia="ＭＳ ゴシック" w:hAnsi="ＭＳ ゴシック" w:cs="ＭＳ ゴシック"/>
          <w:sz w:val="21"/>
          <w:szCs w:val="21"/>
          <w:lang w:val="en-US" w:bidi="ja-JP"/>
        </w:rPr>
      </w:pPr>
      <w:hyperlink r:id="rId32" w:history="1">
        <w:r w:rsidR="004C1714" w:rsidRPr="004C1714">
          <w:rPr>
            <w:rFonts w:ascii="ＭＳ ゴシック" w:eastAsia="ＭＳ ゴシック" w:hAnsi="ＭＳ ゴシック" w:cs="ＭＳ ゴシック"/>
            <w:color w:val="0563C1"/>
            <w:sz w:val="21"/>
            <w:szCs w:val="21"/>
            <w:u w:val="single"/>
            <w:lang w:val="en-US" w:bidi="ja-JP"/>
          </w:rPr>
          <w:t>https://www.sg.emb-japan.go.jp/files/100417453.pdf</w:t>
        </w:r>
      </w:hyperlink>
    </w:p>
    <w:p w14:paraId="0936F438" w14:textId="24005B72" w:rsidR="00007875" w:rsidRPr="004C1714" w:rsidRDefault="00007875" w:rsidP="00007875">
      <w:pPr>
        <w:widowControl w:val="0"/>
        <w:autoSpaceDE w:val="0"/>
        <w:autoSpaceDN w:val="0"/>
        <w:spacing w:after="0" w:line="240" w:lineRule="auto"/>
        <w:ind w:leftChars="27" w:left="59"/>
        <w:jc w:val="center"/>
        <w:rPr>
          <w:rFonts w:ascii="ＭＳ ゴシック" w:eastAsia="ＭＳ ゴシック" w:hAnsi="ＭＳ ゴシック" w:cs="ＭＳ ゴシック"/>
          <w:sz w:val="21"/>
          <w:szCs w:val="21"/>
          <w:lang w:val="en-US" w:bidi="ja-JP"/>
        </w:rPr>
      </w:pPr>
    </w:p>
    <w:p w14:paraId="5285599B" w14:textId="15FB16B5" w:rsidR="004552B0" w:rsidRPr="00007875" w:rsidRDefault="004552B0" w:rsidP="004552B0">
      <w:pPr>
        <w:widowControl w:val="0"/>
        <w:autoSpaceDE w:val="0"/>
        <w:autoSpaceDN w:val="0"/>
        <w:spacing w:after="0" w:line="240" w:lineRule="auto"/>
        <w:ind w:leftChars="45" w:left="99"/>
        <w:jc w:val="center"/>
        <w:rPr>
          <w:rFonts w:ascii="ＭＳ ゴシック" w:eastAsia="ＭＳ ゴシック" w:hAnsi="ＭＳ ゴシック" w:cs="ＭＳ ゴシック"/>
          <w:color w:val="FF0000"/>
          <w:sz w:val="21"/>
          <w:szCs w:val="21"/>
          <w:lang w:val="en-US" w:bidi="ja-JP"/>
        </w:rPr>
      </w:pPr>
    </w:p>
    <w:bookmarkEnd w:id="15"/>
    <w:p w14:paraId="0EEA7EA7" w14:textId="77777777" w:rsidR="00164472" w:rsidRPr="004552B0" w:rsidRDefault="00164472" w:rsidP="00164472">
      <w:pPr>
        <w:widowControl w:val="0"/>
        <w:autoSpaceDE w:val="0"/>
        <w:autoSpaceDN w:val="0"/>
        <w:spacing w:after="0" w:line="240" w:lineRule="auto"/>
        <w:ind w:leftChars="27" w:left="59"/>
        <w:jc w:val="center"/>
        <w:rPr>
          <w:rFonts w:ascii="ＭＳ ゴシック" w:eastAsia="ＭＳ ゴシック" w:hAnsi="ＭＳ ゴシック" w:cs="ＭＳ ゴシック"/>
          <w:color w:val="FF0000"/>
          <w:sz w:val="21"/>
          <w:szCs w:val="21"/>
          <w:lang w:val="en-US" w:bidi="ja-JP"/>
        </w:rPr>
      </w:pPr>
    </w:p>
    <w:p w14:paraId="55098CF5" w14:textId="77777777" w:rsidR="00140F80" w:rsidRPr="00164472" w:rsidRDefault="00140F80" w:rsidP="0088075B">
      <w:pPr>
        <w:jc w:val="both"/>
        <w:rPr>
          <w:lang w:val="en-US"/>
        </w:rPr>
      </w:pPr>
    </w:p>
    <w:p w14:paraId="6A7166FF" w14:textId="77777777" w:rsidR="00DD17AC" w:rsidRPr="009B626B" w:rsidRDefault="006624F5" w:rsidP="0088075B">
      <w:pPr>
        <w:jc w:val="both"/>
        <w:rPr>
          <w:rFonts w:ascii="ＭＳ ゴシック" w:eastAsia="ＭＳ ゴシック" w:hAnsi="ＭＳ ゴシック"/>
        </w:rPr>
      </w:pPr>
      <w:hyperlink w:anchor="_top" w:history="1">
        <w:r w:rsidR="003971C2" w:rsidRPr="009B626B">
          <w:rPr>
            <w:rStyle w:val="a5"/>
            <w:rFonts w:ascii="ＭＳ ゴシック" w:eastAsia="ＭＳ ゴシック" w:hAnsi="ＭＳ ゴシック" w:hint="eastAsia"/>
            <w:color w:val="C00000"/>
          </w:rPr>
          <w:t>≪TOPへ戻る</w:t>
        </w:r>
      </w:hyperlink>
      <w:r w:rsidR="003971C2" w:rsidRPr="009B626B">
        <w:rPr>
          <w:rFonts w:ascii="ＭＳ ゴシック" w:eastAsia="ＭＳ ゴシック" w:hAnsi="ＭＳ ゴシック"/>
        </w:rPr>
        <w:br w:type="page"/>
      </w:r>
    </w:p>
    <w:p w14:paraId="1B89363B" w14:textId="77777777" w:rsidR="00873D62" w:rsidRPr="009B626B" w:rsidRDefault="00C827CA" w:rsidP="002B5B72">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18" w:name="_Toc83361176"/>
      <w:r w:rsidRPr="009B626B">
        <w:rPr>
          <w:rFonts w:ascii="ＭＳ ゴシック" w:eastAsia="ＭＳ ゴシック" w:hAnsi="ＭＳ ゴシック" w:hint="eastAsia"/>
          <w:b/>
          <w:color w:val="C00000"/>
          <w:sz w:val="28"/>
        </w:rPr>
        <w:t>8.</w:t>
      </w:r>
      <w:r w:rsidR="002B5B72" w:rsidRPr="009B626B">
        <w:rPr>
          <w:rFonts w:ascii="ＭＳ ゴシック" w:eastAsia="ＭＳ ゴシック" w:hAnsi="ＭＳ ゴシック" w:hint="eastAsia"/>
          <w:b/>
          <w:color w:val="C00000"/>
          <w:sz w:val="28"/>
        </w:rPr>
        <w:t xml:space="preserve">　</w:t>
      </w:r>
      <w:r w:rsidR="001B15F8" w:rsidRPr="009B626B">
        <w:rPr>
          <w:rFonts w:ascii="ＭＳ ゴシック" w:eastAsia="ＭＳ ゴシック" w:hAnsi="ＭＳ ゴシック" w:hint="eastAsia"/>
          <w:b/>
          <w:color w:val="C00000"/>
          <w:sz w:val="28"/>
        </w:rPr>
        <w:t>インドネシア</w:t>
      </w:r>
      <w:bookmarkEnd w:id="18"/>
    </w:p>
    <w:p w14:paraId="79F236FE" w14:textId="77777777" w:rsidR="002B5B72" w:rsidRPr="009B626B" w:rsidRDefault="002B5B72" w:rsidP="002B5B72">
      <w:pPr>
        <w:rPr>
          <w:rFonts w:ascii="ＭＳ ゴシック" w:eastAsia="ＭＳ ゴシック" w:hAnsi="ＭＳ ゴシック"/>
        </w:rPr>
      </w:pPr>
    </w:p>
    <w:p w14:paraId="5C34AC00" w14:textId="77777777" w:rsidR="00873D62" w:rsidRPr="001C6C64" w:rsidRDefault="001C6C64" w:rsidP="00692994">
      <w:pPr>
        <w:pStyle w:val="ae"/>
        <w:rPr>
          <w:b/>
          <w:color w:val="000000" w:themeColor="text1"/>
          <w:sz w:val="21"/>
          <w:szCs w:val="21"/>
          <w:u w:val="single"/>
        </w:rPr>
      </w:pPr>
      <w:bookmarkStart w:id="19" w:name="_Toc38701142"/>
      <w:bookmarkStart w:id="20" w:name="_Toc38901234"/>
      <w:bookmarkStart w:id="21" w:name="_Toc39823756"/>
      <w:r w:rsidRPr="001C6C64">
        <w:rPr>
          <w:rFonts w:hint="eastAsia"/>
          <w:b/>
          <w:color w:val="000000" w:themeColor="text1"/>
          <w:sz w:val="21"/>
          <w:szCs w:val="21"/>
          <w:u w:val="single"/>
        </w:rPr>
        <w:t>１．</w:t>
      </w:r>
      <w:r w:rsidR="00873D62" w:rsidRPr="001C6C64">
        <w:rPr>
          <w:rFonts w:hint="eastAsia"/>
          <w:b/>
          <w:color w:val="000000" w:themeColor="text1"/>
          <w:sz w:val="21"/>
          <w:szCs w:val="21"/>
          <w:u w:val="single"/>
        </w:rPr>
        <w:t>船員交代の可否</w:t>
      </w:r>
      <w:bookmarkEnd w:id="19"/>
      <w:bookmarkEnd w:id="20"/>
      <w:bookmarkEnd w:id="21"/>
    </w:p>
    <w:p w14:paraId="6BB77468" w14:textId="77777777" w:rsidR="00873D62" w:rsidRPr="009B626B" w:rsidRDefault="00873D62" w:rsidP="00692994">
      <w:pPr>
        <w:pStyle w:val="ae"/>
        <w:rPr>
          <w:color w:val="000000" w:themeColor="text1"/>
          <w:sz w:val="21"/>
          <w:szCs w:val="21"/>
        </w:rPr>
      </w:pPr>
      <w:r w:rsidRPr="009B626B">
        <w:rPr>
          <w:rFonts w:hint="eastAsia"/>
          <w:color w:val="000000" w:themeColor="text1"/>
          <w:sz w:val="21"/>
          <w:szCs w:val="21"/>
        </w:rPr>
        <w:tab/>
      </w:r>
    </w:p>
    <w:p w14:paraId="77F9B602" w14:textId="77777777" w:rsidR="00873D62" w:rsidRPr="00453667" w:rsidRDefault="00873D62" w:rsidP="00692994">
      <w:pPr>
        <w:pStyle w:val="ae"/>
        <w:rPr>
          <w:b/>
          <w:color w:val="000000" w:themeColor="text1"/>
          <w:sz w:val="21"/>
          <w:szCs w:val="21"/>
        </w:rPr>
      </w:pPr>
      <w:r w:rsidRPr="00453667">
        <w:rPr>
          <w:rFonts w:hint="eastAsia"/>
          <w:b/>
          <w:color w:val="000000" w:themeColor="text1"/>
          <w:sz w:val="21"/>
          <w:szCs w:val="21"/>
        </w:rPr>
        <w:t>外国人船員の入国</w:t>
      </w:r>
      <w:r w:rsidRPr="00453667">
        <w:rPr>
          <w:rFonts w:hint="eastAsia"/>
          <w:b/>
          <w:color w:val="000000" w:themeColor="text1"/>
          <w:sz w:val="21"/>
          <w:szCs w:val="21"/>
        </w:rPr>
        <w:tab/>
      </w:r>
    </w:p>
    <w:p w14:paraId="41C87139" w14:textId="77777777" w:rsidR="002B5B72" w:rsidRPr="00453667" w:rsidRDefault="002B5B72" w:rsidP="00692994">
      <w:pPr>
        <w:pStyle w:val="ae"/>
        <w:rPr>
          <w:b/>
          <w:color w:val="000000" w:themeColor="text1"/>
          <w:sz w:val="21"/>
          <w:szCs w:val="21"/>
        </w:rPr>
      </w:pPr>
    </w:p>
    <w:p w14:paraId="41AC7358" w14:textId="77777777" w:rsidR="00873D62" w:rsidRPr="00453667" w:rsidRDefault="00873D62" w:rsidP="00692994">
      <w:pPr>
        <w:pStyle w:val="ae"/>
        <w:rPr>
          <w:b/>
          <w:color w:val="000000" w:themeColor="text1"/>
          <w:sz w:val="21"/>
          <w:szCs w:val="21"/>
        </w:rPr>
      </w:pPr>
      <w:r w:rsidRPr="00453667">
        <w:rPr>
          <w:rFonts w:hint="eastAsia"/>
          <w:b/>
          <w:color w:val="000000" w:themeColor="text1"/>
          <w:sz w:val="21"/>
          <w:szCs w:val="21"/>
        </w:rPr>
        <w:t>外国人船員の国内移動</w:t>
      </w:r>
      <w:r w:rsidRPr="00453667">
        <w:rPr>
          <w:rFonts w:hint="eastAsia"/>
          <w:b/>
          <w:color w:val="000000" w:themeColor="text1"/>
          <w:sz w:val="21"/>
          <w:szCs w:val="21"/>
        </w:rPr>
        <w:tab/>
      </w:r>
    </w:p>
    <w:p w14:paraId="0FD1D66E" w14:textId="77777777" w:rsidR="002B5B72" w:rsidRPr="00453667" w:rsidRDefault="002B5B72" w:rsidP="00692994">
      <w:pPr>
        <w:pStyle w:val="ae"/>
        <w:rPr>
          <w:b/>
          <w:color w:val="000000" w:themeColor="text1"/>
          <w:sz w:val="21"/>
          <w:szCs w:val="21"/>
        </w:rPr>
      </w:pPr>
    </w:p>
    <w:p w14:paraId="001BFD2D" w14:textId="77777777" w:rsidR="00873D62" w:rsidRPr="00453667" w:rsidRDefault="00873D62" w:rsidP="00692994">
      <w:pPr>
        <w:pStyle w:val="ae"/>
        <w:rPr>
          <w:b/>
          <w:color w:val="000000" w:themeColor="text1"/>
          <w:sz w:val="21"/>
          <w:szCs w:val="21"/>
        </w:rPr>
      </w:pPr>
      <w:r w:rsidRPr="00453667">
        <w:rPr>
          <w:rFonts w:hint="eastAsia"/>
          <w:b/>
          <w:color w:val="000000" w:themeColor="text1"/>
          <w:sz w:val="21"/>
          <w:szCs w:val="21"/>
        </w:rPr>
        <w:t>外国人船員の乗船</w:t>
      </w:r>
      <w:r w:rsidRPr="00453667">
        <w:rPr>
          <w:rFonts w:hint="eastAsia"/>
          <w:b/>
          <w:color w:val="000000" w:themeColor="text1"/>
          <w:sz w:val="21"/>
          <w:szCs w:val="21"/>
        </w:rPr>
        <w:tab/>
      </w:r>
    </w:p>
    <w:p w14:paraId="4CCC5833" w14:textId="77777777" w:rsidR="002B5B72" w:rsidRPr="00453667" w:rsidRDefault="002B5B72" w:rsidP="00692994">
      <w:pPr>
        <w:pStyle w:val="ae"/>
        <w:rPr>
          <w:b/>
          <w:color w:val="000000" w:themeColor="text1"/>
          <w:sz w:val="21"/>
          <w:szCs w:val="21"/>
        </w:rPr>
      </w:pPr>
      <w:r w:rsidRPr="00453667">
        <w:rPr>
          <w:rFonts w:hint="eastAsia"/>
          <w:b/>
          <w:color w:val="000000" w:themeColor="text1"/>
          <w:sz w:val="21"/>
          <w:szCs w:val="21"/>
        </w:rPr>
        <w:t xml:space="preserve">　　</w:t>
      </w:r>
    </w:p>
    <w:p w14:paraId="566086DA" w14:textId="77777777" w:rsidR="00873D62" w:rsidRPr="00453667" w:rsidRDefault="00873D62" w:rsidP="00692994">
      <w:pPr>
        <w:pStyle w:val="ae"/>
        <w:rPr>
          <w:b/>
          <w:color w:val="000000" w:themeColor="text1"/>
          <w:sz w:val="21"/>
          <w:szCs w:val="21"/>
        </w:rPr>
      </w:pPr>
      <w:r w:rsidRPr="00453667">
        <w:rPr>
          <w:rFonts w:hint="eastAsia"/>
          <w:b/>
          <w:color w:val="000000" w:themeColor="text1"/>
          <w:sz w:val="21"/>
          <w:szCs w:val="21"/>
        </w:rPr>
        <w:t>外国人船員の下船</w:t>
      </w:r>
      <w:r w:rsidRPr="00453667">
        <w:rPr>
          <w:rFonts w:hint="eastAsia"/>
          <w:b/>
          <w:color w:val="000000" w:themeColor="text1"/>
          <w:sz w:val="21"/>
          <w:szCs w:val="21"/>
        </w:rPr>
        <w:tab/>
      </w:r>
    </w:p>
    <w:p w14:paraId="502237C1" w14:textId="77777777" w:rsidR="002B5B72" w:rsidRPr="00453667" w:rsidRDefault="002B5B72" w:rsidP="00692994">
      <w:pPr>
        <w:pStyle w:val="ae"/>
        <w:rPr>
          <w:b/>
          <w:color w:val="000000" w:themeColor="text1"/>
          <w:sz w:val="21"/>
          <w:szCs w:val="21"/>
        </w:rPr>
      </w:pPr>
    </w:p>
    <w:p w14:paraId="4BC1C9CB" w14:textId="77777777" w:rsidR="00873D62" w:rsidRPr="00453667" w:rsidRDefault="00873D62" w:rsidP="00692994">
      <w:pPr>
        <w:pStyle w:val="ae"/>
        <w:rPr>
          <w:b/>
          <w:color w:val="000000" w:themeColor="text1"/>
          <w:sz w:val="21"/>
          <w:szCs w:val="21"/>
        </w:rPr>
      </w:pPr>
      <w:r w:rsidRPr="00453667">
        <w:rPr>
          <w:rFonts w:hint="eastAsia"/>
          <w:b/>
          <w:color w:val="000000" w:themeColor="text1"/>
          <w:sz w:val="21"/>
          <w:szCs w:val="21"/>
        </w:rPr>
        <w:t>外国人船員の出国</w:t>
      </w:r>
      <w:r w:rsidRPr="00453667">
        <w:rPr>
          <w:rFonts w:hint="eastAsia"/>
          <w:b/>
          <w:color w:val="000000" w:themeColor="text1"/>
          <w:sz w:val="21"/>
          <w:szCs w:val="21"/>
        </w:rPr>
        <w:tab/>
      </w:r>
    </w:p>
    <w:p w14:paraId="6467530D" w14:textId="77777777" w:rsidR="002B5B72" w:rsidRPr="00453667" w:rsidRDefault="002B5B72" w:rsidP="00692994">
      <w:pPr>
        <w:pStyle w:val="ae"/>
        <w:rPr>
          <w:b/>
          <w:color w:val="000000" w:themeColor="text1"/>
          <w:sz w:val="21"/>
          <w:szCs w:val="21"/>
        </w:rPr>
      </w:pPr>
    </w:p>
    <w:p w14:paraId="6AE9FF8C" w14:textId="77777777" w:rsidR="00873D62" w:rsidRPr="00453667" w:rsidRDefault="00873D62" w:rsidP="00692994">
      <w:pPr>
        <w:pStyle w:val="ae"/>
        <w:rPr>
          <w:b/>
          <w:color w:val="000000" w:themeColor="text1"/>
          <w:sz w:val="21"/>
          <w:szCs w:val="21"/>
        </w:rPr>
      </w:pPr>
      <w:r w:rsidRPr="00453667">
        <w:rPr>
          <w:rFonts w:hint="eastAsia"/>
          <w:b/>
          <w:color w:val="000000" w:themeColor="text1"/>
          <w:sz w:val="21"/>
          <w:szCs w:val="21"/>
        </w:rPr>
        <w:t>自国船員の帰国（空港）</w:t>
      </w:r>
      <w:r w:rsidRPr="00453667">
        <w:rPr>
          <w:rFonts w:hint="eastAsia"/>
          <w:b/>
          <w:color w:val="000000" w:themeColor="text1"/>
          <w:sz w:val="21"/>
          <w:szCs w:val="21"/>
        </w:rPr>
        <w:tab/>
      </w:r>
    </w:p>
    <w:p w14:paraId="2DFD984B" w14:textId="77777777" w:rsidR="002B5B72" w:rsidRPr="00453667" w:rsidRDefault="002B5B72" w:rsidP="00692994">
      <w:pPr>
        <w:pStyle w:val="ae"/>
        <w:rPr>
          <w:b/>
          <w:color w:val="000000" w:themeColor="text1"/>
          <w:sz w:val="21"/>
          <w:szCs w:val="21"/>
        </w:rPr>
      </w:pPr>
    </w:p>
    <w:p w14:paraId="74C84797" w14:textId="77777777" w:rsidR="00873D62" w:rsidRPr="00453667" w:rsidRDefault="00873D62" w:rsidP="00692994">
      <w:pPr>
        <w:pStyle w:val="ae"/>
        <w:rPr>
          <w:b/>
          <w:color w:val="000000" w:themeColor="text1"/>
          <w:sz w:val="21"/>
          <w:szCs w:val="21"/>
        </w:rPr>
      </w:pPr>
      <w:r w:rsidRPr="00453667">
        <w:rPr>
          <w:rFonts w:hint="eastAsia"/>
          <w:b/>
          <w:color w:val="000000" w:themeColor="text1"/>
          <w:sz w:val="21"/>
          <w:szCs w:val="21"/>
        </w:rPr>
        <w:t>自国船員の乗下船</w:t>
      </w:r>
      <w:r w:rsidRPr="00453667">
        <w:rPr>
          <w:rFonts w:hint="eastAsia"/>
          <w:b/>
          <w:color w:val="000000" w:themeColor="text1"/>
          <w:sz w:val="21"/>
          <w:szCs w:val="21"/>
        </w:rPr>
        <w:tab/>
      </w:r>
    </w:p>
    <w:p w14:paraId="426F5D99" w14:textId="77777777" w:rsidR="00873D62" w:rsidRPr="00453667" w:rsidRDefault="00873D62" w:rsidP="00692994">
      <w:pPr>
        <w:pStyle w:val="ae"/>
        <w:rPr>
          <w:b/>
          <w:color w:val="000000" w:themeColor="text1"/>
          <w:sz w:val="21"/>
          <w:szCs w:val="21"/>
        </w:rPr>
      </w:pPr>
      <w:r w:rsidRPr="00453667">
        <w:rPr>
          <w:rFonts w:hint="eastAsia"/>
          <w:b/>
          <w:color w:val="000000" w:themeColor="text1"/>
          <w:sz w:val="21"/>
          <w:szCs w:val="21"/>
        </w:rPr>
        <w:tab/>
      </w:r>
    </w:p>
    <w:p w14:paraId="4566863B" w14:textId="77777777" w:rsidR="00873D62" w:rsidRPr="00453667" w:rsidRDefault="00873D62" w:rsidP="00692994">
      <w:pPr>
        <w:pStyle w:val="ae"/>
        <w:rPr>
          <w:b/>
          <w:color w:val="000000" w:themeColor="text1"/>
          <w:sz w:val="21"/>
          <w:szCs w:val="21"/>
        </w:rPr>
      </w:pPr>
      <w:r w:rsidRPr="00453667">
        <w:rPr>
          <w:rFonts w:hint="eastAsia"/>
          <w:b/>
          <w:color w:val="000000" w:themeColor="text1"/>
          <w:sz w:val="21"/>
          <w:szCs w:val="21"/>
        </w:rPr>
        <w:t>自国船員の国内移動</w:t>
      </w:r>
      <w:r w:rsidRPr="00453667">
        <w:rPr>
          <w:rFonts w:hint="eastAsia"/>
          <w:b/>
          <w:color w:val="000000" w:themeColor="text1"/>
          <w:sz w:val="21"/>
          <w:szCs w:val="21"/>
        </w:rPr>
        <w:tab/>
      </w:r>
    </w:p>
    <w:p w14:paraId="09386280" w14:textId="77777777" w:rsidR="002B5B72" w:rsidRPr="00453667" w:rsidRDefault="002B5B72" w:rsidP="00692994">
      <w:pPr>
        <w:pStyle w:val="ae"/>
        <w:rPr>
          <w:b/>
          <w:color w:val="000000" w:themeColor="text1"/>
          <w:sz w:val="21"/>
          <w:szCs w:val="21"/>
        </w:rPr>
      </w:pPr>
    </w:p>
    <w:p w14:paraId="53276C8A" w14:textId="77777777" w:rsidR="00873D62" w:rsidRPr="009B626B" w:rsidRDefault="00873D62" w:rsidP="00692994">
      <w:pPr>
        <w:pStyle w:val="ae"/>
        <w:rPr>
          <w:color w:val="000000" w:themeColor="text1"/>
          <w:sz w:val="21"/>
          <w:szCs w:val="21"/>
        </w:rPr>
      </w:pPr>
      <w:r w:rsidRPr="00453667">
        <w:rPr>
          <w:rFonts w:hint="eastAsia"/>
          <w:b/>
          <w:color w:val="000000" w:themeColor="text1"/>
          <w:sz w:val="21"/>
          <w:szCs w:val="21"/>
        </w:rPr>
        <w:t>自国船員の出国（空港）</w:t>
      </w:r>
      <w:r w:rsidRPr="00453667">
        <w:rPr>
          <w:rFonts w:hint="eastAsia"/>
          <w:b/>
          <w:color w:val="000000" w:themeColor="text1"/>
          <w:sz w:val="21"/>
          <w:szCs w:val="21"/>
        </w:rPr>
        <w:tab/>
      </w:r>
    </w:p>
    <w:p w14:paraId="2A7BD223" w14:textId="77777777" w:rsidR="00873D62" w:rsidRPr="009B626B" w:rsidRDefault="00873D62" w:rsidP="00692994">
      <w:pPr>
        <w:pStyle w:val="ae"/>
        <w:rPr>
          <w:color w:val="000000" w:themeColor="text1"/>
          <w:sz w:val="21"/>
          <w:szCs w:val="21"/>
        </w:rPr>
      </w:pPr>
      <w:r w:rsidRPr="009B626B">
        <w:rPr>
          <w:rFonts w:hint="eastAsia"/>
          <w:color w:val="000000" w:themeColor="text1"/>
          <w:sz w:val="21"/>
          <w:szCs w:val="21"/>
        </w:rPr>
        <w:tab/>
      </w:r>
    </w:p>
    <w:p w14:paraId="6B3940AF" w14:textId="77777777" w:rsidR="002B5B72" w:rsidRPr="000E69E1" w:rsidRDefault="00873D62" w:rsidP="00692994">
      <w:pPr>
        <w:pStyle w:val="ae"/>
        <w:rPr>
          <w:color w:val="000000" w:themeColor="text1"/>
          <w:sz w:val="21"/>
          <w:szCs w:val="21"/>
        </w:rPr>
      </w:pPr>
      <w:r w:rsidRPr="006C0D99">
        <w:rPr>
          <w:color w:val="000000" w:themeColor="text1"/>
          <w:sz w:val="21"/>
          <w:szCs w:val="21"/>
        </w:rPr>
        <w:tab/>
      </w:r>
    </w:p>
    <w:p w14:paraId="0E736DB7" w14:textId="77777777" w:rsidR="00713D1A" w:rsidRPr="000E69E1" w:rsidRDefault="001C6C64" w:rsidP="00713D1A">
      <w:pPr>
        <w:pStyle w:val="ae"/>
        <w:rPr>
          <w:b/>
          <w:color w:val="000000" w:themeColor="text1"/>
          <w:sz w:val="21"/>
          <w:szCs w:val="21"/>
          <w:u w:val="single"/>
        </w:rPr>
      </w:pPr>
      <w:bookmarkStart w:id="22" w:name="_Toc38701143"/>
      <w:bookmarkStart w:id="23" w:name="_Toc38901235"/>
      <w:bookmarkStart w:id="24" w:name="_Toc39823757"/>
      <w:r w:rsidRPr="000E69E1">
        <w:rPr>
          <w:rFonts w:hint="eastAsia"/>
          <w:b/>
          <w:color w:val="000000" w:themeColor="text1"/>
          <w:sz w:val="21"/>
          <w:szCs w:val="21"/>
          <w:u w:val="single"/>
        </w:rPr>
        <w:t>２．</w:t>
      </w:r>
      <w:r w:rsidR="00873D62" w:rsidRPr="000E69E1">
        <w:rPr>
          <w:rFonts w:hint="eastAsia"/>
          <w:b/>
          <w:color w:val="000000" w:themeColor="text1"/>
          <w:sz w:val="21"/>
          <w:szCs w:val="21"/>
          <w:u w:val="single"/>
        </w:rPr>
        <w:t>関連情報</w:t>
      </w:r>
      <w:bookmarkEnd w:id="22"/>
      <w:bookmarkEnd w:id="23"/>
      <w:bookmarkEnd w:id="24"/>
    </w:p>
    <w:p w14:paraId="7D44CDEF" w14:textId="77777777" w:rsidR="0006108C" w:rsidRPr="00D96659" w:rsidRDefault="0006108C" w:rsidP="002832CC">
      <w:pPr>
        <w:pStyle w:val="ae"/>
        <w:rPr>
          <w:rFonts w:cstheme="minorBidi"/>
          <w:color w:val="000000" w:themeColor="text1"/>
          <w:sz w:val="21"/>
          <w:szCs w:val="21"/>
          <w:lang w:val="en-US" w:bidi="ar-SA"/>
        </w:rPr>
      </w:pPr>
      <w:r w:rsidRPr="00D96659">
        <w:rPr>
          <w:rFonts w:cstheme="minorBidi" w:hint="eastAsia"/>
          <w:color w:val="000000" w:themeColor="text1"/>
          <w:sz w:val="21"/>
          <w:szCs w:val="21"/>
          <w:lang w:val="en-US" w:bidi="ar-SA"/>
        </w:rPr>
        <w:t>（</w:t>
      </w:r>
      <w:r w:rsidRPr="00D96659">
        <w:rPr>
          <w:rFonts w:cstheme="minorBidi"/>
          <w:color w:val="000000" w:themeColor="text1"/>
          <w:sz w:val="21"/>
          <w:szCs w:val="21"/>
          <w:lang w:val="en-US" w:bidi="ar-SA"/>
        </w:rPr>
        <w:t>2022</w:t>
      </w:r>
      <w:r w:rsidRPr="00D96659">
        <w:rPr>
          <w:rFonts w:cstheme="minorBidi" w:hint="eastAsia"/>
          <w:color w:val="000000" w:themeColor="text1"/>
          <w:sz w:val="21"/>
          <w:szCs w:val="21"/>
          <w:lang w:val="en-US" w:bidi="ar-SA"/>
        </w:rPr>
        <w:t>年８月</w:t>
      </w:r>
      <w:r w:rsidRPr="00D96659">
        <w:rPr>
          <w:rFonts w:cstheme="minorBidi"/>
          <w:color w:val="000000" w:themeColor="text1"/>
          <w:sz w:val="21"/>
          <w:szCs w:val="21"/>
          <w:lang w:val="en-US" w:bidi="ar-SA"/>
        </w:rPr>
        <w:t>29</w:t>
      </w:r>
      <w:r w:rsidRPr="00D96659">
        <w:rPr>
          <w:rFonts w:cstheme="minorBidi" w:hint="eastAsia"/>
          <w:color w:val="000000" w:themeColor="text1"/>
          <w:sz w:val="21"/>
          <w:szCs w:val="21"/>
          <w:lang w:val="en-US" w:bidi="ar-SA"/>
        </w:rPr>
        <w:t>日）インドネシア政府の新型コロナウイルス対策ユニットは、８月２５日付け通達（第２４号）を発出し、国内移動に必要な条件を変更すると発表しました。この通達では、州・県・市の境を越える国内移動において、１８才以上の者は３回、６才から１７才の者は２回、ワクチンを接種している必要があるとされました。これまで、ワクチンを指定の回数分接種していない場合は、陰性証明書の提示により移動が可能とされていましたが、これにより、国内移動には、指定の回数分のワクチン接種を済ませている必要が生じますので、ご注意ください。</w:t>
      </w:r>
    </w:p>
    <w:p w14:paraId="539D3C77" w14:textId="77777777" w:rsidR="0006108C" w:rsidRPr="00D96659" w:rsidRDefault="0006108C" w:rsidP="002832CC">
      <w:pPr>
        <w:pStyle w:val="ae"/>
        <w:rPr>
          <w:rFonts w:cstheme="minorBidi"/>
          <w:color w:val="000000" w:themeColor="text1"/>
          <w:sz w:val="21"/>
          <w:szCs w:val="21"/>
          <w:lang w:val="en-US" w:bidi="ar-SA"/>
        </w:rPr>
      </w:pPr>
    </w:p>
    <w:p w14:paraId="522577C6" w14:textId="77777777" w:rsidR="002832CC" w:rsidRPr="00D96659" w:rsidRDefault="002832CC" w:rsidP="002832CC">
      <w:pPr>
        <w:pStyle w:val="ae"/>
        <w:rPr>
          <w:rFonts w:cstheme="minorBidi"/>
          <w:color w:val="000000" w:themeColor="text1"/>
          <w:sz w:val="21"/>
          <w:szCs w:val="21"/>
          <w:lang w:val="en-US" w:bidi="ar-SA"/>
        </w:rPr>
      </w:pPr>
      <w:r w:rsidRPr="00D96659">
        <w:rPr>
          <w:rFonts w:cstheme="minorBidi" w:hint="eastAsia"/>
          <w:color w:val="000000" w:themeColor="text1"/>
          <w:sz w:val="21"/>
          <w:szCs w:val="21"/>
          <w:lang w:val="en-US" w:bidi="ar-SA"/>
        </w:rPr>
        <w:t>（</w:t>
      </w:r>
      <w:r w:rsidRPr="00D96659">
        <w:rPr>
          <w:rFonts w:cstheme="minorBidi"/>
          <w:color w:val="000000" w:themeColor="text1"/>
          <w:sz w:val="21"/>
          <w:szCs w:val="21"/>
          <w:lang w:val="en-US" w:bidi="ar-SA"/>
        </w:rPr>
        <w:t>2022</w:t>
      </w:r>
      <w:r w:rsidRPr="00D96659">
        <w:rPr>
          <w:rFonts w:cstheme="minorBidi" w:hint="eastAsia"/>
          <w:color w:val="000000" w:themeColor="text1"/>
          <w:sz w:val="21"/>
          <w:szCs w:val="21"/>
          <w:lang w:val="en-US" w:bidi="ar-SA"/>
        </w:rPr>
        <w:t>年８月</w:t>
      </w:r>
      <w:r w:rsidRPr="00D96659">
        <w:rPr>
          <w:rFonts w:cstheme="minorBidi"/>
          <w:color w:val="000000" w:themeColor="text1"/>
          <w:sz w:val="21"/>
          <w:szCs w:val="21"/>
          <w:lang w:val="en-US" w:bidi="ar-SA"/>
        </w:rPr>
        <w:t>15</w:t>
      </w:r>
      <w:r w:rsidRPr="00D96659">
        <w:rPr>
          <w:rFonts w:cstheme="minorBidi" w:hint="eastAsia"/>
          <w:color w:val="000000" w:themeColor="text1"/>
          <w:sz w:val="21"/>
          <w:szCs w:val="21"/>
          <w:lang w:val="en-US" w:bidi="ar-SA"/>
        </w:rPr>
        <w:t>日）国内移動規制が一部変更されました。ワクチンを２回接種済みの場合は、ＰＣＲ検査の陰性証明書が必要とされました。</w:t>
      </w:r>
    </w:p>
    <w:p w14:paraId="0270B8E8" w14:textId="77777777" w:rsidR="002832CC" w:rsidRPr="00966B6C" w:rsidRDefault="002832CC" w:rsidP="002832CC">
      <w:pPr>
        <w:pStyle w:val="ae"/>
        <w:rPr>
          <w:rFonts w:cstheme="minorBidi"/>
          <w:color w:val="000000" w:themeColor="text1"/>
          <w:sz w:val="21"/>
          <w:szCs w:val="21"/>
          <w:lang w:val="en-US" w:bidi="ar-SA"/>
        </w:rPr>
      </w:pPr>
      <w:r w:rsidRPr="00D96659">
        <w:rPr>
          <w:rFonts w:cstheme="minorBidi" w:hint="eastAsia"/>
          <w:color w:val="000000" w:themeColor="text1"/>
          <w:sz w:val="21"/>
          <w:szCs w:val="21"/>
          <w:lang w:val="en-US" w:bidi="ar-SA"/>
        </w:rPr>
        <w:t>１　インドネシア政府の新型コロ</w:t>
      </w:r>
      <w:r w:rsidRPr="00966B6C">
        <w:rPr>
          <w:rFonts w:cstheme="minorBidi" w:hint="eastAsia"/>
          <w:color w:val="000000" w:themeColor="text1"/>
          <w:sz w:val="21"/>
          <w:szCs w:val="21"/>
          <w:lang w:val="en-US" w:bidi="ar-SA"/>
        </w:rPr>
        <w:t>ナウイルス対策ユニットは、８月１１日付け通達（第２３号）を発出し、国内移動に必要な条件を変更すると発表しました。</w:t>
      </w:r>
    </w:p>
    <w:p w14:paraId="397244D1"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２　この通達により、州・県・市の境を越える国内移動において、ワクチンを２回接種済みの場合は、ＰＣＲ検査の陰性証明書が必要とされました（抗原検査不可）。また、１８才未満の者に適用される条件がより詳細に規定されました。さらに、マスクは、室内や密状態の時に限らず、常時着用とされました。</w:t>
      </w:r>
    </w:p>
    <w:p w14:paraId="6FC6EA08"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３　この通達による州・県・市の境を越える国内移動に係る規制の概要は、以下のとおりです。</w:t>
      </w:r>
    </w:p>
    <w:p w14:paraId="3D0D1929"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（１）保健プロトコル</w:t>
      </w:r>
    </w:p>
    <w:p w14:paraId="3A8B153C"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 xml:space="preserve">　三層布マスク又は医療用マスクを着用（鼻、口、顎を覆う）、マスクの４時間毎交換、定期的な手指洗浄・消毒、距離の確保による密の回避を義務付け。また、公共交通機関での移動中の電話等会話の抑制を奨励。</w:t>
      </w:r>
    </w:p>
    <w:p w14:paraId="04BA6263"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（２）州・県・市の境を越える国内移動の条件（空路、海路、車両、鉄道）</w:t>
      </w:r>
    </w:p>
    <w:p w14:paraId="7D5D1D4B"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ア　アプリ「pedulilindungi」を使用する。</w:t>
      </w:r>
    </w:p>
    <w:p w14:paraId="7839C253"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イ　１８才以上の者に対しては、以下の条件が適用される。</w:t>
      </w:r>
    </w:p>
    <w:p w14:paraId="5AE0E290"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i   ワクチンを３回接種済みの場合、陰性証明書は不要。</w:t>
      </w:r>
    </w:p>
    <w:p w14:paraId="00608442"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ii  ワクチンを２回又は１回接種済みの場合、出発前３×２４時間以内に検体採取したＰＣＲ検査の陰性証明書を提示。</w:t>
      </w:r>
    </w:p>
    <w:p w14:paraId="11BE9891"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iii 健康上の理由でワクチン接種ができない場合、国立病院の医師からの診断書と共に、出発前３×２４時間以内に検体採取したＰＣＲ検査の陰性証明書を提示する。</w:t>
      </w:r>
    </w:p>
    <w:p w14:paraId="57EFBC2E"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ウ　１８才未満の者に対しては、以下の条件が適用される。</w:t>
      </w:r>
    </w:p>
    <w:p w14:paraId="23132030"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i   ６才から１７才の者でワクチンを２回接種済みの場合、陰性証明書は不要。</w:t>
      </w:r>
    </w:p>
    <w:p w14:paraId="2FC69792"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ii  ６才から１７才の者でワクチンを１回接種済みの場合、出発前３×２４時間以内に検体採取したＰＣＲ検査の陰性証明書又は出発前１×２４時間以内に検体採取した抗原検査の陰性証明書を提示する。</w:t>
      </w:r>
    </w:p>
    <w:p w14:paraId="70B1967A"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iii ６才から１７才でワクチン未接種の者がインドネシア入国後に国内を移動する場合、出発前３×２４時間以内に検体採取したＰＣＲ検査の陰性証明書又は出発前１×２４時間以内に検体採取した抗原検査の陰性証明書を提示する（当館注：本通達では、「入国後の国内移動」の定義は規定されていませんが、入国後に飛行機等公共交通機関を使って別の都市にある居住地／宿泊地へ向かう国内の移動を指すと見られます。）。</w:t>
      </w:r>
    </w:p>
    <w:p w14:paraId="67E6A960"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iv  ６才から１７才の者で健康上の理由でワクチン接種ができない場合、国立病院の医師からの診断書と共に、出発前３×２４時間以内に検体採取したＰＣＲ検査の陰性証明書又は出発前１×２４時間以内に検体採取した抗原検査の陰性証明書を提示する。</w:t>
      </w:r>
    </w:p>
    <w:p w14:paraId="16FCA6D0"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v   ６才未満の者は、同行者の付添いがあれば陰性証明書の提示は不要。</w:t>
      </w:r>
    </w:p>
    <w:p w14:paraId="7598325B"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エ　同一都市圏内での日常的移動な陸路（公共交通車両及び私有車両）及び鉄道による移動については、上記イ及びウは適用外。</w:t>
      </w:r>
    </w:p>
    <w:p w14:paraId="6AD0C11F" w14:textId="77777777" w:rsidR="002832CC"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４　本通達は、８月１１日から発効し、追って定められる期限まで有効とされており、終了時期は明示されていません。</w:t>
      </w:r>
    </w:p>
    <w:p w14:paraId="658DAA09" w14:textId="77777777" w:rsidR="00A85A95" w:rsidRPr="00966B6C" w:rsidRDefault="002832CC" w:rsidP="002832CC">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５　上記３（２）に関し、国内線フライト等の公共交通機関の利用条件については、航空会社等公共交通機関に照会してください。</w:t>
      </w:r>
    </w:p>
    <w:p w14:paraId="06C10B24" w14:textId="77777777" w:rsidR="002832CC" w:rsidRPr="00966B6C" w:rsidRDefault="002832CC" w:rsidP="002832CC">
      <w:pPr>
        <w:pStyle w:val="ae"/>
        <w:rPr>
          <w:rFonts w:cstheme="minorBidi"/>
          <w:color w:val="000000" w:themeColor="text1"/>
          <w:sz w:val="21"/>
          <w:szCs w:val="21"/>
          <w:lang w:val="en-US" w:bidi="ar-SA"/>
        </w:rPr>
      </w:pPr>
    </w:p>
    <w:p w14:paraId="36D51ED3" w14:textId="77777777" w:rsidR="00BB25D3" w:rsidRPr="00966B6C" w:rsidRDefault="00BB25D3" w:rsidP="00B863A2">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w:t>
      </w:r>
      <w:r w:rsidRPr="00966B6C">
        <w:rPr>
          <w:rFonts w:cstheme="minorBidi"/>
          <w:color w:val="000000" w:themeColor="text1"/>
          <w:sz w:val="21"/>
          <w:szCs w:val="21"/>
          <w:lang w:val="en-US" w:bidi="ar-SA"/>
        </w:rPr>
        <w:t>2022</w:t>
      </w:r>
      <w:r w:rsidRPr="00966B6C">
        <w:rPr>
          <w:rFonts w:cstheme="minorBidi" w:hint="eastAsia"/>
          <w:color w:val="000000" w:themeColor="text1"/>
          <w:sz w:val="21"/>
          <w:szCs w:val="21"/>
          <w:lang w:val="en-US" w:bidi="ar-SA"/>
        </w:rPr>
        <w:t>年６月９日）インドネシア政府の新型コロナウイルス対策ユニットは、６月８日付け通達（第１９号通達への追加通達）を発出し、外国人の入国に係る規制を一部変更する措置を発表しました。この措置は、同８日から適用され、追って定められる期限まで有効とされています。これにより、インドネシア入国に必要とされていた海外医療保険加入書の提示は不要になりました。なお、インドネシア入国には、引き続き、出発の１４日以上前に２回の接種を完了していることを示すワクチン接種証明書の提示が必要です（出発前ＰＣＲ検査陰性証明書は不要）。</w:t>
      </w:r>
    </w:p>
    <w:p w14:paraId="290C47B7" w14:textId="77777777" w:rsidR="00BB25D3" w:rsidRPr="00966B6C" w:rsidRDefault="00BB25D3" w:rsidP="00B863A2">
      <w:pPr>
        <w:pStyle w:val="ae"/>
        <w:rPr>
          <w:rFonts w:cstheme="minorBidi"/>
          <w:color w:val="000000" w:themeColor="text1"/>
          <w:sz w:val="21"/>
          <w:szCs w:val="21"/>
          <w:lang w:val="en-US" w:bidi="ar-SA"/>
        </w:rPr>
      </w:pPr>
    </w:p>
    <w:p w14:paraId="572800C2" w14:textId="77777777" w:rsidR="00B863A2" w:rsidRPr="00966B6C" w:rsidRDefault="00B863A2" w:rsidP="00B863A2">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w:t>
      </w:r>
      <w:r w:rsidRPr="00966B6C">
        <w:rPr>
          <w:rFonts w:cstheme="minorBidi"/>
          <w:color w:val="000000" w:themeColor="text1"/>
          <w:sz w:val="21"/>
          <w:szCs w:val="21"/>
          <w:lang w:val="en-US" w:bidi="ar-SA"/>
        </w:rPr>
        <w:t>2022</w:t>
      </w:r>
      <w:r w:rsidRPr="00966B6C">
        <w:rPr>
          <w:rFonts w:cstheme="minorBidi" w:hint="eastAsia"/>
          <w:color w:val="000000" w:themeColor="text1"/>
          <w:sz w:val="21"/>
          <w:szCs w:val="21"/>
          <w:lang w:val="en-US" w:bidi="ar-SA"/>
        </w:rPr>
        <w:t>年５月</w:t>
      </w:r>
      <w:r w:rsidRPr="00966B6C">
        <w:rPr>
          <w:rFonts w:cstheme="minorBidi"/>
          <w:color w:val="000000" w:themeColor="text1"/>
          <w:sz w:val="21"/>
          <w:szCs w:val="21"/>
          <w:lang w:val="en-US" w:bidi="ar-SA"/>
        </w:rPr>
        <w:t>19</w:t>
      </w:r>
      <w:r w:rsidRPr="00966B6C">
        <w:rPr>
          <w:rFonts w:cstheme="minorBidi" w:hint="eastAsia"/>
          <w:color w:val="000000" w:themeColor="text1"/>
          <w:sz w:val="21"/>
          <w:szCs w:val="21"/>
          <w:lang w:val="en-US" w:bidi="ar-SA"/>
        </w:rPr>
        <w:t>日）インドネシア政府の新型コロナウイルス対策ユニットは、５月１８日付け通達（第１９号）を発出し、外国人の入国に係る規制を一部変更する措置を発表しました。この措置は、同１８日から適用され、追って定められる期限まで有効とされています。</w:t>
      </w:r>
      <w:r w:rsidRPr="00966B6C">
        <w:rPr>
          <w:rFonts w:cstheme="minorBidi"/>
          <w:color w:val="000000" w:themeColor="text1"/>
          <w:sz w:val="21"/>
          <w:szCs w:val="21"/>
          <w:lang w:val="en-US" w:bidi="ar-SA"/>
        </w:rPr>
        <w:t xml:space="preserve"> </w:t>
      </w:r>
      <w:r w:rsidR="00CB299B" w:rsidRPr="00966B6C">
        <w:rPr>
          <w:rFonts w:cstheme="minorBidi" w:hint="eastAsia"/>
          <w:color w:val="000000" w:themeColor="text1"/>
          <w:sz w:val="21"/>
          <w:szCs w:val="21"/>
          <w:lang w:val="en-US" w:bidi="ar-SA"/>
        </w:rPr>
        <w:t xml:space="preserve">　</w:t>
      </w:r>
    </w:p>
    <w:p w14:paraId="34B2050B" w14:textId="77777777" w:rsidR="00B863A2" w:rsidRPr="00966B6C" w:rsidRDefault="00B863A2" w:rsidP="00B863A2">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 xml:space="preserve">これにより、インドネシア入国に必要とされていたＰＣＲ検査陰性証明書の提示は不要になりました。 </w:t>
      </w:r>
    </w:p>
    <w:p w14:paraId="2C78466C" w14:textId="77777777" w:rsidR="00B863A2" w:rsidRPr="00966B6C" w:rsidRDefault="00B863A2" w:rsidP="00B863A2">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 xml:space="preserve">なお、引き続き、インドネシア入国には、出発の１４日以上前に２回の接種を完了していることを示すワクチン接種証明書の提示が必要で、体調不良が認められなければ、到着後のＰＣＲ検査や入国後の隔離措置はありません。ただし、閣僚級以上の訪問に同行する外交・公用査証保持者、１８歳未満の者、コロナ罹患歴があり回復証明書を提示する者、健康上の理由によりワクチン接種が不可である旨の診断書を提示する者については、ワクチン接種証明書提示免除とされています。また、外国人は、海外医療保険加入書（インドネシア滞在中にコロナに罹患した場合に、治療費や緊急移送が必要になった場合の経費が補償される内容のもの）の提示が必要とされています。 </w:t>
      </w:r>
    </w:p>
    <w:p w14:paraId="1D326565" w14:textId="77777777" w:rsidR="00B863A2" w:rsidRPr="00966B6C" w:rsidRDefault="00B863A2" w:rsidP="00B863A2">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 xml:space="preserve">同通達の主な変更点は以下のとおりです。 </w:t>
      </w:r>
    </w:p>
    <w:p w14:paraId="31688419" w14:textId="77777777" w:rsidR="00B863A2" w:rsidRPr="00966B6C" w:rsidRDefault="00B863A2" w:rsidP="00B863A2">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 xml:space="preserve">（１）入国時のＰＣＲ検査陰性証明書提示は不要。 </w:t>
      </w:r>
    </w:p>
    <w:p w14:paraId="11A07399" w14:textId="77777777" w:rsidR="00B863A2" w:rsidRPr="00966B6C" w:rsidRDefault="00B863A2" w:rsidP="00B863A2">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 xml:space="preserve">（２）コロナに罹患歴がある場合、出発国の国立病院又は保健省発行の回復証明書の要件について、「出発前３０日以内に感染が確認された場合」を削除。 </w:t>
      </w:r>
    </w:p>
    <w:p w14:paraId="537F771E" w14:textId="77777777" w:rsidR="00B863A2" w:rsidRPr="00966B6C" w:rsidRDefault="00B863A2" w:rsidP="00B863A2">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 xml:space="preserve">（３）メッカ巡礼プログラム関係者の入国のため、６月４日から８月１５日に限り、以下の空港を新たに入国可能な空港に指定。 </w:t>
      </w:r>
    </w:p>
    <w:p w14:paraId="5C099F20" w14:textId="77777777" w:rsidR="00B863A2" w:rsidRPr="00966B6C" w:rsidRDefault="00B863A2" w:rsidP="00B863A2">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・アチェ州スルタン・イスカンダル・ムダ空港</w:t>
      </w:r>
    </w:p>
    <w:p w14:paraId="782A77AC" w14:textId="77777777" w:rsidR="00B863A2" w:rsidRPr="00966B6C" w:rsidRDefault="00B863A2" w:rsidP="00B863A2">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・西スマトラ州ミナンカバウ空港</w:t>
      </w:r>
    </w:p>
    <w:p w14:paraId="103DF4A7" w14:textId="77777777" w:rsidR="00B863A2" w:rsidRPr="00B863A2" w:rsidRDefault="00B863A2" w:rsidP="00B863A2">
      <w:pPr>
        <w:pStyle w:val="ae"/>
        <w:rPr>
          <w:rFonts w:cstheme="minorBidi"/>
          <w:color w:val="000000" w:themeColor="text1"/>
          <w:sz w:val="21"/>
          <w:szCs w:val="21"/>
          <w:lang w:val="en-US" w:bidi="ar-SA"/>
        </w:rPr>
      </w:pPr>
      <w:r w:rsidRPr="00966B6C">
        <w:rPr>
          <w:rFonts w:cstheme="minorBidi" w:hint="eastAsia"/>
          <w:color w:val="000000" w:themeColor="text1"/>
          <w:sz w:val="21"/>
          <w:szCs w:val="21"/>
          <w:lang w:val="en-US" w:bidi="ar-SA"/>
        </w:rPr>
        <w:t>・南スマトラ州スルタン</w:t>
      </w:r>
      <w:r w:rsidRPr="00B863A2">
        <w:rPr>
          <w:rFonts w:cstheme="minorBidi" w:hint="eastAsia"/>
          <w:color w:val="000000" w:themeColor="text1"/>
          <w:sz w:val="21"/>
          <w:szCs w:val="21"/>
          <w:lang w:val="en-US" w:bidi="ar-SA"/>
        </w:rPr>
        <w:t>・マフムド・バダルディン２世空港</w:t>
      </w:r>
    </w:p>
    <w:p w14:paraId="33DF6530" w14:textId="77777777" w:rsidR="00B863A2" w:rsidRPr="00B863A2" w:rsidRDefault="00B863A2" w:rsidP="00B863A2">
      <w:pPr>
        <w:pStyle w:val="ae"/>
        <w:rPr>
          <w:rFonts w:cstheme="minorBidi"/>
          <w:color w:val="000000" w:themeColor="text1"/>
          <w:sz w:val="21"/>
          <w:szCs w:val="21"/>
          <w:lang w:val="en-US" w:bidi="ar-SA"/>
        </w:rPr>
      </w:pPr>
      <w:r w:rsidRPr="00B863A2">
        <w:rPr>
          <w:rFonts w:cstheme="minorBidi" w:hint="eastAsia"/>
          <w:color w:val="000000" w:themeColor="text1"/>
          <w:sz w:val="21"/>
          <w:szCs w:val="21"/>
          <w:lang w:val="en-US" w:bidi="ar-SA"/>
        </w:rPr>
        <w:t>・中部ジャワ州アディスマルモ空港</w:t>
      </w:r>
    </w:p>
    <w:p w14:paraId="1C39B6F6" w14:textId="77777777" w:rsidR="00B863A2" w:rsidRPr="00B863A2" w:rsidRDefault="00B863A2" w:rsidP="00B863A2">
      <w:pPr>
        <w:pStyle w:val="ae"/>
        <w:rPr>
          <w:rFonts w:cstheme="minorBidi"/>
          <w:color w:val="000000" w:themeColor="text1"/>
          <w:sz w:val="21"/>
          <w:szCs w:val="21"/>
          <w:lang w:val="en-US" w:bidi="ar-SA"/>
        </w:rPr>
      </w:pPr>
      <w:r w:rsidRPr="00B863A2">
        <w:rPr>
          <w:rFonts w:cstheme="minorBidi" w:hint="eastAsia"/>
          <w:color w:val="000000" w:themeColor="text1"/>
          <w:sz w:val="21"/>
          <w:szCs w:val="21"/>
          <w:lang w:val="en-US" w:bidi="ar-SA"/>
        </w:rPr>
        <w:t>・南カリマンタン州シャムスディン・ヌール空港</w:t>
      </w:r>
    </w:p>
    <w:p w14:paraId="6D2CAAA5" w14:textId="77777777" w:rsidR="00B863A2" w:rsidRPr="00B863A2" w:rsidRDefault="00B863A2" w:rsidP="00B863A2">
      <w:pPr>
        <w:pStyle w:val="ae"/>
        <w:rPr>
          <w:rFonts w:cstheme="minorBidi"/>
          <w:color w:val="000000" w:themeColor="text1"/>
          <w:sz w:val="21"/>
          <w:szCs w:val="21"/>
          <w:lang w:val="en-US" w:bidi="ar-SA"/>
        </w:rPr>
      </w:pPr>
      <w:r w:rsidRPr="00B863A2">
        <w:rPr>
          <w:rFonts w:cstheme="minorBidi" w:hint="eastAsia"/>
          <w:color w:val="000000" w:themeColor="text1"/>
          <w:sz w:val="21"/>
          <w:szCs w:val="21"/>
          <w:lang w:val="en-US" w:bidi="ar-SA"/>
        </w:rPr>
        <w:t>・東カリマンタン州スルタン・アジ・ムハンマド・スレイマン・スピンガン空港</w:t>
      </w:r>
    </w:p>
    <w:p w14:paraId="659B6D62" w14:textId="77777777" w:rsidR="00B863A2" w:rsidRPr="00B863A2" w:rsidRDefault="00B863A2" w:rsidP="00B863A2">
      <w:pPr>
        <w:pStyle w:val="ae"/>
        <w:rPr>
          <w:rFonts w:cstheme="minorBidi"/>
          <w:color w:val="000000" w:themeColor="text1"/>
          <w:sz w:val="21"/>
          <w:szCs w:val="21"/>
          <w:lang w:val="en-US" w:bidi="ar-SA"/>
        </w:rPr>
      </w:pPr>
      <w:r w:rsidRPr="00B863A2">
        <w:rPr>
          <w:rFonts w:cstheme="minorBidi" w:hint="eastAsia"/>
          <w:color w:val="000000" w:themeColor="text1"/>
          <w:sz w:val="21"/>
          <w:szCs w:val="21"/>
          <w:lang w:val="en-US" w:bidi="ar-SA"/>
        </w:rPr>
        <w:t xml:space="preserve">（４）国内のすべての国際港湾において入国可能。 </w:t>
      </w:r>
    </w:p>
    <w:p w14:paraId="16C022BE" w14:textId="77777777" w:rsidR="00B863A2" w:rsidRPr="00B863A2" w:rsidRDefault="00B863A2" w:rsidP="00B863A2">
      <w:pPr>
        <w:pStyle w:val="ae"/>
        <w:rPr>
          <w:rFonts w:cstheme="minorBidi"/>
          <w:color w:val="000000" w:themeColor="text1"/>
          <w:sz w:val="21"/>
          <w:szCs w:val="21"/>
          <w:lang w:val="en-US" w:bidi="ar-SA"/>
        </w:rPr>
      </w:pPr>
      <w:r w:rsidRPr="00B863A2">
        <w:rPr>
          <w:rFonts w:cstheme="minorBidi" w:hint="eastAsia"/>
          <w:color w:val="000000" w:themeColor="text1"/>
          <w:sz w:val="21"/>
          <w:szCs w:val="21"/>
          <w:lang w:val="en-US" w:bidi="ar-SA"/>
        </w:rPr>
        <w:t xml:space="preserve">（５）入国可能な陸上国境に、西カリマンタン州ナンガ・バダウ、東ヌサ・トゥンガラ州モタマシン及び同州ウィニ、パプア州スコウー及び同州ソタを追加。 </w:t>
      </w:r>
    </w:p>
    <w:p w14:paraId="64019A34" w14:textId="77777777" w:rsidR="00B863A2" w:rsidRPr="00B863A2" w:rsidRDefault="00B863A2" w:rsidP="00B863A2">
      <w:pPr>
        <w:pStyle w:val="ae"/>
        <w:rPr>
          <w:rFonts w:cstheme="minorBidi"/>
          <w:color w:val="000000" w:themeColor="text1"/>
          <w:sz w:val="21"/>
          <w:szCs w:val="21"/>
          <w:lang w:val="en-US" w:bidi="ar-SA"/>
        </w:rPr>
      </w:pPr>
      <w:r w:rsidRPr="00B863A2">
        <w:rPr>
          <w:rFonts w:cstheme="minorBidi" w:hint="eastAsia"/>
          <w:color w:val="000000" w:themeColor="text1"/>
          <w:sz w:val="21"/>
          <w:szCs w:val="21"/>
          <w:lang w:val="en-US" w:bidi="ar-SA"/>
        </w:rPr>
        <w:t xml:space="preserve">現在、インドネシアへの入国には査証の取得が必要とされています。観光及び政府用務の目的のみ、到着後のビザ・オン・アライバル（ＶＯＡ）の取得が可能となっています。インドネシア入国許可については、インドネシアの入国管理事務所又は在京インドネシア大使館にお問い合わせください。 </w:t>
      </w:r>
    </w:p>
    <w:p w14:paraId="2C85AC29" w14:textId="77777777" w:rsidR="00B863A2" w:rsidRDefault="00B863A2" w:rsidP="00B863A2">
      <w:pPr>
        <w:pStyle w:val="ae"/>
        <w:rPr>
          <w:rFonts w:cstheme="minorBidi"/>
          <w:color w:val="000000" w:themeColor="text1"/>
          <w:sz w:val="21"/>
          <w:szCs w:val="21"/>
          <w:lang w:val="en-US" w:bidi="ar-SA"/>
        </w:rPr>
      </w:pPr>
      <w:r w:rsidRPr="00B863A2">
        <w:rPr>
          <w:rFonts w:cstheme="minorBidi" w:hint="eastAsia"/>
          <w:color w:val="000000" w:themeColor="text1"/>
          <w:sz w:val="21"/>
          <w:szCs w:val="21"/>
          <w:lang w:val="en-US" w:bidi="ar-SA"/>
        </w:rPr>
        <w:t>インドネシアにおける新型コロナウイルス対策のための措置は、突然変更される可能性があります。入国措置についても、今後見直しが行われるおそれがありますので、邦人の皆様におかれても、最新の関連情報の入手に努めてください。</w:t>
      </w:r>
    </w:p>
    <w:p w14:paraId="1F2A709F" w14:textId="77777777" w:rsidR="00B863A2" w:rsidRDefault="00B863A2" w:rsidP="00761ABC">
      <w:pPr>
        <w:pStyle w:val="ae"/>
        <w:rPr>
          <w:rFonts w:cstheme="minorBidi"/>
          <w:color w:val="000000" w:themeColor="text1"/>
          <w:sz w:val="21"/>
          <w:szCs w:val="21"/>
          <w:lang w:val="en-US" w:bidi="ar-SA"/>
        </w:rPr>
      </w:pPr>
    </w:p>
    <w:p w14:paraId="3A2F416E" w14:textId="77777777" w:rsidR="00DB690C" w:rsidRPr="00CE4296" w:rsidRDefault="00DB690C" w:rsidP="00DB690C">
      <w:pPr>
        <w:pStyle w:val="ae"/>
        <w:ind w:left="0"/>
        <w:rPr>
          <w:color w:val="000000" w:themeColor="text1"/>
          <w:sz w:val="21"/>
          <w:szCs w:val="21"/>
          <w:lang w:val="en-GB"/>
        </w:rPr>
      </w:pPr>
    </w:p>
    <w:p w14:paraId="41EDDF3E" w14:textId="77777777" w:rsidR="000758E6" w:rsidRPr="009B626B" w:rsidRDefault="006624F5" w:rsidP="000E69E1">
      <w:pPr>
        <w:jc w:val="both"/>
        <w:rPr>
          <w:rFonts w:ascii="ＭＳ ゴシック" w:eastAsia="ＭＳ ゴシック" w:hAnsi="ＭＳ ゴシック"/>
        </w:rPr>
      </w:pPr>
      <w:hyperlink w:anchor="_top" w:history="1">
        <w:r w:rsidR="003E2C41" w:rsidRPr="009B626B">
          <w:rPr>
            <w:rStyle w:val="a5"/>
            <w:rFonts w:ascii="ＭＳ ゴシック" w:eastAsia="ＭＳ ゴシック" w:hAnsi="ＭＳ ゴシック" w:hint="eastAsia"/>
            <w:color w:val="C00000"/>
          </w:rPr>
          <w:t>≪TOPへ戻る</w:t>
        </w:r>
      </w:hyperlink>
      <w:r w:rsidR="000758E6" w:rsidRPr="009B626B">
        <w:rPr>
          <w:rFonts w:ascii="ＭＳ ゴシック" w:eastAsia="ＭＳ ゴシック" w:hAnsi="ＭＳ ゴシック"/>
        </w:rPr>
        <w:br w:type="page"/>
      </w:r>
    </w:p>
    <w:p w14:paraId="5D9A35E6" w14:textId="77777777" w:rsidR="00C4655C" w:rsidRPr="009B626B" w:rsidRDefault="00C4655C" w:rsidP="00C4655C">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25" w:name="_Toc83361177"/>
      <w:r w:rsidRPr="009B626B">
        <w:rPr>
          <w:rFonts w:ascii="ＭＳ ゴシック" w:eastAsia="ＭＳ ゴシック" w:hAnsi="ＭＳ ゴシック" w:hint="eastAsia"/>
          <w:b/>
          <w:color w:val="C00000"/>
          <w:sz w:val="28"/>
        </w:rPr>
        <w:t>9．インド</w:t>
      </w:r>
      <w:bookmarkEnd w:id="25"/>
    </w:p>
    <w:p w14:paraId="0012935F" w14:textId="77777777" w:rsidR="006B2087" w:rsidRPr="009B626B" w:rsidRDefault="006B2087" w:rsidP="006B2087">
      <w:pPr>
        <w:rPr>
          <w:rFonts w:ascii="ＭＳ ゴシック" w:eastAsia="ＭＳ ゴシック" w:hAnsi="ＭＳ ゴシック"/>
          <w:sz w:val="21"/>
          <w:szCs w:val="21"/>
        </w:rPr>
      </w:pPr>
    </w:p>
    <w:p w14:paraId="63AC5CAE" w14:textId="77777777" w:rsidR="00323529" w:rsidRPr="00C57BA8" w:rsidRDefault="00C57BA8" w:rsidP="00C57BA8">
      <w:pPr>
        <w:contextualSpacing/>
        <w:rPr>
          <w:rFonts w:ascii="ＭＳ ゴシック" w:eastAsia="ＭＳ ゴシック" w:hAnsi="ＭＳ ゴシック" w:cs="Times New Roman"/>
          <w:b/>
          <w:sz w:val="21"/>
          <w:szCs w:val="21"/>
        </w:rPr>
      </w:pPr>
      <w:r w:rsidRPr="00C57BA8">
        <w:rPr>
          <w:rFonts w:ascii="ＭＳ ゴシック" w:eastAsia="ＭＳ ゴシック" w:hAnsi="ＭＳ ゴシック" w:cs="Times New Roman" w:hint="eastAsia"/>
          <w:b/>
          <w:sz w:val="21"/>
          <w:szCs w:val="21"/>
        </w:rPr>
        <w:t>１．</w:t>
      </w:r>
      <w:r w:rsidR="00323529" w:rsidRPr="00C57BA8">
        <w:rPr>
          <w:rFonts w:ascii="ＭＳ ゴシック" w:eastAsia="ＭＳ ゴシック" w:hAnsi="ＭＳ ゴシック" w:cs="Times New Roman" w:hint="eastAsia"/>
          <w:b/>
          <w:sz w:val="21"/>
          <w:szCs w:val="21"/>
        </w:rPr>
        <w:t>船員の交代可否</w:t>
      </w:r>
    </w:p>
    <w:p w14:paraId="4AF65665" w14:textId="77777777" w:rsidR="00323529" w:rsidRPr="000E7B80" w:rsidRDefault="00323529" w:rsidP="00323529">
      <w:pPr>
        <w:ind w:left="440"/>
        <w:contextualSpacing/>
        <w:rPr>
          <w:rFonts w:ascii="ＭＳ ゴシック" w:eastAsia="ＭＳ ゴシック" w:hAnsi="ＭＳ ゴシック" w:cs="Times New Roman"/>
          <w:color w:val="000000" w:themeColor="text1"/>
          <w:sz w:val="21"/>
          <w:szCs w:val="21"/>
          <w:lang w:val="en-US"/>
        </w:rPr>
      </w:pPr>
    </w:p>
    <w:p w14:paraId="675D2B18" w14:textId="77777777" w:rsidR="00323529" w:rsidRPr="00D6313D" w:rsidRDefault="00323529" w:rsidP="00323529">
      <w:pPr>
        <w:numPr>
          <w:ilvl w:val="0"/>
          <w:numId w:val="28"/>
        </w:numPr>
        <w:spacing w:line="240" w:lineRule="auto"/>
        <w:ind w:hanging="153"/>
        <w:contextualSpacing/>
        <w:jc w:val="both"/>
        <w:rPr>
          <w:rFonts w:ascii="ＭＳ ゴシック" w:eastAsia="ＭＳ ゴシック" w:hAnsi="ＭＳ ゴシック" w:cs="Times New Roman"/>
          <w:b/>
          <w:color w:val="000000" w:themeColor="text1"/>
          <w:sz w:val="21"/>
          <w:szCs w:val="21"/>
        </w:rPr>
      </w:pPr>
      <w:r w:rsidRPr="00D6313D">
        <w:rPr>
          <w:rFonts w:ascii="ＭＳ ゴシック" w:eastAsia="ＭＳ ゴシック" w:hAnsi="ＭＳ ゴシック" w:cs="Times New Roman" w:hint="eastAsia"/>
          <w:b/>
          <w:color w:val="000000" w:themeColor="text1"/>
          <w:sz w:val="21"/>
          <w:szCs w:val="21"/>
        </w:rPr>
        <w:t>外国人船員の入国</w:t>
      </w:r>
      <w:r w:rsidRPr="00D6313D">
        <w:rPr>
          <w:rFonts w:ascii="ＭＳ ゴシック" w:eastAsia="ＭＳ ゴシック" w:hAnsi="ＭＳ ゴシック" w:cs="Times New Roman" w:hint="eastAsia"/>
          <w:b/>
          <w:color w:val="000000" w:themeColor="text1"/>
          <w:sz w:val="21"/>
          <w:szCs w:val="21"/>
        </w:rPr>
        <w:tab/>
      </w:r>
    </w:p>
    <w:p w14:paraId="7C4B1FB7" w14:textId="77777777" w:rsidR="00323529" w:rsidRPr="00D6313D" w:rsidRDefault="00461964" w:rsidP="00461964">
      <w:pPr>
        <w:spacing w:line="240" w:lineRule="auto"/>
        <w:ind w:firstLineChars="300" w:firstLine="630"/>
        <w:jc w:val="both"/>
        <w:rPr>
          <w:rFonts w:ascii="ＭＳ ゴシック" w:eastAsia="ＭＳ ゴシック" w:hAnsi="ＭＳ ゴシック" w:cs="Times New Roman"/>
          <w:color w:val="000000" w:themeColor="text1"/>
          <w:sz w:val="21"/>
          <w:szCs w:val="21"/>
          <w:lang w:val="en-US"/>
        </w:rPr>
      </w:pPr>
      <w:r w:rsidRPr="00D6313D">
        <w:rPr>
          <w:rFonts w:ascii="ＭＳ ゴシック" w:eastAsia="ＭＳ ゴシック" w:hAnsi="ＭＳ ゴシック" w:cs="Times New Roman" w:hint="eastAsia"/>
          <w:color w:val="000000" w:themeColor="text1"/>
          <w:sz w:val="21"/>
          <w:szCs w:val="21"/>
        </w:rPr>
        <w:t>2022年3月27日よりインド発着の国際線を再開。</w:t>
      </w:r>
    </w:p>
    <w:p w14:paraId="690CB42D" w14:textId="77777777" w:rsidR="00323529" w:rsidRPr="00D6313D" w:rsidRDefault="00323529" w:rsidP="00323529">
      <w:pPr>
        <w:numPr>
          <w:ilvl w:val="0"/>
          <w:numId w:val="28"/>
        </w:numPr>
        <w:spacing w:line="240" w:lineRule="auto"/>
        <w:ind w:hanging="153"/>
        <w:contextualSpacing/>
        <w:jc w:val="both"/>
        <w:rPr>
          <w:rFonts w:ascii="ＭＳ ゴシック" w:eastAsia="ＭＳ ゴシック" w:hAnsi="ＭＳ ゴシック" w:cs="Times New Roman"/>
          <w:b/>
          <w:color w:val="000000" w:themeColor="text1"/>
          <w:sz w:val="21"/>
          <w:szCs w:val="21"/>
        </w:rPr>
      </w:pPr>
      <w:r w:rsidRPr="00D6313D">
        <w:rPr>
          <w:rFonts w:ascii="ＭＳ ゴシック" w:eastAsia="ＭＳ ゴシック" w:hAnsi="ＭＳ ゴシック" w:cs="Times New Roman" w:hint="eastAsia"/>
          <w:b/>
          <w:color w:val="000000" w:themeColor="text1"/>
          <w:sz w:val="21"/>
          <w:szCs w:val="21"/>
        </w:rPr>
        <w:t>外国人船員の国内移動</w:t>
      </w:r>
      <w:r w:rsidRPr="00D6313D">
        <w:rPr>
          <w:rFonts w:ascii="ＭＳ ゴシック" w:eastAsia="ＭＳ ゴシック" w:hAnsi="ＭＳ ゴシック" w:cs="Times New Roman" w:hint="eastAsia"/>
          <w:b/>
          <w:color w:val="000000" w:themeColor="text1"/>
          <w:sz w:val="21"/>
          <w:szCs w:val="21"/>
        </w:rPr>
        <w:tab/>
      </w:r>
    </w:p>
    <w:p w14:paraId="27691690" w14:textId="77777777" w:rsidR="006C5BB8" w:rsidRPr="00D6313D" w:rsidRDefault="006C5BB8" w:rsidP="006C5BB8">
      <w:pPr>
        <w:spacing w:line="240" w:lineRule="auto"/>
        <w:ind w:left="720"/>
        <w:contextualSpacing/>
        <w:jc w:val="both"/>
        <w:rPr>
          <w:rFonts w:ascii="ＭＳ ゴシック" w:eastAsia="ＭＳ ゴシック" w:hAnsi="ＭＳ ゴシック"/>
          <w:bCs/>
          <w:color w:val="000000" w:themeColor="text1"/>
          <w:sz w:val="21"/>
          <w:szCs w:val="21"/>
        </w:rPr>
      </w:pPr>
      <w:r w:rsidRPr="00D6313D">
        <w:rPr>
          <w:rFonts w:ascii="ＭＳ ゴシック" w:eastAsia="ＭＳ ゴシック" w:hAnsi="ＭＳ ゴシック" w:hint="eastAsia"/>
          <w:bCs/>
          <w:color w:val="000000" w:themeColor="text1"/>
          <w:sz w:val="21"/>
          <w:szCs w:val="21"/>
        </w:rPr>
        <w:t>可能。(ただし、乗下船時の滞在日数に制限あり)</w:t>
      </w:r>
    </w:p>
    <w:p w14:paraId="05936197" w14:textId="77777777" w:rsidR="006C5BB8" w:rsidRPr="00D6313D" w:rsidRDefault="006C5BB8" w:rsidP="006C5BB8">
      <w:pPr>
        <w:spacing w:line="240" w:lineRule="auto"/>
        <w:ind w:left="720"/>
        <w:contextualSpacing/>
        <w:jc w:val="both"/>
        <w:rPr>
          <w:rFonts w:ascii="ＭＳ ゴシック" w:eastAsia="ＭＳ ゴシック" w:hAnsi="ＭＳ ゴシック"/>
          <w:bCs/>
          <w:color w:val="000000" w:themeColor="text1"/>
          <w:sz w:val="21"/>
          <w:szCs w:val="21"/>
        </w:rPr>
      </w:pPr>
    </w:p>
    <w:p w14:paraId="02139814" w14:textId="77777777" w:rsidR="00323529" w:rsidRPr="00D6313D" w:rsidRDefault="00323529" w:rsidP="00323529">
      <w:pPr>
        <w:numPr>
          <w:ilvl w:val="0"/>
          <w:numId w:val="28"/>
        </w:numPr>
        <w:spacing w:line="240" w:lineRule="auto"/>
        <w:ind w:hanging="153"/>
        <w:contextualSpacing/>
        <w:jc w:val="both"/>
        <w:rPr>
          <w:rFonts w:ascii="ＭＳ ゴシック" w:eastAsia="ＭＳ ゴシック" w:hAnsi="ＭＳ ゴシック" w:cs="Times New Roman"/>
          <w:b/>
          <w:color w:val="000000" w:themeColor="text1"/>
          <w:sz w:val="21"/>
          <w:szCs w:val="21"/>
        </w:rPr>
      </w:pPr>
      <w:r w:rsidRPr="00D6313D">
        <w:rPr>
          <w:rFonts w:ascii="ＭＳ ゴシック" w:eastAsia="ＭＳ ゴシック" w:hAnsi="ＭＳ ゴシック" w:cs="Times New Roman" w:hint="eastAsia"/>
          <w:b/>
          <w:color w:val="000000" w:themeColor="text1"/>
          <w:sz w:val="21"/>
          <w:szCs w:val="21"/>
        </w:rPr>
        <w:t>外国人船員の乗船</w:t>
      </w:r>
      <w:r w:rsidRPr="00D6313D">
        <w:rPr>
          <w:rFonts w:ascii="ＭＳ ゴシック" w:eastAsia="ＭＳ ゴシック" w:hAnsi="ＭＳ ゴシック" w:cs="Times New Roman" w:hint="eastAsia"/>
          <w:b/>
          <w:color w:val="000000" w:themeColor="text1"/>
          <w:sz w:val="21"/>
          <w:szCs w:val="21"/>
        </w:rPr>
        <w:tab/>
      </w:r>
    </w:p>
    <w:p w14:paraId="44BDEFE9" w14:textId="77777777" w:rsidR="006C5BB8" w:rsidRPr="00D6313D" w:rsidRDefault="006C5BB8" w:rsidP="006C5BB8">
      <w:pPr>
        <w:spacing w:line="240" w:lineRule="auto"/>
        <w:ind w:left="720"/>
        <w:contextualSpacing/>
        <w:jc w:val="both"/>
        <w:rPr>
          <w:rFonts w:ascii="ＭＳ ゴシック" w:eastAsia="ＭＳ ゴシック" w:hAnsi="ＭＳ ゴシック"/>
          <w:bCs/>
          <w:color w:val="000000" w:themeColor="text1"/>
          <w:sz w:val="21"/>
          <w:szCs w:val="21"/>
        </w:rPr>
      </w:pPr>
      <w:r w:rsidRPr="00D6313D">
        <w:rPr>
          <w:rFonts w:ascii="ＭＳ ゴシック" w:eastAsia="ＭＳ ゴシック" w:hAnsi="ＭＳ ゴシック" w:hint="eastAsia"/>
          <w:bCs/>
          <w:color w:val="000000" w:themeColor="text1"/>
          <w:sz w:val="21"/>
          <w:szCs w:val="21"/>
        </w:rPr>
        <w:t>各港により異なるが、条件が許せば可能。</w:t>
      </w:r>
    </w:p>
    <w:p w14:paraId="45A9A3C6" w14:textId="77777777" w:rsidR="00323529" w:rsidRPr="00D6313D" w:rsidRDefault="00323529" w:rsidP="00323529">
      <w:pPr>
        <w:spacing w:line="240" w:lineRule="auto"/>
        <w:ind w:left="720"/>
        <w:contextualSpacing/>
        <w:jc w:val="both"/>
        <w:rPr>
          <w:rFonts w:ascii="ＭＳ ゴシック" w:eastAsia="ＭＳ ゴシック" w:hAnsi="ＭＳ ゴシック" w:cs="Times New Roman"/>
          <w:bCs/>
          <w:color w:val="000000" w:themeColor="text1"/>
          <w:sz w:val="21"/>
          <w:szCs w:val="21"/>
        </w:rPr>
      </w:pPr>
    </w:p>
    <w:p w14:paraId="17FCC384" w14:textId="77777777" w:rsidR="00323529" w:rsidRPr="00D6313D" w:rsidRDefault="00323529" w:rsidP="00323529">
      <w:pPr>
        <w:numPr>
          <w:ilvl w:val="0"/>
          <w:numId w:val="28"/>
        </w:numPr>
        <w:spacing w:line="240" w:lineRule="auto"/>
        <w:ind w:hanging="153"/>
        <w:contextualSpacing/>
        <w:jc w:val="both"/>
        <w:rPr>
          <w:rFonts w:ascii="ＭＳ ゴシック" w:eastAsia="ＭＳ ゴシック" w:hAnsi="ＭＳ ゴシック" w:cs="Times New Roman"/>
          <w:b/>
          <w:color w:val="000000" w:themeColor="text1"/>
          <w:sz w:val="21"/>
          <w:szCs w:val="21"/>
        </w:rPr>
      </w:pPr>
      <w:r w:rsidRPr="00D6313D">
        <w:rPr>
          <w:rFonts w:ascii="ＭＳ ゴシック" w:eastAsia="ＭＳ ゴシック" w:hAnsi="ＭＳ ゴシック" w:cs="Times New Roman" w:hint="eastAsia"/>
          <w:b/>
          <w:color w:val="000000" w:themeColor="text1"/>
          <w:sz w:val="21"/>
          <w:szCs w:val="21"/>
        </w:rPr>
        <w:t>外国人船員の下船</w:t>
      </w:r>
      <w:r w:rsidRPr="00D6313D">
        <w:rPr>
          <w:rFonts w:ascii="ＭＳ ゴシック" w:eastAsia="ＭＳ ゴシック" w:hAnsi="ＭＳ ゴシック" w:cs="Times New Roman" w:hint="eastAsia"/>
          <w:b/>
          <w:color w:val="000000" w:themeColor="text1"/>
          <w:sz w:val="21"/>
          <w:szCs w:val="21"/>
        </w:rPr>
        <w:tab/>
      </w:r>
    </w:p>
    <w:p w14:paraId="56E55799" w14:textId="77777777" w:rsidR="006C5BB8" w:rsidRPr="00D6313D" w:rsidRDefault="006C5BB8" w:rsidP="006C5BB8">
      <w:pPr>
        <w:spacing w:line="240" w:lineRule="auto"/>
        <w:ind w:left="720"/>
        <w:contextualSpacing/>
        <w:jc w:val="both"/>
        <w:rPr>
          <w:rFonts w:ascii="ＭＳ ゴシック" w:eastAsia="ＭＳ ゴシック" w:hAnsi="ＭＳ ゴシック"/>
          <w:color w:val="000000" w:themeColor="text1"/>
          <w:sz w:val="21"/>
          <w:szCs w:val="21"/>
        </w:rPr>
      </w:pPr>
      <w:r w:rsidRPr="00D6313D">
        <w:rPr>
          <w:rFonts w:ascii="ＭＳ ゴシック" w:eastAsia="ＭＳ ゴシック" w:hAnsi="ＭＳ ゴシック" w:hint="eastAsia"/>
          <w:color w:val="000000" w:themeColor="text1"/>
          <w:sz w:val="21"/>
          <w:szCs w:val="21"/>
        </w:rPr>
        <w:t>各港により異なるが、条件が許せば可能。</w:t>
      </w:r>
    </w:p>
    <w:p w14:paraId="375E6EB6" w14:textId="77777777" w:rsidR="00323529" w:rsidRPr="00D6313D" w:rsidRDefault="00323529" w:rsidP="00323529">
      <w:pPr>
        <w:spacing w:line="240" w:lineRule="auto"/>
        <w:ind w:left="426"/>
        <w:jc w:val="both"/>
        <w:rPr>
          <w:rFonts w:ascii="ＭＳ ゴシック" w:eastAsia="ＭＳ ゴシック" w:hAnsi="ＭＳ ゴシック" w:cs="Times New Roman"/>
          <w:color w:val="000000" w:themeColor="text1"/>
          <w:sz w:val="21"/>
          <w:szCs w:val="21"/>
        </w:rPr>
      </w:pPr>
    </w:p>
    <w:p w14:paraId="3CCA05B3" w14:textId="77777777" w:rsidR="00323529" w:rsidRPr="00D6313D" w:rsidRDefault="00323529" w:rsidP="00323529">
      <w:pPr>
        <w:numPr>
          <w:ilvl w:val="0"/>
          <w:numId w:val="28"/>
        </w:numPr>
        <w:spacing w:line="240" w:lineRule="auto"/>
        <w:ind w:hanging="153"/>
        <w:contextualSpacing/>
        <w:jc w:val="both"/>
        <w:rPr>
          <w:rFonts w:ascii="ＭＳ ゴシック" w:eastAsia="ＭＳ ゴシック" w:hAnsi="ＭＳ ゴシック" w:cs="Times New Roman"/>
          <w:b/>
          <w:color w:val="000000" w:themeColor="text1"/>
          <w:sz w:val="21"/>
          <w:szCs w:val="21"/>
        </w:rPr>
      </w:pPr>
      <w:r w:rsidRPr="00D6313D">
        <w:rPr>
          <w:rFonts w:ascii="ＭＳ ゴシック" w:eastAsia="ＭＳ ゴシック" w:hAnsi="ＭＳ ゴシック" w:cs="Times New Roman" w:hint="eastAsia"/>
          <w:b/>
          <w:color w:val="000000" w:themeColor="text1"/>
          <w:sz w:val="21"/>
          <w:szCs w:val="21"/>
        </w:rPr>
        <w:t>外国人船員の出国</w:t>
      </w:r>
      <w:r w:rsidRPr="00D6313D">
        <w:rPr>
          <w:rFonts w:ascii="ＭＳ ゴシック" w:eastAsia="ＭＳ ゴシック" w:hAnsi="ＭＳ ゴシック" w:cs="Times New Roman" w:hint="eastAsia"/>
          <w:b/>
          <w:color w:val="000000" w:themeColor="text1"/>
          <w:sz w:val="21"/>
          <w:szCs w:val="21"/>
        </w:rPr>
        <w:tab/>
      </w:r>
    </w:p>
    <w:p w14:paraId="2D4965BE" w14:textId="77777777" w:rsidR="00323529" w:rsidRPr="00D6313D" w:rsidRDefault="00461964" w:rsidP="00323529">
      <w:pPr>
        <w:spacing w:line="240" w:lineRule="auto"/>
        <w:ind w:left="720"/>
        <w:contextualSpacing/>
        <w:jc w:val="both"/>
        <w:rPr>
          <w:rFonts w:ascii="ＭＳ ゴシック" w:eastAsia="ＭＳ ゴシック" w:hAnsi="ＭＳ ゴシック" w:cs="Times New Roman"/>
          <w:color w:val="000000" w:themeColor="text1"/>
          <w:sz w:val="21"/>
          <w:szCs w:val="21"/>
          <w:lang w:val="en-US"/>
        </w:rPr>
      </w:pPr>
      <w:r w:rsidRPr="00D6313D">
        <w:rPr>
          <w:rFonts w:ascii="ＭＳ ゴシック" w:eastAsia="ＭＳ ゴシック" w:hAnsi="ＭＳ ゴシック" w:cs="Times New Roman" w:hint="eastAsia"/>
          <w:color w:val="000000" w:themeColor="text1"/>
          <w:sz w:val="21"/>
          <w:szCs w:val="21"/>
          <w:lang w:val="en-US"/>
        </w:rPr>
        <w:t>2022年3月27日よりインド発着の国際線を再開。</w:t>
      </w:r>
    </w:p>
    <w:p w14:paraId="73D0E8F6" w14:textId="77777777" w:rsidR="00461964" w:rsidRPr="00D6313D" w:rsidRDefault="00461964" w:rsidP="00323529">
      <w:pPr>
        <w:spacing w:line="240" w:lineRule="auto"/>
        <w:ind w:left="720"/>
        <w:contextualSpacing/>
        <w:jc w:val="both"/>
        <w:rPr>
          <w:rFonts w:ascii="ＭＳ ゴシック" w:eastAsia="ＭＳ ゴシック" w:hAnsi="ＭＳ ゴシック" w:cs="Times New Roman"/>
          <w:color w:val="000000" w:themeColor="text1"/>
          <w:sz w:val="21"/>
          <w:szCs w:val="21"/>
          <w:lang w:val="en-US"/>
        </w:rPr>
      </w:pPr>
    </w:p>
    <w:p w14:paraId="30861563" w14:textId="77777777" w:rsidR="00323529" w:rsidRPr="00D6313D" w:rsidRDefault="00323529" w:rsidP="00323529">
      <w:pPr>
        <w:numPr>
          <w:ilvl w:val="0"/>
          <w:numId w:val="28"/>
        </w:numPr>
        <w:spacing w:line="240" w:lineRule="auto"/>
        <w:ind w:hanging="153"/>
        <w:contextualSpacing/>
        <w:jc w:val="both"/>
        <w:rPr>
          <w:rFonts w:ascii="ＭＳ ゴシック" w:eastAsia="ＭＳ ゴシック" w:hAnsi="ＭＳ ゴシック" w:cs="Times New Roman"/>
          <w:b/>
          <w:color w:val="000000" w:themeColor="text1"/>
          <w:sz w:val="21"/>
          <w:szCs w:val="21"/>
        </w:rPr>
      </w:pPr>
      <w:r w:rsidRPr="00D6313D">
        <w:rPr>
          <w:rFonts w:ascii="ＭＳ ゴシック" w:eastAsia="ＭＳ ゴシック" w:hAnsi="ＭＳ ゴシック" w:cs="Times New Roman" w:hint="eastAsia"/>
          <w:b/>
          <w:color w:val="000000" w:themeColor="text1"/>
          <w:sz w:val="21"/>
          <w:szCs w:val="21"/>
        </w:rPr>
        <w:t>自国船員の帰国（空港）</w:t>
      </w:r>
      <w:r w:rsidRPr="00D6313D">
        <w:rPr>
          <w:rFonts w:ascii="ＭＳ ゴシック" w:eastAsia="ＭＳ ゴシック" w:hAnsi="ＭＳ ゴシック" w:cs="Times New Roman" w:hint="eastAsia"/>
          <w:b/>
          <w:color w:val="000000" w:themeColor="text1"/>
          <w:sz w:val="21"/>
          <w:szCs w:val="21"/>
        </w:rPr>
        <w:tab/>
      </w:r>
    </w:p>
    <w:p w14:paraId="22EF3FB9" w14:textId="77777777" w:rsidR="00323529" w:rsidRPr="00D6313D" w:rsidRDefault="00461964" w:rsidP="00323529">
      <w:pPr>
        <w:spacing w:line="240" w:lineRule="auto"/>
        <w:ind w:left="720"/>
        <w:contextualSpacing/>
        <w:jc w:val="both"/>
        <w:rPr>
          <w:rFonts w:ascii="ＭＳ ゴシック" w:eastAsia="ＭＳ ゴシック" w:hAnsi="ＭＳ ゴシック" w:cs="Times New Roman"/>
          <w:color w:val="000000" w:themeColor="text1"/>
          <w:sz w:val="21"/>
          <w:szCs w:val="21"/>
          <w:lang w:val="en-US"/>
        </w:rPr>
      </w:pPr>
      <w:r w:rsidRPr="00D6313D">
        <w:rPr>
          <w:rFonts w:ascii="ＭＳ ゴシック" w:eastAsia="ＭＳ ゴシック" w:hAnsi="ＭＳ ゴシック" w:cs="Times New Roman" w:hint="eastAsia"/>
          <w:color w:val="000000" w:themeColor="text1"/>
          <w:sz w:val="21"/>
          <w:szCs w:val="21"/>
        </w:rPr>
        <w:t>2022年3月27日よりインド発着の国際線を再開。</w:t>
      </w:r>
    </w:p>
    <w:p w14:paraId="4F6C5DFE" w14:textId="77777777" w:rsidR="00323529" w:rsidRPr="00D6313D" w:rsidRDefault="00323529" w:rsidP="00323529">
      <w:pPr>
        <w:spacing w:line="240" w:lineRule="auto"/>
        <w:ind w:left="720"/>
        <w:contextualSpacing/>
        <w:jc w:val="both"/>
        <w:rPr>
          <w:rFonts w:ascii="ＭＳ ゴシック" w:eastAsia="ＭＳ ゴシック" w:hAnsi="ＭＳ ゴシック" w:cs="Times New Roman"/>
          <w:color w:val="000000" w:themeColor="text1"/>
          <w:sz w:val="21"/>
          <w:szCs w:val="21"/>
          <w:lang w:val="en-US"/>
        </w:rPr>
      </w:pPr>
    </w:p>
    <w:p w14:paraId="0B5EC58C" w14:textId="77777777" w:rsidR="00323529" w:rsidRPr="00D6313D" w:rsidRDefault="00323529" w:rsidP="00323529">
      <w:pPr>
        <w:numPr>
          <w:ilvl w:val="0"/>
          <w:numId w:val="28"/>
        </w:numPr>
        <w:spacing w:line="240" w:lineRule="auto"/>
        <w:ind w:hanging="153"/>
        <w:contextualSpacing/>
        <w:jc w:val="both"/>
        <w:rPr>
          <w:rFonts w:ascii="ＭＳ ゴシック" w:eastAsia="ＭＳ ゴシック" w:hAnsi="ＭＳ ゴシック" w:cs="Times New Roman"/>
          <w:b/>
          <w:color w:val="000000" w:themeColor="text1"/>
          <w:sz w:val="21"/>
          <w:szCs w:val="21"/>
        </w:rPr>
      </w:pPr>
      <w:r w:rsidRPr="00D6313D">
        <w:rPr>
          <w:rFonts w:ascii="ＭＳ ゴシック" w:eastAsia="ＭＳ ゴシック" w:hAnsi="ＭＳ ゴシック" w:cs="Times New Roman" w:hint="eastAsia"/>
          <w:b/>
          <w:color w:val="000000" w:themeColor="text1"/>
          <w:sz w:val="21"/>
          <w:szCs w:val="21"/>
        </w:rPr>
        <w:t>自国船員の乗下船</w:t>
      </w:r>
      <w:r w:rsidRPr="00D6313D">
        <w:rPr>
          <w:rFonts w:ascii="ＭＳ ゴシック" w:eastAsia="ＭＳ ゴシック" w:hAnsi="ＭＳ ゴシック" w:cs="Times New Roman" w:hint="eastAsia"/>
          <w:b/>
          <w:color w:val="000000" w:themeColor="text1"/>
          <w:sz w:val="21"/>
          <w:szCs w:val="21"/>
        </w:rPr>
        <w:tab/>
      </w:r>
    </w:p>
    <w:p w14:paraId="4DCD5164" w14:textId="77777777" w:rsidR="006C5BB8" w:rsidRPr="00D6313D" w:rsidRDefault="006C5BB8" w:rsidP="006C5BB8">
      <w:pPr>
        <w:spacing w:line="240" w:lineRule="auto"/>
        <w:ind w:left="720"/>
        <w:contextualSpacing/>
        <w:jc w:val="both"/>
        <w:rPr>
          <w:rFonts w:ascii="ＭＳ ゴシック" w:eastAsia="ＭＳ ゴシック" w:hAnsi="ＭＳ ゴシック"/>
          <w:bCs/>
          <w:color w:val="000000" w:themeColor="text1"/>
          <w:sz w:val="21"/>
          <w:szCs w:val="21"/>
        </w:rPr>
      </w:pPr>
      <w:r w:rsidRPr="00D6313D">
        <w:rPr>
          <w:rFonts w:ascii="ＭＳ ゴシック" w:eastAsia="ＭＳ ゴシック" w:hAnsi="ＭＳ ゴシック" w:hint="eastAsia"/>
          <w:bCs/>
          <w:color w:val="000000" w:themeColor="text1"/>
          <w:sz w:val="21"/>
          <w:szCs w:val="21"/>
        </w:rPr>
        <w:t>各港により異なるが、条件が許せば可能。</w:t>
      </w:r>
    </w:p>
    <w:p w14:paraId="58B858BF" w14:textId="77777777" w:rsidR="00323529" w:rsidRPr="00D6313D" w:rsidRDefault="00323529" w:rsidP="00323529">
      <w:pPr>
        <w:spacing w:line="240" w:lineRule="auto"/>
        <w:ind w:left="709"/>
        <w:jc w:val="both"/>
        <w:rPr>
          <w:rFonts w:ascii="ＭＳ ゴシック" w:eastAsia="ＭＳ ゴシック" w:hAnsi="ＭＳ ゴシック" w:cs="Times New Roman"/>
          <w:color w:val="000000" w:themeColor="text1"/>
          <w:sz w:val="21"/>
          <w:szCs w:val="21"/>
        </w:rPr>
      </w:pPr>
    </w:p>
    <w:p w14:paraId="3331750C" w14:textId="77777777" w:rsidR="00323529" w:rsidRPr="00D6313D" w:rsidRDefault="00323529" w:rsidP="00323529">
      <w:pPr>
        <w:numPr>
          <w:ilvl w:val="0"/>
          <w:numId w:val="28"/>
        </w:numPr>
        <w:spacing w:line="240" w:lineRule="auto"/>
        <w:ind w:hanging="153"/>
        <w:contextualSpacing/>
        <w:jc w:val="both"/>
        <w:rPr>
          <w:rFonts w:ascii="ＭＳ ゴシック" w:eastAsia="ＭＳ ゴシック" w:hAnsi="ＭＳ ゴシック" w:cs="Times New Roman"/>
          <w:b/>
          <w:color w:val="000000" w:themeColor="text1"/>
          <w:sz w:val="21"/>
          <w:szCs w:val="21"/>
        </w:rPr>
      </w:pPr>
      <w:r w:rsidRPr="00D6313D">
        <w:rPr>
          <w:rFonts w:ascii="ＭＳ ゴシック" w:eastAsia="ＭＳ ゴシック" w:hAnsi="ＭＳ ゴシック" w:cs="Times New Roman" w:hint="eastAsia"/>
          <w:b/>
          <w:color w:val="000000" w:themeColor="text1"/>
          <w:sz w:val="21"/>
          <w:szCs w:val="21"/>
        </w:rPr>
        <w:t>自国船員の国内移動</w:t>
      </w:r>
      <w:r w:rsidRPr="00D6313D">
        <w:rPr>
          <w:rFonts w:ascii="ＭＳ ゴシック" w:eastAsia="ＭＳ ゴシック" w:hAnsi="ＭＳ ゴシック" w:cs="Times New Roman" w:hint="eastAsia"/>
          <w:b/>
          <w:color w:val="000000" w:themeColor="text1"/>
          <w:sz w:val="21"/>
          <w:szCs w:val="21"/>
        </w:rPr>
        <w:tab/>
      </w:r>
    </w:p>
    <w:p w14:paraId="0B642926" w14:textId="77777777" w:rsidR="006C5BB8" w:rsidRPr="00D6313D" w:rsidRDefault="006C5BB8" w:rsidP="006C5BB8">
      <w:pPr>
        <w:spacing w:line="240" w:lineRule="auto"/>
        <w:ind w:left="720"/>
        <w:contextualSpacing/>
        <w:jc w:val="both"/>
        <w:rPr>
          <w:rFonts w:ascii="ＭＳ ゴシック" w:eastAsia="ＭＳ ゴシック" w:hAnsi="ＭＳ ゴシック"/>
          <w:bCs/>
          <w:color w:val="000000" w:themeColor="text1"/>
          <w:sz w:val="21"/>
          <w:szCs w:val="21"/>
        </w:rPr>
      </w:pPr>
      <w:r w:rsidRPr="00D6313D">
        <w:rPr>
          <w:rFonts w:ascii="ＭＳ ゴシック" w:eastAsia="ＭＳ ゴシック" w:hAnsi="ＭＳ ゴシック" w:hint="eastAsia"/>
          <w:bCs/>
          <w:color w:val="000000" w:themeColor="text1"/>
          <w:sz w:val="21"/>
          <w:szCs w:val="21"/>
        </w:rPr>
        <w:t>可能。</w:t>
      </w:r>
      <w:r w:rsidRPr="00D6313D">
        <w:rPr>
          <w:rFonts w:ascii="ＭＳ ゴシック" w:eastAsia="ＭＳ ゴシック" w:hAnsi="ＭＳ ゴシック" w:hint="eastAsia"/>
          <w:bCs/>
          <w:color w:val="000000" w:themeColor="text1"/>
          <w:sz w:val="21"/>
          <w:szCs w:val="21"/>
        </w:rPr>
        <w:tab/>
      </w:r>
    </w:p>
    <w:p w14:paraId="299BBC13" w14:textId="77777777" w:rsidR="00323529" w:rsidRPr="000E7B80" w:rsidRDefault="00323529" w:rsidP="00323529">
      <w:pPr>
        <w:spacing w:line="240" w:lineRule="auto"/>
        <w:ind w:leftChars="285" w:left="837" w:hangingChars="100" w:hanging="210"/>
        <w:jc w:val="both"/>
        <w:rPr>
          <w:rFonts w:ascii="ＭＳ ゴシック" w:eastAsia="ＭＳ ゴシック" w:hAnsi="ＭＳ ゴシック" w:cs="ＭＳ Ｐゴシック"/>
          <w:color w:val="000000" w:themeColor="text1"/>
          <w:sz w:val="21"/>
          <w:szCs w:val="21"/>
          <w:lang w:val="en-US"/>
        </w:rPr>
      </w:pPr>
    </w:p>
    <w:p w14:paraId="568AFCDE" w14:textId="77777777" w:rsidR="00323529" w:rsidRPr="000E7B80" w:rsidRDefault="00323529" w:rsidP="00323529">
      <w:pPr>
        <w:numPr>
          <w:ilvl w:val="0"/>
          <w:numId w:val="28"/>
        </w:numPr>
        <w:spacing w:line="240" w:lineRule="auto"/>
        <w:ind w:hanging="153"/>
        <w:contextualSpacing/>
        <w:jc w:val="both"/>
        <w:rPr>
          <w:rFonts w:ascii="ＭＳ ゴシック" w:eastAsia="ＭＳ ゴシック" w:hAnsi="ＭＳ ゴシック" w:cs="Times New Roman"/>
          <w:b/>
          <w:color w:val="000000" w:themeColor="text1"/>
          <w:sz w:val="21"/>
          <w:szCs w:val="21"/>
        </w:rPr>
      </w:pPr>
      <w:r w:rsidRPr="000E7B80">
        <w:rPr>
          <w:rFonts w:ascii="ＭＳ ゴシック" w:eastAsia="ＭＳ ゴシック" w:hAnsi="ＭＳ ゴシック" w:cs="Times New Roman" w:hint="eastAsia"/>
          <w:b/>
          <w:color w:val="000000" w:themeColor="text1"/>
          <w:sz w:val="21"/>
          <w:szCs w:val="21"/>
        </w:rPr>
        <w:t>自国船員の出国（空港）</w:t>
      </w:r>
      <w:r w:rsidRPr="000E7B80">
        <w:rPr>
          <w:rFonts w:ascii="ＭＳ ゴシック" w:eastAsia="ＭＳ ゴシック" w:hAnsi="ＭＳ ゴシック" w:cs="Times New Roman" w:hint="eastAsia"/>
          <w:b/>
          <w:color w:val="000000" w:themeColor="text1"/>
          <w:sz w:val="21"/>
          <w:szCs w:val="21"/>
        </w:rPr>
        <w:tab/>
      </w:r>
    </w:p>
    <w:p w14:paraId="2D13B3EE" w14:textId="77777777" w:rsidR="006C5BB8" w:rsidRPr="008974D2" w:rsidRDefault="006C5BB8" w:rsidP="006C5BB8">
      <w:pPr>
        <w:pStyle w:val="a3"/>
        <w:spacing w:line="240" w:lineRule="auto"/>
        <w:jc w:val="both"/>
        <w:rPr>
          <w:rFonts w:ascii="ＭＳ ゴシック" w:eastAsia="ＭＳ ゴシック" w:hAnsi="ＭＳ ゴシック"/>
          <w:sz w:val="21"/>
          <w:szCs w:val="21"/>
          <w:lang w:val="en-US"/>
        </w:rPr>
      </w:pPr>
      <w:r w:rsidRPr="008974D2">
        <w:rPr>
          <w:rFonts w:ascii="ＭＳ ゴシック" w:eastAsia="ＭＳ ゴシック" w:hAnsi="ＭＳ ゴシック" w:hint="eastAsia"/>
          <w:sz w:val="21"/>
          <w:szCs w:val="21"/>
          <w:lang w:val="en-US"/>
        </w:rPr>
        <w:t>2022年3月27日よりインド発着の国際線を再開。</w:t>
      </w:r>
    </w:p>
    <w:p w14:paraId="67EA7EC9" w14:textId="77777777" w:rsidR="00461964" w:rsidRPr="00C95FFE" w:rsidRDefault="00461964" w:rsidP="00461964">
      <w:pPr>
        <w:spacing w:line="240" w:lineRule="auto"/>
        <w:jc w:val="both"/>
        <w:rPr>
          <w:rFonts w:ascii="ＭＳ ゴシック" w:eastAsia="ＭＳ ゴシック" w:hAnsi="ＭＳ ゴシック" w:cs="Times New Roman"/>
          <w:b/>
          <w:sz w:val="21"/>
          <w:szCs w:val="21"/>
        </w:rPr>
      </w:pPr>
    </w:p>
    <w:p w14:paraId="2A0ED03E" w14:textId="4A562107" w:rsidR="00C57BA8" w:rsidRPr="00C95FFE" w:rsidRDefault="00C57BA8" w:rsidP="00461964">
      <w:pPr>
        <w:spacing w:line="240" w:lineRule="auto"/>
        <w:jc w:val="both"/>
        <w:rPr>
          <w:rFonts w:ascii="ＭＳ ゴシック" w:eastAsia="ＭＳ ゴシック" w:hAnsi="ＭＳ ゴシック"/>
          <w:sz w:val="21"/>
          <w:szCs w:val="21"/>
        </w:rPr>
      </w:pPr>
      <w:r w:rsidRPr="00C95FFE">
        <w:rPr>
          <w:rFonts w:ascii="ＭＳ ゴシック" w:eastAsia="ＭＳ ゴシック" w:hAnsi="ＭＳ ゴシック" w:cs="Times New Roman" w:hint="eastAsia"/>
          <w:b/>
          <w:sz w:val="21"/>
          <w:szCs w:val="21"/>
        </w:rPr>
        <w:t>２．</w:t>
      </w:r>
      <w:r w:rsidR="00323529" w:rsidRPr="00C95FFE">
        <w:rPr>
          <w:rFonts w:ascii="ＭＳ ゴシック" w:eastAsia="ＭＳ ゴシック" w:hAnsi="ＭＳ ゴシック" w:cs="Times New Roman" w:hint="eastAsia"/>
          <w:b/>
          <w:sz w:val="21"/>
          <w:szCs w:val="21"/>
        </w:rPr>
        <w:t>関連情報</w:t>
      </w:r>
      <w:r w:rsidR="00323529" w:rsidRPr="00C95FFE">
        <w:rPr>
          <w:rFonts w:ascii="ＭＳ ゴシック" w:eastAsia="ＭＳ ゴシック" w:hAnsi="ＭＳ ゴシック" w:cs="Times New Roman" w:hint="eastAsia"/>
          <w:b/>
          <w:sz w:val="21"/>
          <w:szCs w:val="21"/>
        </w:rPr>
        <w:tab/>
      </w:r>
      <w:r w:rsidR="00AA4562" w:rsidRPr="00C95FFE">
        <w:rPr>
          <w:rFonts w:ascii="ＭＳ ゴシック" w:eastAsia="ＭＳ ゴシック" w:hAnsi="ＭＳ ゴシック" w:cs="Times New Roman" w:hint="eastAsia"/>
          <w:b/>
          <w:sz w:val="21"/>
          <w:szCs w:val="21"/>
        </w:rPr>
        <w:t>【入国規制撤廃】</w:t>
      </w:r>
    </w:p>
    <w:p w14:paraId="22B4B52A" w14:textId="77777777" w:rsidR="004552B0" w:rsidRPr="004552B0" w:rsidRDefault="004552B0" w:rsidP="004552B0">
      <w:pPr>
        <w:widowControl w:val="0"/>
        <w:autoSpaceDE w:val="0"/>
        <w:autoSpaceDN w:val="0"/>
        <w:spacing w:after="0" w:line="240" w:lineRule="auto"/>
        <w:ind w:leftChars="27" w:left="59"/>
        <w:rPr>
          <w:rFonts w:ascii="ＭＳ ゴシック" w:eastAsia="ＭＳ ゴシック" w:hAnsi="ＭＳ ゴシック" w:cs="ＭＳ ゴシック"/>
          <w:sz w:val="21"/>
          <w:szCs w:val="21"/>
          <w:lang w:val="en-US" w:bidi="ja-JP"/>
        </w:rPr>
      </w:pPr>
      <w:r w:rsidRPr="004552B0">
        <w:rPr>
          <w:rFonts w:ascii="ＭＳ ゴシック" w:eastAsia="ＭＳ ゴシック" w:hAnsi="ＭＳ ゴシック" w:cs="ＭＳ ゴシック" w:hint="eastAsia"/>
          <w:sz w:val="21"/>
          <w:szCs w:val="21"/>
          <w:lang w:val="en-US" w:bidi="ja-JP"/>
        </w:rPr>
        <w:t>＜11月24</w:t>
      </w:r>
      <w:r w:rsidRPr="004552B0">
        <w:rPr>
          <w:rFonts w:ascii="ＭＳ ゴシック" w:eastAsia="ＭＳ ゴシック" w:hAnsi="ＭＳ ゴシック" w:cs="ＭＳ ゴシック" w:hint="eastAsia"/>
          <w:sz w:val="21"/>
          <w:szCs w:val="21"/>
          <w:lang w:val="ja-JP" w:bidi="ja-JP"/>
        </w:rPr>
        <w:t>日更新</w:t>
      </w:r>
      <w:r w:rsidRPr="004552B0">
        <w:rPr>
          <w:rFonts w:ascii="ＭＳ ゴシック" w:eastAsia="ＭＳ ゴシック" w:hAnsi="ＭＳ ゴシック" w:cs="ＭＳ ゴシック" w:hint="eastAsia"/>
          <w:sz w:val="21"/>
          <w:szCs w:val="21"/>
          <w:lang w:val="en-US" w:bidi="ja-JP"/>
        </w:rPr>
        <w:t>＞</w:t>
      </w:r>
    </w:p>
    <w:p w14:paraId="0996C9ED" w14:textId="3FF408DD" w:rsidR="004552B0" w:rsidRPr="004552B0" w:rsidRDefault="004552B0" w:rsidP="004552B0">
      <w:pPr>
        <w:widowControl w:val="0"/>
        <w:autoSpaceDE w:val="0"/>
        <w:autoSpaceDN w:val="0"/>
        <w:spacing w:after="0" w:line="240" w:lineRule="auto"/>
        <w:ind w:leftChars="27" w:left="59"/>
        <w:rPr>
          <w:rFonts w:ascii="ＭＳ ゴシック" w:eastAsia="ＭＳ ゴシック" w:hAnsi="ＭＳ ゴシック" w:cs="ＭＳ ゴシック"/>
          <w:sz w:val="21"/>
          <w:szCs w:val="21"/>
          <w:lang w:val="en-US" w:bidi="ja-JP"/>
        </w:rPr>
      </w:pPr>
      <w:r w:rsidRPr="004552B0">
        <w:rPr>
          <w:rFonts w:ascii="ＭＳ ゴシック" w:eastAsia="ＭＳ ゴシック" w:hAnsi="ＭＳ ゴシック" w:cs="ＭＳ ゴシック" w:hint="eastAsia"/>
          <w:sz w:val="21"/>
          <w:szCs w:val="21"/>
          <w:lang w:val="en-US" w:bidi="ja-JP"/>
        </w:rPr>
        <w:t>今週分をもって更新を完了する。</w:t>
      </w:r>
    </w:p>
    <w:p w14:paraId="6730AB84" w14:textId="77777777" w:rsidR="004552B0" w:rsidRPr="00C95FFE" w:rsidRDefault="004552B0" w:rsidP="00AA4562">
      <w:pPr>
        <w:widowControl w:val="0"/>
        <w:autoSpaceDE w:val="0"/>
        <w:autoSpaceDN w:val="0"/>
        <w:spacing w:after="0" w:line="240" w:lineRule="auto"/>
        <w:ind w:leftChars="193" w:left="425" w:firstLine="1"/>
        <w:rPr>
          <w:rFonts w:ascii="ＭＳ ゴシック" w:eastAsia="ＭＳ ゴシック" w:hAnsi="ＭＳ ゴシック" w:cs="ＭＳ ゴシック"/>
          <w:sz w:val="21"/>
          <w:szCs w:val="21"/>
          <w:lang w:val="en-US" w:bidi="ja-JP"/>
        </w:rPr>
      </w:pPr>
    </w:p>
    <w:p w14:paraId="7F628A8D" w14:textId="25A28763" w:rsidR="00AA4562" w:rsidRPr="00C95FFE" w:rsidRDefault="00AA4562" w:rsidP="004552B0">
      <w:pPr>
        <w:widowControl w:val="0"/>
        <w:autoSpaceDE w:val="0"/>
        <w:autoSpaceDN w:val="0"/>
        <w:spacing w:after="0" w:line="240" w:lineRule="auto"/>
        <w:ind w:firstLine="1"/>
        <w:rPr>
          <w:rFonts w:ascii="ＭＳ ゴシック" w:eastAsia="ＭＳ ゴシック" w:hAnsi="ＭＳ ゴシック" w:cs="ＭＳ ゴシック"/>
          <w:sz w:val="21"/>
          <w:szCs w:val="21"/>
          <w:lang w:val="en-US" w:bidi="ja-JP"/>
        </w:rPr>
      </w:pPr>
      <w:r w:rsidRPr="00C95FFE">
        <w:rPr>
          <w:rFonts w:ascii="ＭＳ ゴシック" w:eastAsia="ＭＳ ゴシック" w:hAnsi="ＭＳ ゴシック" w:cs="ＭＳ ゴシック" w:hint="eastAsia"/>
          <w:sz w:val="21"/>
          <w:szCs w:val="21"/>
          <w:lang w:val="en-US" w:bidi="ja-JP"/>
        </w:rPr>
        <w:t>（</w:t>
      </w:r>
      <w:r w:rsidRPr="00C95FFE">
        <w:rPr>
          <w:rFonts w:ascii="ＭＳ ゴシック" w:eastAsia="ＭＳ ゴシック" w:hAnsi="ＭＳ ゴシック" w:cs="ＭＳ ゴシック"/>
          <w:sz w:val="21"/>
          <w:szCs w:val="21"/>
          <w:lang w:val="en-US" w:bidi="ja-JP"/>
        </w:rPr>
        <w:t>2022</w:t>
      </w:r>
      <w:r w:rsidRPr="00C95FFE">
        <w:rPr>
          <w:rFonts w:ascii="ＭＳ ゴシック" w:eastAsia="ＭＳ ゴシック" w:hAnsi="ＭＳ ゴシック" w:cs="ＭＳ ゴシック" w:hint="eastAsia"/>
          <w:sz w:val="21"/>
          <w:szCs w:val="21"/>
          <w:lang w:val="en-US" w:bidi="ja-JP"/>
        </w:rPr>
        <w:t>年</w:t>
      </w:r>
      <w:r w:rsidRPr="00C95FFE">
        <w:rPr>
          <w:rFonts w:ascii="ＭＳ ゴシック" w:eastAsia="ＭＳ ゴシック" w:hAnsi="ＭＳ ゴシック" w:cs="ＭＳ ゴシック"/>
          <w:sz w:val="21"/>
          <w:szCs w:val="21"/>
          <w:lang w:val="en-US" w:bidi="ja-JP"/>
        </w:rPr>
        <w:t>11</w:t>
      </w:r>
      <w:r w:rsidRPr="00C95FFE">
        <w:rPr>
          <w:rFonts w:ascii="ＭＳ ゴシック" w:eastAsia="ＭＳ ゴシック" w:hAnsi="ＭＳ ゴシック" w:cs="ＭＳ ゴシック" w:hint="eastAsia"/>
          <w:sz w:val="21"/>
          <w:szCs w:val="21"/>
          <w:lang w:val="en-US" w:bidi="ja-JP"/>
        </w:rPr>
        <w:t>月</w:t>
      </w:r>
      <w:r w:rsidRPr="00C95FFE">
        <w:rPr>
          <w:rFonts w:ascii="ＭＳ ゴシック" w:eastAsia="ＭＳ ゴシック" w:hAnsi="ＭＳ ゴシック" w:cs="ＭＳ ゴシック"/>
          <w:sz w:val="21"/>
          <w:szCs w:val="21"/>
          <w:lang w:val="en-US" w:bidi="ja-JP"/>
        </w:rPr>
        <w:t>22</w:t>
      </w:r>
      <w:r w:rsidRPr="00C95FFE">
        <w:rPr>
          <w:rFonts w:ascii="ＭＳ ゴシック" w:eastAsia="ＭＳ ゴシック" w:hAnsi="ＭＳ ゴシック" w:cs="ＭＳ ゴシック" w:hint="eastAsia"/>
          <w:sz w:val="21"/>
          <w:szCs w:val="21"/>
          <w:lang w:val="en-US" w:bidi="ja-JP"/>
        </w:rPr>
        <w:t>日）１１月２１日、インド保健・家庭福祉省は、インド入国検疫ガイドラインを改定し、ワクチン接種証明書（２回目接種の完了を証明するもの）又は</w:t>
      </w:r>
      <w:r w:rsidRPr="00C95FFE">
        <w:rPr>
          <w:rFonts w:ascii="ＭＳ ゴシック" w:eastAsia="ＭＳ ゴシック" w:hAnsi="ＭＳ ゴシック" w:cs="ＭＳ ゴシック"/>
          <w:sz w:val="21"/>
          <w:szCs w:val="21"/>
          <w:lang w:val="en-US" w:bidi="ja-JP"/>
        </w:rPr>
        <w:t>RT-PCR</w:t>
      </w:r>
      <w:r w:rsidRPr="00C95FFE">
        <w:rPr>
          <w:rFonts w:ascii="ＭＳ ゴシック" w:eastAsia="ＭＳ ゴシック" w:hAnsi="ＭＳ ゴシック" w:cs="ＭＳ ゴシック" w:hint="eastAsia"/>
          <w:sz w:val="21"/>
          <w:szCs w:val="21"/>
          <w:lang w:val="en-US" w:bidi="ja-JP"/>
        </w:rPr>
        <w:t>検査の陰性証明書の提示をインド入国のための要件としないこととしました。これを受け、同２１日、インド民間航空総局は、これまでインド入国時に全ての入国者に義務付けていたデリー空港ホームページの「</w:t>
      </w:r>
      <w:r w:rsidRPr="00C95FFE">
        <w:rPr>
          <w:rFonts w:ascii="ＭＳ ゴシック" w:eastAsia="ＭＳ ゴシック" w:hAnsi="ＭＳ ゴシック" w:cs="ＭＳ ゴシック"/>
          <w:sz w:val="21"/>
          <w:szCs w:val="21"/>
          <w:lang w:val="en-US" w:bidi="ja-JP"/>
        </w:rPr>
        <w:t>Air Suvidha</w:t>
      </w:r>
      <w:r w:rsidRPr="00C95FFE">
        <w:rPr>
          <w:rFonts w:ascii="ＭＳ ゴシック" w:eastAsia="ＭＳ ゴシック" w:hAnsi="ＭＳ ゴシック" w:cs="ＭＳ ゴシック" w:hint="eastAsia"/>
          <w:sz w:val="21"/>
          <w:szCs w:val="21"/>
          <w:lang w:val="en-US" w:bidi="ja-JP"/>
        </w:rPr>
        <w:t>」上での自己申告書（</w:t>
      </w:r>
      <w:r w:rsidRPr="00C95FFE">
        <w:rPr>
          <w:rFonts w:ascii="ＭＳ ゴシック" w:eastAsia="ＭＳ ゴシック" w:hAnsi="ＭＳ ゴシック" w:cs="ＭＳ ゴシック"/>
          <w:sz w:val="21"/>
          <w:szCs w:val="21"/>
          <w:lang w:val="en-US" w:bidi="ja-JP"/>
        </w:rPr>
        <w:t>Self Declaration Form</w:t>
      </w:r>
      <w:r w:rsidRPr="00C95FFE">
        <w:rPr>
          <w:rFonts w:ascii="ＭＳ ゴシック" w:eastAsia="ＭＳ ゴシック" w:hAnsi="ＭＳ ゴシック" w:cs="ＭＳ ゴシック" w:hint="eastAsia"/>
          <w:sz w:val="21"/>
          <w:szCs w:val="21"/>
          <w:lang w:val="en-US" w:bidi="ja-JP"/>
        </w:rPr>
        <w:t>）の提出を廃止するとの通達を公表しました。このガイドライン及び通達は１１月２２日から適用されます。なお、インド保健・家庭福祉省は、同ガイドラインにおいて、すべての旅行者は、渡航計画段階において自国で承認されたCOVID-19ワクチンの接種を２回終えていることが望ましいと述べています。</w:t>
      </w:r>
    </w:p>
    <w:p w14:paraId="4E3F512F" w14:textId="2D31E5E1" w:rsidR="004552B0" w:rsidRPr="00C95FFE" w:rsidRDefault="004552B0" w:rsidP="004552B0">
      <w:pPr>
        <w:widowControl w:val="0"/>
        <w:autoSpaceDE w:val="0"/>
        <w:autoSpaceDN w:val="0"/>
        <w:spacing w:after="0" w:line="240" w:lineRule="auto"/>
        <w:rPr>
          <w:rFonts w:ascii="ＭＳ ゴシック" w:eastAsia="ＭＳ ゴシック" w:hAnsi="ＭＳ ゴシック" w:cs="ＭＳ ゴシック"/>
          <w:sz w:val="21"/>
          <w:szCs w:val="21"/>
          <w:u w:val="single"/>
          <w:lang w:val="en-US" w:bidi="ja-JP"/>
        </w:rPr>
      </w:pPr>
    </w:p>
    <w:p w14:paraId="05BDEF54" w14:textId="77777777" w:rsidR="004552B0" w:rsidRPr="004552B0" w:rsidRDefault="004552B0" w:rsidP="004552B0">
      <w:pPr>
        <w:shd w:val="clear" w:color="auto" w:fill="FFFFFF"/>
        <w:spacing w:after="0" w:line="240" w:lineRule="auto"/>
        <w:ind w:firstLine="240"/>
        <w:rPr>
          <w:rFonts w:ascii="ＭＳ ゴシック" w:eastAsia="ＭＳ ゴシック" w:hAnsi="ＭＳ ゴシック" w:cs="ＭＳ Ｐゴシック"/>
          <w:color w:val="FF0000"/>
          <w:sz w:val="21"/>
          <w:szCs w:val="21"/>
          <w:lang w:val="en-US"/>
        </w:rPr>
      </w:pPr>
      <w:r w:rsidRPr="004552B0">
        <w:rPr>
          <w:rFonts w:ascii="ＭＳ ゴシック" w:eastAsia="ＭＳ ゴシック" w:hAnsi="ＭＳ ゴシック" w:cs="ＭＳ Ｐゴシック" w:hint="eastAsia"/>
          <w:sz w:val="21"/>
          <w:szCs w:val="21"/>
          <w:lang w:val="en-US"/>
        </w:rPr>
        <w:t>日本からインド入国に当たっての手続きについては、直近で大きな変更は生じておらず、新型コロナワクチンの接種完了証明書があれば、PCR検査の陰性証明書の事前提示などは不要で、入国後も原則として隔離措置などは設けられていない</w:t>
      </w:r>
      <w:r w:rsidRPr="004552B0">
        <w:rPr>
          <w:rFonts w:ascii="ＭＳ ゴシック" w:eastAsia="ＭＳ ゴシック" w:hAnsi="ＭＳ ゴシック" w:cs="ＭＳ Ｐゴシック" w:hint="eastAsia"/>
          <w:color w:val="000000"/>
          <w:sz w:val="21"/>
          <w:szCs w:val="21"/>
          <w:lang w:val="en-US"/>
        </w:rPr>
        <w:t>（</w:t>
      </w:r>
      <w:hyperlink r:id="rId33" w:history="1">
        <w:r w:rsidRPr="004552B0">
          <w:rPr>
            <w:rFonts w:ascii="ＭＳ ゴシック" w:eastAsia="ＭＳ ゴシック" w:hAnsi="ＭＳ ゴシック" w:cs="ＭＳ Ｐゴシック" w:hint="eastAsia"/>
            <w:color w:val="006EC8"/>
            <w:sz w:val="21"/>
            <w:szCs w:val="21"/>
            <w:u w:val="single"/>
            <w:lang w:val="en-US"/>
          </w:rPr>
          <w:t>2022年8月15日記事参照</w:t>
        </w:r>
      </w:hyperlink>
      <w:r w:rsidRPr="004552B0">
        <w:rPr>
          <w:rFonts w:ascii="ＭＳ ゴシック" w:eastAsia="ＭＳ ゴシック" w:hAnsi="ＭＳ ゴシック" w:cs="ＭＳ Ｐゴシック" w:hint="eastAsia"/>
          <w:color w:val="000000"/>
          <w:sz w:val="21"/>
          <w:szCs w:val="21"/>
          <w:lang w:val="en-US"/>
        </w:rPr>
        <w:t>）</w:t>
      </w:r>
      <w:r w:rsidRPr="004552B0">
        <w:rPr>
          <w:rFonts w:ascii="ＭＳ ゴシック" w:eastAsia="ＭＳ ゴシック" w:hAnsi="ＭＳ ゴシック" w:cs="ＭＳ Ｐゴシック" w:hint="eastAsia"/>
          <w:sz w:val="21"/>
          <w:szCs w:val="21"/>
          <w:lang w:val="en-US"/>
        </w:rPr>
        <w:t>。なお、入国前には、</w:t>
      </w:r>
      <w:hyperlink r:id="rId34" w:tgtFrame="_blank" w:history="1">
        <w:r w:rsidRPr="004552B0">
          <w:rPr>
            <w:rFonts w:ascii="ＭＳ ゴシック" w:eastAsia="ＭＳ ゴシック" w:hAnsi="ＭＳ ゴシック" w:cs="ＭＳ Ｐゴシック" w:hint="eastAsia"/>
            <w:color w:val="006EC8"/>
            <w:sz w:val="21"/>
            <w:szCs w:val="21"/>
            <w:u w:val="single"/>
            <w:lang w:val="en-US"/>
          </w:rPr>
          <w:t>「Air Suvidha」ポータルページ（デリー空港HP）</w:t>
        </w:r>
      </w:hyperlink>
      <w:r w:rsidRPr="004552B0">
        <w:rPr>
          <w:rFonts w:ascii="ＭＳ ゴシック" w:eastAsia="ＭＳ ゴシック" w:hAnsi="ＭＳ ゴシック" w:cs="ＭＳ Ｐゴシック" w:hint="eastAsia"/>
          <w:sz w:val="21"/>
          <w:szCs w:val="21"/>
          <w:lang w:val="en-US"/>
        </w:rPr>
        <w:t>上で自己申告書を提出することが引き続き求められる。ワクチン接種完了証明書もしくは出発時刻から72時間以内のPCR検査の陰性証明書は到着時の提示のみとなり、自己申告書提出時のアップロードは不要とする運用に変更されている。</w:t>
      </w:r>
    </w:p>
    <w:p w14:paraId="62931C17" w14:textId="77777777" w:rsidR="004552B0" w:rsidRPr="004552B0" w:rsidRDefault="006624F5" w:rsidP="004552B0">
      <w:pPr>
        <w:widowControl w:val="0"/>
        <w:autoSpaceDE w:val="0"/>
        <w:autoSpaceDN w:val="0"/>
        <w:spacing w:after="0" w:line="240" w:lineRule="auto"/>
        <w:ind w:leftChars="27" w:left="59"/>
        <w:jc w:val="center"/>
        <w:rPr>
          <w:rFonts w:ascii="ＭＳ ゴシック" w:eastAsia="ＭＳ ゴシック" w:hAnsi="ＭＳ ゴシック" w:cs="ＭＳ ゴシック"/>
          <w:color w:val="FF0000"/>
          <w:sz w:val="21"/>
          <w:szCs w:val="21"/>
          <w:lang w:val="en-US" w:bidi="ja-JP"/>
        </w:rPr>
      </w:pPr>
      <w:hyperlink r:id="rId35" w:history="1">
        <w:r w:rsidR="004552B0" w:rsidRPr="004552B0">
          <w:rPr>
            <w:rFonts w:ascii="ＭＳ ゴシック" w:eastAsia="ＭＳ ゴシック" w:hAnsi="ＭＳ ゴシック" w:cs="ＭＳ ゴシック"/>
            <w:color w:val="0563C1"/>
            <w:sz w:val="21"/>
            <w:szCs w:val="21"/>
            <w:u w:val="single"/>
            <w:lang w:val="en-US" w:bidi="ja-JP"/>
          </w:rPr>
          <w:t>https://www.jetro.go.jp/biznews/2022/10/2780bb7785a4d17f.html</w:t>
        </w:r>
      </w:hyperlink>
    </w:p>
    <w:p w14:paraId="40A98F7F" w14:textId="77777777" w:rsidR="004552B0" w:rsidRPr="004552B0" w:rsidRDefault="004552B0" w:rsidP="004552B0">
      <w:pPr>
        <w:widowControl w:val="0"/>
        <w:autoSpaceDE w:val="0"/>
        <w:autoSpaceDN w:val="0"/>
        <w:spacing w:after="0" w:line="240" w:lineRule="auto"/>
        <w:ind w:leftChars="27" w:left="59"/>
        <w:rPr>
          <w:rFonts w:ascii="ＭＳ ゴシック" w:eastAsia="ＭＳ ゴシック" w:hAnsi="ＭＳ ゴシック" w:cs="ＭＳ ゴシック"/>
          <w:color w:val="FF0000"/>
          <w:sz w:val="21"/>
          <w:szCs w:val="21"/>
          <w:lang w:val="en-US" w:bidi="ja-JP"/>
        </w:rPr>
      </w:pPr>
    </w:p>
    <w:p w14:paraId="43F2DF9E" w14:textId="77777777" w:rsidR="004552B0" w:rsidRPr="004552B0" w:rsidRDefault="004552B0" w:rsidP="004552B0">
      <w:pPr>
        <w:widowControl w:val="0"/>
        <w:autoSpaceDE w:val="0"/>
        <w:autoSpaceDN w:val="0"/>
        <w:spacing w:after="0" w:line="240" w:lineRule="auto"/>
        <w:ind w:leftChars="27" w:left="59"/>
        <w:rPr>
          <w:rFonts w:ascii="ＭＳ ゴシック" w:eastAsia="ＭＳ ゴシック" w:hAnsi="ＭＳ ゴシック" w:cs="ＭＳ ゴシック"/>
          <w:color w:val="FF0000"/>
          <w:sz w:val="21"/>
          <w:szCs w:val="21"/>
          <w:lang w:val="en-US" w:bidi="ja-JP"/>
        </w:rPr>
      </w:pPr>
    </w:p>
    <w:p w14:paraId="57797A20" w14:textId="77777777" w:rsidR="004552B0" w:rsidRPr="004552B0" w:rsidRDefault="004552B0" w:rsidP="004552B0">
      <w:pPr>
        <w:widowControl w:val="0"/>
        <w:autoSpaceDE w:val="0"/>
        <w:autoSpaceDN w:val="0"/>
        <w:spacing w:after="0" w:line="240" w:lineRule="auto"/>
        <w:ind w:leftChars="27" w:left="59"/>
        <w:rPr>
          <w:rFonts w:ascii="ＭＳ ゴシック" w:eastAsia="ＭＳ ゴシック" w:hAnsi="ＭＳ ゴシック" w:cs="ＭＳ ゴシック"/>
          <w:sz w:val="21"/>
          <w:szCs w:val="21"/>
          <w:lang w:val="en-US" w:bidi="ja-JP"/>
        </w:rPr>
      </w:pPr>
      <w:r w:rsidRPr="004552B0">
        <w:rPr>
          <w:rFonts w:ascii="ＭＳ ゴシック" w:eastAsia="ＭＳ ゴシック" w:hAnsi="ＭＳ ゴシック" w:cs="ＭＳ ゴシック" w:hint="eastAsia"/>
          <w:sz w:val="21"/>
          <w:szCs w:val="21"/>
          <w:lang w:val="en-US" w:bidi="ja-JP"/>
        </w:rPr>
        <w:t>＜</w:t>
      </w:r>
      <w:r w:rsidRPr="004552B0">
        <w:rPr>
          <w:rFonts w:ascii="ＭＳ ゴシック" w:eastAsia="ＭＳ ゴシック" w:hAnsi="ＭＳ ゴシック" w:cs="ＭＳ ゴシック"/>
          <w:sz w:val="21"/>
          <w:szCs w:val="21"/>
          <w:lang w:val="en-US" w:bidi="ja-JP"/>
        </w:rPr>
        <w:t>05</w:t>
      </w:r>
      <w:r w:rsidRPr="004552B0">
        <w:rPr>
          <w:rFonts w:ascii="ＭＳ ゴシック" w:eastAsia="ＭＳ ゴシック" w:hAnsi="ＭＳ ゴシック" w:cs="ＭＳ ゴシック" w:hint="eastAsia"/>
          <w:sz w:val="21"/>
          <w:szCs w:val="21"/>
          <w:lang w:val="en-US" w:bidi="ja-JP"/>
        </w:rPr>
        <w:t>月</w:t>
      </w:r>
      <w:r w:rsidRPr="004552B0">
        <w:rPr>
          <w:rFonts w:ascii="ＭＳ ゴシック" w:eastAsia="ＭＳ ゴシック" w:hAnsi="ＭＳ ゴシック" w:cs="ＭＳ ゴシック"/>
          <w:sz w:val="21"/>
          <w:szCs w:val="21"/>
          <w:lang w:val="en-US" w:bidi="ja-JP"/>
        </w:rPr>
        <w:t>12</w:t>
      </w:r>
      <w:r w:rsidRPr="004552B0">
        <w:rPr>
          <w:rFonts w:ascii="ＭＳ ゴシック" w:eastAsia="ＭＳ ゴシック" w:hAnsi="ＭＳ ゴシック" w:cs="ＭＳ ゴシック" w:hint="eastAsia"/>
          <w:sz w:val="21"/>
          <w:szCs w:val="21"/>
          <w:lang w:val="ja-JP" w:bidi="ja-JP"/>
        </w:rPr>
        <w:t>日更新</w:t>
      </w:r>
      <w:r w:rsidRPr="004552B0">
        <w:rPr>
          <w:rFonts w:ascii="ＭＳ ゴシック" w:eastAsia="ＭＳ ゴシック" w:hAnsi="ＭＳ ゴシック" w:cs="ＭＳ ゴシック" w:hint="eastAsia"/>
          <w:sz w:val="21"/>
          <w:szCs w:val="21"/>
          <w:lang w:val="en-US" w:bidi="ja-JP"/>
        </w:rPr>
        <w:t>＞</w:t>
      </w:r>
    </w:p>
    <w:p w14:paraId="6A4F13A3" w14:textId="77777777" w:rsidR="004552B0" w:rsidRPr="004552B0" w:rsidRDefault="004552B0" w:rsidP="004552B0">
      <w:pPr>
        <w:widowControl w:val="0"/>
        <w:autoSpaceDE w:val="0"/>
        <w:autoSpaceDN w:val="0"/>
        <w:spacing w:after="0" w:line="240" w:lineRule="auto"/>
        <w:ind w:leftChars="27" w:left="59"/>
        <w:rPr>
          <w:rFonts w:ascii="ＭＳ ゴシック" w:eastAsia="ＭＳ ゴシック" w:hAnsi="ＭＳ ゴシック" w:cs="ＭＳ ゴシック"/>
          <w:sz w:val="21"/>
          <w:szCs w:val="21"/>
          <w:lang w:val="en-US" w:bidi="ja-JP"/>
        </w:rPr>
      </w:pPr>
      <w:r w:rsidRPr="004552B0">
        <w:rPr>
          <w:rFonts w:ascii="ＭＳ ゴシック" w:eastAsia="ＭＳ ゴシック" w:hAnsi="ＭＳ ゴシック" w:cs="ＭＳ ゴシック" w:hint="eastAsia"/>
          <w:sz w:val="21"/>
          <w:szCs w:val="21"/>
          <w:lang w:val="en-US" w:bidi="ja-JP"/>
        </w:rPr>
        <w:t>J</w:t>
      </w:r>
      <w:r w:rsidRPr="004552B0">
        <w:rPr>
          <w:rFonts w:ascii="ＭＳ ゴシック" w:eastAsia="ＭＳ ゴシック" w:hAnsi="ＭＳ ゴシック" w:cs="ＭＳ ゴシック"/>
          <w:sz w:val="21"/>
          <w:szCs w:val="21"/>
          <w:lang w:val="en-US" w:bidi="ja-JP"/>
        </w:rPr>
        <w:t>ETRO</w:t>
      </w:r>
    </w:p>
    <w:p w14:paraId="76B13146" w14:textId="77777777" w:rsidR="004552B0" w:rsidRPr="004552B0" w:rsidRDefault="004552B0" w:rsidP="004552B0">
      <w:pPr>
        <w:widowControl w:val="0"/>
        <w:autoSpaceDE w:val="0"/>
        <w:autoSpaceDN w:val="0"/>
        <w:spacing w:after="0" w:line="240" w:lineRule="auto"/>
        <w:ind w:leftChars="27" w:left="59"/>
        <w:rPr>
          <w:rFonts w:ascii="ＭＳ ゴシック" w:eastAsia="ＭＳ ゴシック" w:hAnsi="ＭＳ ゴシック" w:cs="ＭＳ ゴシック"/>
          <w:sz w:val="21"/>
          <w:szCs w:val="21"/>
          <w:shd w:val="clear" w:color="auto" w:fill="FFFFFF"/>
          <w:lang w:val="ja-JP" w:bidi="ja-JP"/>
        </w:rPr>
      </w:pPr>
      <w:r w:rsidRPr="004552B0">
        <w:rPr>
          <w:rFonts w:ascii="ＭＳ ゴシック" w:eastAsia="ＭＳ ゴシック" w:hAnsi="ＭＳ ゴシック" w:cs="ＭＳ ゴシック" w:hint="eastAsia"/>
          <w:b/>
          <w:sz w:val="21"/>
          <w:szCs w:val="21"/>
          <w:shd w:val="clear" w:color="auto" w:fill="FFFFFF"/>
          <w:lang w:val="ja-JP" w:bidi="ja-JP"/>
        </w:rPr>
        <w:t>インドの新型コロナ関連の入国手続き、最新情報まとめ</w:t>
      </w:r>
      <w:r w:rsidRPr="004552B0">
        <w:rPr>
          <w:rFonts w:ascii="ＭＳ ゴシック" w:eastAsia="ＭＳ ゴシック" w:hAnsi="ＭＳ ゴシック" w:cs="ＭＳ ゴシック" w:hint="eastAsia"/>
          <w:sz w:val="21"/>
          <w:szCs w:val="21"/>
          <w:shd w:val="clear" w:color="auto" w:fill="FFFFFF"/>
          <w:lang w:val="ja-JP" w:bidi="ja-JP"/>
        </w:rPr>
        <w:t xml:space="preserve">　2022年05月12日</w:t>
      </w:r>
    </w:p>
    <w:p w14:paraId="06BC3B33" w14:textId="77777777" w:rsidR="004552B0" w:rsidRPr="004552B0" w:rsidRDefault="004552B0" w:rsidP="004552B0">
      <w:pPr>
        <w:widowControl w:val="0"/>
        <w:autoSpaceDE w:val="0"/>
        <w:autoSpaceDN w:val="0"/>
        <w:spacing w:after="0" w:line="240" w:lineRule="auto"/>
        <w:ind w:leftChars="27" w:left="59"/>
        <w:rPr>
          <w:rFonts w:ascii="ＭＳ ゴシック" w:eastAsia="ＭＳ ゴシック" w:hAnsi="ＭＳ ゴシック" w:cs="ＭＳ ゴシック"/>
          <w:sz w:val="21"/>
          <w:szCs w:val="21"/>
          <w:shd w:val="clear" w:color="auto" w:fill="FFFFFF"/>
          <w:lang w:val="ja-JP" w:bidi="ja-JP"/>
        </w:rPr>
      </w:pPr>
    </w:p>
    <w:p w14:paraId="7E37D53C" w14:textId="77777777" w:rsidR="004552B0" w:rsidRPr="004552B0" w:rsidRDefault="004552B0" w:rsidP="004552B0">
      <w:pPr>
        <w:shd w:val="clear" w:color="auto" w:fill="FFFFFF"/>
        <w:spacing w:after="0" w:line="240" w:lineRule="auto"/>
        <w:ind w:firstLine="240"/>
        <w:rPr>
          <w:rFonts w:ascii="ＭＳ ゴシック" w:eastAsia="ＭＳ ゴシック" w:hAnsi="ＭＳ ゴシック" w:cs="ＭＳ Ｐゴシック"/>
          <w:sz w:val="21"/>
          <w:szCs w:val="21"/>
          <w:lang w:val="en-US"/>
        </w:rPr>
      </w:pPr>
      <w:r w:rsidRPr="004552B0">
        <w:rPr>
          <w:rFonts w:ascii="ＭＳ ゴシック" w:eastAsia="ＭＳ ゴシック" w:hAnsi="ＭＳ ゴシック" w:cs="ＭＳ Ｐゴシック" w:hint="eastAsia"/>
          <w:sz w:val="21"/>
          <w:szCs w:val="21"/>
          <w:lang w:val="en-US"/>
        </w:rPr>
        <w:t>インドでは、2021年12月～2022年2月にオミクロン変異株を中心とした感染拡大（第3波）が到来したが、その収束以降、入国規制は大幅に緩和されている</w:t>
      </w:r>
      <w:r w:rsidRPr="004552B0">
        <w:rPr>
          <w:rFonts w:ascii="ＭＳ ゴシック" w:eastAsia="ＭＳ ゴシック" w:hAnsi="ＭＳ ゴシック" w:cs="ＭＳ Ｐゴシック" w:hint="eastAsia"/>
          <w:color w:val="000000"/>
          <w:sz w:val="21"/>
          <w:szCs w:val="21"/>
          <w:lang w:val="en-US"/>
        </w:rPr>
        <w:t>（</w:t>
      </w:r>
      <w:hyperlink r:id="rId36" w:history="1">
        <w:r w:rsidRPr="004552B0">
          <w:rPr>
            <w:rFonts w:ascii="ＭＳ ゴシック" w:eastAsia="ＭＳ ゴシック" w:hAnsi="ＭＳ ゴシック" w:cs="ＭＳ Ｐゴシック" w:hint="eastAsia"/>
            <w:color w:val="006EC8"/>
            <w:sz w:val="21"/>
            <w:szCs w:val="21"/>
            <w:u w:val="single"/>
            <w:lang w:val="en-US"/>
          </w:rPr>
          <w:t>2022年3月2日記事参照</w:t>
        </w:r>
      </w:hyperlink>
      <w:r w:rsidRPr="004552B0">
        <w:rPr>
          <w:rFonts w:ascii="ＭＳ ゴシック" w:eastAsia="ＭＳ ゴシック" w:hAnsi="ＭＳ ゴシック" w:cs="ＭＳ Ｐゴシック" w:hint="eastAsia"/>
          <w:color w:val="000000"/>
          <w:sz w:val="21"/>
          <w:szCs w:val="21"/>
          <w:lang w:val="en-US"/>
        </w:rPr>
        <w:t>）</w:t>
      </w:r>
      <w:r w:rsidRPr="004552B0">
        <w:rPr>
          <w:rFonts w:ascii="ＭＳ ゴシック" w:eastAsia="ＭＳ ゴシック" w:hAnsi="ＭＳ ゴシック" w:cs="ＭＳ Ｐゴシック" w:hint="eastAsia"/>
          <w:sz w:val="21"/>
          <w:szCs w:val="21"/>
          <w:lang w:val="en-US"/>
        </w:rPr>
        <w:t>。ジェトロは、インドにおける「新型コロナ禍」の入国規制や留意点について、政府の発表などを基に直近の状況をまとめた（4月28日時点）。インドの主な規制は以下のとおり。</w:t>
      </w:r>
    </w:p>
    <w:p w14:paraId="3EFC6A77" w14:textId="77777777" w:rsidR="004552B0" w:rsidRPr="004552B0" w:rsidRDefault="004552B0" w:rsidP="004552B0">
      <w:pPr>
        <w:numPr>
          <w:ilvl w:val="0"/>
          <w:numId w:val="35"/>
        </w:numPr>
        <w:shd w:val="clear" w:color="auto" w:fill="FFFFFF"/>
        <w:spacing w:after="0" w:line="240" w:lineRule="auto"/>
        <w:rPr>
          <w:rFonts w:ascii="ＭＳ ゴシック" w:eastAsia="ＭＳ ゴシック" w:hAnsi="ＭＳ ゴシック" w:cs="ＭＳ Ｐゴシック"/>
          <w:sz w:val="21"/>
          <w:szCs w:val="21"/>
          <w:u w:val="single"/>
          <w:lang w:val="en-US"/>
        </w:rPr>
      </w:pPr>
      <w:r w:rsidRPr="004552B0">
        <w:rPr>
          <w:rFonts w:ascii="ＭＳ ゴシック" w:eastAsia="ＭＳ ゴシック" w:hAnsi="ＭＳ ゴシック" w:cs="ＭＳ Ｐゴシック" w:hint="eastAsia"/>
          <w:sz w:val="21"/>
          <w:szCs w:val="21"/>
          <w:u w:val="single"/>
          <w:lang w:val="en-US"/>
        </w:rPr>
        <w:t>入国前に準備すべき書類・手続きなど</w:t>
      </w:r>
    </w:p>
    <w:p w14:paraId="748D20E2" w14:textId="77777777" w:rsidR="004552B0" w:rsidRPr="004552B0" w:rsidRDefault="004552B0" w:rsidP="004552B0">
      <w:pPr>
        <w:shd w:val="clear" w:color="auto" w:fill="FFFFFF"/>
        <w:spacing w:after="0" w:line="240" w:lineRule="auto"/>
        <w:ind w:firstLine="240"/>
        <w:rPr>
          <w:rFonts w:ascii="ＭＳ ゴシック" w:eastAsia="ＭＳ ゴシック" w:hAnsi="ＭＳ ゴシック" w:cs="ＭＳ Ｐゴシック"/>
          <w:sz w:val="21"/>
          <w:szCs w:val="21"/>
          <w:lang w:val="en-US"/>
        </w:rPr>
      </w:pPr>
      <w:r w:rsidRPr="004552B0">
        <w:rPr>
          <w:rFonts w:ascii="ＭＳ ゴシック" w:eastAsia="ＭＳ ゴシック" w:hAnsi="ＭＳ ゴシック" w:cs="ＭＳ Ｐゴシック" w:hint="eastAsia"/>
          <w:sz w:val="21"/>
          <w:szCs w:val="21"/>
          <w:lang w:val="en-US"/>
        </w:rPr>
        <w:t>インドへの入国に当たり、渡航者は出発時刻の72時間以内に実施したPCR検査の陰性証明書を事前に</w:t>
      </w:r>
      <w:hyperlink r:id="rId37" w:tgtFrame="_blank" w:history="1">
        <w:r w:rsidRPr="004552B0">
          <w:rPr>
            <w:rFonts w:ascii="ＭＳ ゴシック" w:eastAsia="ＭＳ ゴシック" w:hAnsi="ＭＳ ゴシック" w:cs="ＭＳ Ｐゴシック" w:hint="eastAsia"/>
            <w:color w:val="006EC8"/>
            <w:sz w:val="21"/>
            <w:szCs w:val="21"/>
            <w:u w:val="single"/>
            <w:lang w:val="en-US"/>
          </w:rPr>
          <w:t>「Air Suvidha」ポータルページ（デリー空港HP）</w:t>
        </w:r>
      </w:hyperlink>
      <w:r w:rsidRPr="004552B0">
        <w:rPr>
          <w:rFonts w:ascii="ＭＳ ゴシック" w:eastAsia="ＭＳ ゴシック" w:hAnsi="ＭＳ ゴシック" w:cs="ＭＳ Ｐゴシック" w:hint="eastAsia"/>
          <w:sz w:val="21"/>
          <w:szCs w:val="21"/>
          <w:lang w:val="en-US"/>
        </w:rPr>
        <w:t>でオンライン申告することが求められる。インド政府が指定する特定国・地域（注）からの入国の場合には、PCR検査の陰性証明書の代わりにワクチン接種完了証明書も認められるが、日本はこの指定国に含まれていない。</w:t>
      </w:r>
    </w:p>
    <w:p w14:paraId="65336D25" w14:textId="77777777" w:rsidR="004552B0" w:rsidRPr="004552B0" w:rsidRDefault="004552B0" w:rsidP="004552B0">
      <w:pPr>
        <w:shd w:val="clear" w:color="auto" w:fill="FFFFFF"/>
        <w:spacing w:after="0" w:line="240" w:lineRule="auto"/>
        <w:ind w:firstLine="240"/>
        <w:rPr>
          <w:rFonts w:ascii="ＭＳ ゴシック" w:eastAsia="ＭＳ ゴシック" w:hAnsi="ＭＳ ゴシック" w:cs="ＭＳ Ｐゴシック"/>
          <w:color w:val="000000"/>
          <w:sz w:val="21"/>
          <w:szCs w:val="21"/>
          <w:lang w:val="en-US"/>
        </w:rPr>
      </w:pPr>
      <w:r w:rsidRPr="004552B0">
        <w:rPr>
          <w:rFonts w:ascii="ＭＳ ゴシック" w:eastAsia="ＭＳ ゴシック" w:hAnsi="ＭＳ ゴシック" w:cs="ＭＳ Ｐゴシック" w:hint="eastAsia"/>
          <w:sz w:val="21"/>
          <w:szCs w:val="21"/>
          <w:lang w:val="en-US"/>
        </w:rPr>
        <w:t>ただし、インドで発行されたワクチン接種完了証明書を保有する渡航者であれば、日本からの入国に際しても同証明書を事前にオンライン提出すれば、PCR検査の陰性証明書は不要である</w:t>
      </w:r>
      <w:r w:rsidRPr="004552B0">
        <w:rPr>
          <w:rFonts w:ascii="ＭＳ ゴシック" w:eastAsia="ＭＳ ゴシック" w:hAnsi="ＭＳ ゴシック" w:cs="ＭＳ Ｐゴシック" w:hint="eastAsia"/>
          <w:color w:val="000000"/>
          <w:sz w:val="21"/>
          <w:szCs w:val="21"/>
          <w:lang w:val="en-US"/>
        </w:rPr>
        <w:t>（</w:t>
      </w:r>
      <w:hyperlink r:id="rId38" w:tgtFrame="_blank" w:history="1">
        <w:r w:rsidRPr="004552B0">
          <w:rPr>
            <w:rFonts w:ascii="ＭＳ ゴシック" w:eastAsia="ＭＳ ゴシック" w:hAnsi="ＭＳ ゴシック" w:cs="ＭＳ Ｐゴシック" w:hint="eastAsia"/>
            <w:color w:val="006EC8"/>
            <w:sz w:val="21"/>
            <w:szCs w:val="21"/>
            <w:u w:val="single"/>
            <w:lang w:val="en-US"/>
          </w:rPr>
          <w:t>2022年2月24日付在インド日本大使館情報</w:t>
        </w:r>
      </w:hyperlink>
      <w:r w:rsidRPr="004552B0">
        <w:rPr>
          <w:rFonts w:ascii="ＭＳ ゴシック" w:eastAsia="ＭＳ ゴシック" w:hAnsi="ＭＳ ゴシック" w:cs="ＭＳ Ｐゴシック" w:hint="eastAsia"/>
          <w:color w:val="000000"/>
          <w:sz w:val="21"/>
          <w:szCs w:val="21"/>
          <w:lang w:val="en-US"/>
        </w:rPr>
        <w:t>）。</w:t>
      </w:r>
    </w:p>
    <w:p w14:paraId="00EF05C7" w14:textId="77777777" w:rsidR="004552B0" w:rsidRPr="004552B0" w:rsidRDefault="004552B0" w:rsidP="004552B0">
      <w:pPr>
        <w:shd w:val="clear" w:color="auto" w:fill="FFFFFF"/>
        <w:spacing w:after="0" w:line="240" w:lineRule="auto"/>
        <w:ind w:firstLine="240"/>
        <w:rPr>
          <w:rFonts w:ascii="ＭＳ ゴシック" w:eastAsia="ＭＳ ゴシック" w:hAnsi="ＭＳ ゴシック" w:cs="ＭＳ Ｐゴシック"/>
          <w:sz w:val="21"/>
          <w:szCs w:val="21"/>
          <w:lang w:val="en-US"/>
        </w:rPr>
      </w:pPr>
      <w:r w:rsidRPr="004552B0">
        <w:rPr>
          <w:rFonts w:ascii="ＭＳ ゴシック" w:eastAsia="ＭＳ ゴシック" w:hAnsi="ＭＳ ゴシック" w:cs="ＭＳ Ｐゴシック" w:hint="eastAsia"/>
          <w:sz w:val="21"/>
          <w:szCs w:val="21"/>
          <w:lang w:val="en-US"/>
        </w:rPr>
        <w:t>なお、5歳以上の子供は大人と同じ扱いとなり、PCR検査の免除措置などがない点に留意が必要だ。</w:t>
      </w:r>
    </w:p>
    <w:p w14:paraId="6CBD54E5" w14:textId="77777777" w:rsidR="004552B0" w:rsidRPr="004552B0" w:rsidRDefault="004552B0" w:rsidP="004552B0">
      <w:pPr>
        <w:shd w:val="clear" w:color="auto" w:fill="FFFFFF"/>
        <w:spacing w:after="0" w:line="240" w:lineRule="auto"/>
        <w:ind w:firstLine="240"/>
        <w:rPr>
          <w:rFonts w:ascii="ＭＳ ゴシック" w:eastAsia="ＭＳ ゴシック" w:hAnsi="ＭＳ ゴシック" w:cs="ＭＳ Ｐゴシック"/>
          <w:sz w:val="21"/>
          <w:szCs w:val="21"/>
          <w:lang w:val="en-US"/>
        </w:rPr>
      </w:pPr>
    </w:p>
    <w:p w14:paraId="366EB879" w14:textId="77777777" w:rsidR="004552B0" w:rsidRPr="004552B0" w:rsidRDefault="004552B0" w:rsidP="004552B0">
      <w:pPr>
        <w:numPr>
          <w:ilvl w:val="0"/>
          <w:numId w:val="35"/>
        </w:numPr>
        <w:shd w:val="clear" w:color="auto" w:fill="FFFFFF"/>
        <w:spacing w:after="0" w:line="240" w:lineRule="auto"/>
        <w:rPr>
          <w:rFonts w:ascii="ＭＳ ゴシック" w:eastAsia="ＭＳ ゴシック" w:hAnsi="ＭＳ ゴシック" w:cs="ＭＳ Ｐゴシック"/>
          <w:sz w:val="21"/>
          <w:szCs w:val="21"/>
          <w:u w:val="single"/>
          <w:lang w:val="en-US"/>
        </w:rPr>
      </w:pPr>
      <w:r w:rsidRPr="004552B0">
        <w:rPr>
          <w:rFonts w:ascii="ＭＳ ゴシック" w:eastAsia="ＭＳ ゴシック" w:hAnsi="ＭＳ ゴシック" w:cs="ＭＳ Ｐゴシック" w:hint="eastAsia"/>
          <w:sz w:val="21"/>
          <w:szCs w:val="21"/>
          <w:u w:val="single"/>
          <w:lang w:val="en-US"/>
        </w:rPr>
        <w:t>入国手続きの手順</w:t>
      </w:r>
    </w:p>
    <w:p w14:paraId="50A7D2E5" w14:textId="77777777" w:rsidR="004552B0" w:rsidRPr="004552B0" w:rsidRDefault="004552B0" w:rsidP="004552B0">
      <w:pPr>
        <w:shd w:val="clear" w:color="auto" w:fill="FFFFFF"/>
        <w:spacing w:after="0" w:line="240" w:lineRule="auto"/>
        <w:ind w:firstLine="240"/>
        <w:rPr>
          <w:rFonts w:ascii="ＭＳ ゴシック" w:eastAsia="ＭＳ ゴシック" w:hAnsi="ＭＳ ゴシック" w:cs="ＭＳ Ｐゴシック"/>
          <w:sz w:val="21"/>
          <w:szCs w:val="21"/>
          <w:lang w:val="en-US"/>
        </w:rPr>
      </w:pPr>
      <w:r w:rsidRPr="004552B0">
        <w:rPr>
          <w:rFonts w:ascii="ＭＳ ゴシック" w:eastAsia="ＭＳ ゴシック" w:hAnsi="ＭＳ ゴシック" w:cs="ＭＳ Ｐゴシック" w:hint="eastAsia"/>
          <w:sz w:val="21"/>
          <w:szCs w:val="21"/>
          <w:lang w:val="en-US"/>
        </w:rPr>
        <w:t>インド到着時、全ての渡航者は出発前にオンラインで申告した自己申告書を保健当局に提示する必要がある。また、各フライトの搭乗者のうち無作為に選ばれた2％は、到着時にPCR検査を受けることが求められ、同検査を受検してからでないと空港を離れることができない。</w:t>
      </w:r>
    </w:p>
    <w:p w14:paraId="51528C55" w14:textId="77777777" w:rsidR="004552B0" w:rsidRPr="004552B0" w:rsidRDefault="004552B0" w:rsidP="004552B0">
      <w:pPr>
        <w:shd w:val="clear" w:color="auto" w:fill="FFFFFF"/>
        <w:spacing w:after="0" w:line="240" w:lineRule="auto"/>
        <w:ind w:firstLine="240"/>
        <w:rPr>
          <w:rFonts w:ascii="ＭＳ ゴシック" w:eastAsia="ＭＳ ゴシック" w:hAnsi="ＭＳ ゴシック" w:cs="ＭＳ Ｐゴシック"/>
          <w:sz w:val="21"/>
          <w:szCs w:val="21"/>
          <w:lang w:val="en-US"/>
        </w:rPr>
      </w:pPr>
    </w:p>
    <w:p w14:paraId="66DE7D5B" w14:textId="77777777" w:rsidR="004552B0" w:rsidRPr="004552B0" w:rsidRDefault="004552B0" w:rsidP="004552B0">
      <w:pPr>
        <w:numPr>
          <w:ilvl w:val="0"/>
          <w:numId w:val="35"/>
        </w:numPr>
        <w:shd w:val="clear" w:color="auto" w:fill="FFFFFF"/>
        <w:spacing w:after="0" w:line="240" w:lineRule="auto"/>
        <w:rPr>
          <w:rFonts w:ascii="ＭＳ ゴシック" w:eastAsia="ＭＳ ゴシック" w:hAnsi="ＭＳ ゴシック" w:cs="ＭＳ Ｐゴシック"/>
          <w:sz w:val="21"/>
          <w:szCs w:val="21"/>
          <w:u w:val="single"/>
          <w:lang w:val="en-US"/>
        </w:rPr>
      </w:pPr>
      <w:r w:rsidRPr="004552B0">
        <w:rPr>
          <w:rFonts w:ascii="ＭＳ ゴシック" w:eastAsia="ＭＳ ゴシック" w:hAnsi="ＭＳ ゴシック" w:cs="ＭＳ Ｐゴシック" w:hint="eastAsia"/>
          <w:sz w:val="21"/>
          <w:szCs w:val="21"/>
          <w:u w:val="single"/>
          <w:lang w:val="en-US"/>
        </w:rPr>
        <w:t>入国後の必要手続き・行動制限</w:t>
      </w:r>
    </w:p>
    <w:p w14:paraId="007BFC28" w14:textId="77777777" w:rsidR="004552B0" w:rsidRPr="004552B0" w:rsidRDefault="004552B0" w:rsidP="004552B0">
      <w:pPr>
        <w:shd w:val="clear" w:color="auto" w:fill="FFFFFF"/>
        <w:spacing w:after="0" w:line="240" w:lineRule="auto"/>
        <w:ind w:firstLine="240"/>
        <w:rPr>
          <w:rFonts w:ascii="ＭＳ ゴシック" w:eastAsia="ＭＳ ゴシック" w:hAnsi="ＭＳ ゴシック" w:cs="ＭＳ Ｐゴシック"/>
          <w:sz w:val="21"/>
          <w:szCs w:val="21"/>
          <w:lang w:val="en-US"/>
        </w:rPr>
      </w:pPr>
      <w:r w:rsidRPr="004552B0">
        <w:rPr>
          <w:rFonts w:ascii="ＭＳ ゴシック" w:eastAsia="ＭＳ ゴシック" w:hAnsi="ＭＳ ゴシック" w:cs="ＭＳ Ｐゴシック" w:hint="eastAsia"/>
          <w:sz w:val="21"/>
          <w:szCs w:val="21"/>
          <w:lang w:val="en-US"/>
        </w:rPr>
        <w:t>インド入国後、隔離措置などは特に設けられていない。全ての渡航者は、入国後14日間にわたり、定期的な検温や各種症状有無といったセルフモニタリングを行うことが求められている。</w:t>
      </w:r>
    </w:p>
    <w:p w14:paraId="2F8533D1" w14:textId="77777777" w:rsidR="004552B0" w:rsidRPr="004552B0" w:rsidRDefault="004552B0" w:rsidP="004552B0">
      <w:pPr>
        <w:shd w:val="clear" w:color="auto" w:fill="FFFFFF"/>
        <w:spacing w:after="0" w:line="240" w:lineRule="auto"/>
        <w:ind w:firstLine="240"/>
        <w:rPr>
          <w:rFonts w:ascii="ＭＳ ゴシック" w:eastAsia="ＭＳ ゴシック" w:hAnsi="ＭＳ ゴシック" w:cs="ＭＳ Ｐゴシック"/>
          <w:sz w:val="21"/>
          <w:szCs w:val="21"/>
          <w:lang w:val="en-US"/>
        </w:rPr>
      </w:pPr>
    </w:p>
    <w:p w14:paraId="2421B5FD" w14:textId="77777777" w:rsidR="004552B0" w:rsidRPr="004552B0" w:rsidRDefault="004552B0" w:rsidP="004552B0">
      <w:pPr>
        <w:numPr>
          <w:ilvl w:val="0"/>
          <w:numId w:val="35"/>
        </w:numPr>
        <w:shd w:val="clear" w:color="auto" w:fill="FFFFFF"/>
        <w:spacing w:after="0" w:line="240" w:lineRule="auto"/>
        <w:rPr>
          <w:rFonts w:ascii="ＭＳ ゴシック" w:eastAsia="ＭＳ ゴシック" w:hAnsi="ＭＳ ゴシック" w:cs="ＭＳ Ｐゴシック"/>
          <w:sz w:val="21"/>
          <w:szCs w:val="21"/>
          <w:u w:val="single"/>
          <w:lang w:val="en-US"/>
        </w:rPr>
      </w:pPr>
      <w:r w:rsidRPr="004552B0">
        <w:rPr>
          <w:rFonts w:ascii="ＭＳ ゴシック" w:eastAsia="ＭＳ ゴシック" w:hAnsi="ＭＳ ゴシック" w:cs="ＭＳ Ｐゴシック" w:hint="eastAsia"/>
          <w:sz w:val="21"/>
          <w:szCs w:val="21"/>
          <w:u w:val="single"/>
          <w:lang w:val="en-US"/>
        </w:rPr>
        <w:t>留意点</w:t>
      </w:r>
    </w:p>
    <w:p w14:paraId="3C4F80D1" w14:textId="77777777" w:rsidR="004552B0" w:rsidRPr="004552B0" w:rsidRDefault="004552B0" w:rsidP="004552B0">
      <w:pPr>
        <w:shd w:val="clear" w:color="auto" w:fill="FFFFFF"/>
        <w:spacing w:after="0" w:line="240" w:lineRule="auto"/>
        <w:ind w:firstLine="240"/>
        <w:rPr>
          <w:rFonts w:ascii="ＭＳ ゴシック" w:eastAsia="ＭＳ ゴシック" w:hAnsi="ＭＳ ゴシック" w:cs="ＭＳ Ｐゴシック"/>
          <w:sz w:val="21"/>
          <w:szCs w:val="21"/>
          <w:lang w:val="en-US"/>
        </w:rPr>
      </w:pPr>
      <w:r w:rsidRPr="004552B0">
        <w:rPr>
          <w:rFonts w:ascii="ＭＳ ゴシック" w:eastAsia="ＭＳ ゴシック" w:hAnsi="ＭＳ ゴシック" w:cs="ＭＳ Ｐゴシック" w:hint="eastAsia"/>
          <w:sz w:val="21"/>
          <w:szCs w:val="21"/>
          <w:lang w:val="en-US"/>
        </w:rPr>
        <w:t>インドでは州によって行動制限措置が異なるので、州政府のホームページなどで最新情報を確認しておくことが望ましい。また、州を超える国内移動に際しては、空港やホテルなどでワクチン接種完了証明書の提示が求められることがある（執筆者の実体験）。</w:t>
      </w:r>
    </w:p>
    <w:p w14:paraId="510DA236" w14:textId="77777777" w:rsidR="004552B0" w:rsidRPr="004552B0" w:rsidRDefault="006624F5" w:rsidP="004552B0">
      <w:pPr>
        <w:widowControl w:val="0"/>
        <w:autoSpaceDE w:val="0"/>
        <w:autoSpaceDN w:val="0"/>
        <w:spacing w:after="0" w:line="240" w:lineRule="auto"/>
        <w:ind w:leftChars="27" w:left="59"/>
        <w:jc w:val="center"/>
        <w:rPr>
          <w:rFonts w:ascii="ＭＳ ゴシック" w:eastAsia="ＭＳ ゴシック" w:hAnsi="ＭＳ ゴシック" w:cs="ＭＳ ゴシック"/>
          <w:color w:val="FF0000"/>
          <w:sz w:val="21"/>
          <w:szCs w:val="21"/>
          <w:lang w:val="en-US" w:bidi="ja-JP"/>
        </w:rPr>
      </w:pPr>
      <w:hyperlink r:id="rId39" w:history="1">
        <w:r w:rsidR="004552B0" w:rsidRPr="004552B0">
          <w:rPr>
            <w:rFonts w:ascii="ＭＳ ゴシック" w:eastAsia="ＭＳ ゴシック" w:hAnsi="ＭＳ ゴシック" w:cs="ＭＳ ゴシック"/>
            <w:color w:val="0563C1"/>
            <w:sz w:val="21"/>
            <w:szCs w:val="21"/>
            <w:u w:val="single"/>
            <w:lang w:val="en-US" w:bidi="ja-JP"/>
          </w:rPr>
          <w:t>https://www.jetro.go.jp/biznews/2022/05/6d8f306a4511e975.html</w:t>
        </w:r>
      </w:hyperlink>
    </w:p>
    <w:p w14:paraId="200DB7E8" w14:textId="4F347E2E" w:rsidR="004552B0" w:rsidRPr="004552B0" w:rsidRDefault="004552B0" w:rsidP="00C7715B">
      <w:pPr>
        <w:pStyle w:val="ae"/>
        <w:ind w:leftChars="27" w:left="59"/>
        <w:rPr>
          <w:color w:val="FF0000"/>
          <w:sz w:val="21"/>
          <w:szCs w:val="21"/>
          <w:lang w:val="en-US"/>
        </w:rPr>
      </w:pPr>
    </w:p>
    <w:p w14:paraId="2BD98680" w14:textId="77777777" w:rsidR="004552B0" w:rsidRDefault="004552B0" w:rsidP="00C7715B">
      <w:pPr>
        <w:pStyle w:val="ae"/>
        <w:ind w:leftChars="27" w:left="59"/>
        <w:rPr>
          <w:color w:val="FF0000"/>
          <w:sz w:val="21"/>
          <w:szCs w:val="21"/>
          <w:lang w:val="en-US"/>
        </w:rPr>
      </w:pPr>
    </w:p>
    <w:p w14:paraId="3949686D" w14:textId="77777777" w:rsidR="00AA4562" w:rsidRPr="00EB687D" w:rsidRDefault="00AA4562" w:rsidP="00C7715B">
      <w:pPr>
        <w:pStyle w:val="ae"/>
        <w:ind w:leftChars="27" w:left="59"/>
        <w:rPr>
          <w:color w:val="FF0000"/>
          <w:sz w:val="21"/>
          <w:szCs w:val="21"/>
          <w:lang w:val="en-US"/>
        </w:rPr>
      </w:pPr>
    </w:p>
    <w:p w14:paraId="1418CF34" w14:textId="77777777" w:rsidR="008A4F4A" w:rsidRPr="009B626B" w:rsidRDefault="006624F5">
      <w:pPr>
        <w:rPr>
          <w:rFonts w:ascii="ＭＳ ゴシック" w:eastAsia="ＭＳ ゴシック" w:hAnsi="ＭＳ ゴシック"/>
        </w:rPr>
      </w:pPr>
      <w:hyperlink w:anchor="_top" w:history="1">
        <w:r w:rsidR="00C4655C" w:rsidRPr="009B626B">
          <w:rPr>
            <w:rStyle w:val="a5"/>
            <w:rFonts w:ascii="ＭＳ ゴシック" w:eastAsia="ＭＳ ゴシック" w:hAnsi="ＭＳ ゴシック" w:hint="eastAsia"/>
          </w:rPr>
          <w:t>≪TOPへ戻る</w:t>
        </w:r>
      </w:hyperlink>
      <w:r w:rsidR="008A4F4A" w:rsidRPr="009B626B">
        <w:rPr>
          <w:rFonts w:ascii="ＭＳ ゴシック" w:eastAsia="ＭＳ ゴシック" w:hAnsi="ＭＳ ゴシック"/>
        </w:rPr>
        <w:br w:type="page"/>
      </w:r>
    </w:p>
    <w:p w14:paraId="16D1B1F8" w14:textId="77777777" w:rsidR="006B30CF" w:rsidRPr="009B626B" w:rsidRDefault="00C827CA" w:rsidP="008A4F4A">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26" w:name="_Toc83361178"/>
      <w:r w:rsidRPr="009B626B">
        <w:rPr>
          <w:rFonts w:ascii="ＭＳ ゴシック" w:eastAsia="ＭＳ ゴシック" w:hAnsi="ＭＳ ゴシック" w:hint="eastAsia"/>
          <w:b/>
          <w:color w:val="C00000"/>
          <w:sz w:val="28"/>
        </w:rPr>
        <w:t>10.</w:t>
      </w:r>
      <w:r w:rsidR="008A4F4A" w:rsidRPr="009B626B">
        <w:rPr>
          <w:rFonts w:ascii="ＭＳ ゴシック" w:eastAsia="ＭＳ ゴシック" w:hAnsi="ＭＳ ゴシック" w:hint="eastAsia"/>
          <w:b/>
          <w:color w:val="C00000"/>
          <w:sz w:val="28"/>
        </w:rPr>
        <w:t xml:space="preserve">　</w:t>
      </w:r>
      <w:r w:rsidR="001B15F8" w:rsidRPr="009B626B">
        <w:rPr>
          <w:rFonts w:ascii="ＭＳ ゴシック" w:eastAsia="ＭＳ ゴシック" w:hAnsi="ＭＳ ゴシック" w:hint="eastAsia"/>
          <w:b/>
          <w:color w:val="C00000"/>
          <w:sz w:val="28"/>
        </w:rPr>
        <w:t>豪州</w:t>
      </w:r>
      <w:bookmarkEnd w:id="26"/>
    </w:p>
    <w:p w14:paraId="05A533CA" w14:textId="77777777" w:rsidR="008A4F4A" w:rsidRPr="009B626B" w:rsidRDefault="008A4F4A" w:rsidP="008A4F4A">
      <w:pPr>
        <w:rPr>
          <w:rFonts w:ascii="ＭＳ ゴシック" w:eastAsia="ＭＳ ゴシック" w:hAnsi="ＭＳ ゴシック"/>
        </w:rPr>
      </w:pPr>
    </w:p>
    <w:p w14:paraId="2DC084CE" w14:textId="77777777" w:rsidR="006B30CF" w:rsidRPr="001B00E1" w:rsidRDefault="001B00E1" w:rsidP="00692994">
      <w:pPr>
        <w:pStyle w:val="ae"/>
        <w:rPr>
          <w:b/>
          <w:color w:val="000000" w:themeColor="text1"/>
          <w:sz w:val="21"/>
          <w:szCs w:val="21"/>
          <w:u w:val="single"/>
        </w:rPr>
      </w:pPr>
      <w:bookmarkStart w:id="27" w:name="_Toc38701148"/>
      <w:bookmarkStart w:id="28" w:name="_Toc38901240"/>
      <w:bookmarkStart w:id="29" w:name="_Toc39823774"/>
      <w:r w:rsidRPr="001B00E1">
        <w:rPr>
          <w:rFonts w:hint="eastAsia"/>
          <w:b/>
          <w:color w:val="000000" w:themeColor="text1"/>
          <w:sz w:val="21"/>
          <w:szCs w:val="21"/>
          <w:u w:val="single"/>
        </w:rPr>
        <w:t>１．</w:t>
      </w:r>
      <w:r w:rsidR="006B30CF" w:rsidRPr="001B00E1">
        <w:rPr>
          <w:rFonts w:hint="eastAsia"/>
          <w:b/>
          <w:color w:val="000000" w:themeColor="text1"/>
          <w:sz w:val="21"/>
          <w:szCs w:val="21"/>
          <w:u w:val="single"/>
        </w:rPr>
        <w:t>船員交代の可否</w:t>
      </w:r>
      <w:bookmarkEnd w:id="27"/>
      <w:bookmarkEnd w:id="28"/>
      <w:bookmarkEnd w:id="29"/>
    </w:p>
    <w:p w14:paraId="4DB3A40F" w14:textId="77777777" w:rsidR="006B30CF" w:rsidRPr="009B626B" w:rsidRDefault="006B30CF" w:rsidP="00692994">
      <w:pPr>
        <w:pStyle w:val="ae"/>
        <w:rPr>
          <w:color w:val="000000" w:themeColor="text1"/>
          <w:sz w:val="21"/>
          <w:szCs w:val="21"/>
        </w:rPr>
      </w:pPr>
      <w:r w:rsidRPr="009B626B">
        <w:rPr>
          <w:rFonts w:hint="eastAsia"/>
          <w:color w:val="000000" w:themeColor="text1"/>
          <w:sz w:val="21"/>
          <w:szCs w:val="21"/>
        </w:rPr>
        <w:tab/>
      </w:r>
    </w:p>
    <w:p w14:paraId="7FA9A963" w14:textId="77777777" w:rsidR="006B30CF" w:rsidRPr="007D09E0" w:rsidRDefault="006B30CF" w:rsidP="00692994">
      <w:pPr>
        <w:pStyle w:val="ae"/>
        <w:rPr>
          <w:b/>
          <w:color w:val="000000" w:themeColor="text1"/>
          <w:sz w:val="21"/>
          <w:szCs w:val="21"/>
        </w:rPr>
      </w:pPr>
      <w:r w:rsidRPr="007D09E0">
        <w:rPr>
          <w:rFonts w:hint="eastAsia"/>
          <w:b/>
          <w:color w:val="000000" w:themeColor="text1"/>
          <w:sz w:val="21"/>
          <w:szCs w:val="21"/>
        </w:rPr>
        <w:t>外国人船員の入国</w:t>
      </w:r>
      <w:r w:rsidRPr="007D09E0">
        <w:rPr>
          <w:rFonts w:hint="eastAsia"/>
          <w:b/>
          <w:color w:val="000000" w:themeColor="text1"/>
          <w:sz w:val="21"/>
          <w:szCs w:val="21"/>
        </w:rPr>
        <w:tab/>
      </w:r>
    </w:p>
    <w:p w14:paraId="2CE5BBD0" w14:textId="062F25B0" w:rsidR="00E27741" w:rsidRPr="009B626B" w:rsidRDefault="00E27741" w:rsidP="00692994">
      <w:pPr>
        <w:pStyle w:val="ae"/>
        <w:rPr>
          <w:rFonts w:cs="ＭＳ Ｐゴシック"/>
          <w:color w:val="000000" w:themeColor="text1"/>
          <w:sz w:val="21"/>
          <w:szCs w:val="21"/>
          <w:lang w:val="en-US"/>
        </w:rPr>
      </w:pPr>
      <w:r w:rsidRPr="009B626B">
        <w:rPr>
          <w:rFonts w:cs="ＭＳ Ｐゴシック" w:hint="eastAsia"/>
          <w:color w:val="000000" w:themeColor="text1"/>
          <w:sz w:val="21"/>
          <w:szCs w:val="21"/>
          <w:lang w:val="en-US"/>
        </w:rPr>
        <w:t>政府方針と各州での指導のどちらか厳しいほうが採用されるケースもあり、Crew Agentを通した都度の対応の確認が必要となります。</w:t>
      </w:r>
    </w:p>
    <w:p w14:paraId="0462E33F" w14:textId="77777777" w:rsidR="008A4F4A" w:rsidRPr="009B626B" w:rsidRDefault="008A4F4A" w:rsidP="00692994">
      <w:pPr>
        <w:pStyle w:val="ae"/>
        <w:rPr>
          <w:color w:val="000000" w:themeColor="text1"/>
          <w:sz w:val="21"/>
          <w:szCs w:val="21"/>
        </w:rPr>
      </w:pPr>
    </w:p>
    <w:p w14:paraId="60B4A2B4" w14:textId="77777777" w:rsidR="006B30CF" w:rsidRPr="001B00E1" w:rsidRDefault="006B30CF" w:rsidP="00692994">
      <w:pPr>
        <w:pStyle w:val="ae"/>
        <w:rPr>
          <w:b/>
          <w:color w:val="000000" w:themeColor="text1"/>
          <w:sz w:val="21"/>
          <w:szCs w:val="21"/>
        </w:rPr>
      </w:pPr>
      <w:r w:rsidRPr="001B00E1">
        <w:rPr>
          <w:rFonts w:hint="eastAsia"/>
          <w:b/>
          <w:color w:val="000000" w:themeColor="text1"/>
          <w:sz w:val="21"/>
          <w:szCs w:val="21"/>
        </w:rPr>
        <w:t>外国人船員の国内移動</w:t>
      </w:r>
      <w:r w:rsidRPr="001B00E1">
        <w:rPr>
          <w:rFonts w:hint="eastAsia"/>
          <w:b/>
          <w:color w:val="000000" w:themeColor="text1"/>
          <w:sz w:val="21"/>
          <w:szCs w:val="21"/>
        </w:rPr>
        <w:tab/>
      </w:r>
    </w:p>
    <w:p w14:paraId="0CD2C3C9" w14:textId="77777777" w:rsidR="008A4F4A" w:rsidRPr="009B626B" w:rsidRDefault="008A4F4A" w:rsidP="00692994">
      <w:pPr>
        <w:pStyle w:val="ae"/>
        <w:rPr>
          <w:color w:val="000000" w:themeColor="text1"/>
          <w:sz w:val="21"/>
          <w:szCs w:val="21"/>
        </w:rPr>
      </w:pPr>
    </w:p>
    <w:p w14:paraId="0CADBB2F" w14:textId="77777777" w:rsidR="006B30CF" w:rsidRPr="001B00E1" w:rsidRDefault="006B30CF" w:rsidP="00692994">
      <w:pPr>
        <w:pStyle w:val="ae"/>
        <w:rPr>
          <w:b/>
          <w:color w:val="000000" w:themeColor="text1"/>
          <w:sz w:val="21"/>
          <w:szCs w:val="21"/>
        </w:rPr>
      </w:pPr>
      <w:r w:rsidRPr="001B00E1">
        <w:rPr>
          <w:rFonts w:hint="eastAsia"/>
          <w:b/>
          <w:color w:val="000000" w:themeColor="text1"/>
          <w:sz w:val="21"/>
          <w:szCs w:val="21"/>
        </w:rPr>
        <w:t>外国人船員の乗船</w:t>
      </w:r>
      <w:r w:rsidRPr="001B00E1">
        <w:rPr>
          <w:rFonts w:hint="eastAsia"/>
          <w:b/>
          <w:color w:val="000000" w:themeColor="text1"/>
          <w:sz w:val="21"/>
          <w:szCs w:val="21"/>
        </w:rPr>
        <w:tab/>
      </w:r>
    </w:p>
    <w:p w14:paraId="7FF2A049" w14:textId="77777777" w:rsidR="008A4F4A" w:rsidRPr="009B626B" w:rsidRDefault="008A4F4A" w:rsidP="00692994">
      <w:pPr>
        <w:pStyle w:val="ae"/>
        <w:rPr>
          <w:color w:val="000000" w:themeColor="text1"/>
          <w:sz w:val="21"/>
          <w:szCs w:val="21"/>
        </w:rPr>
      </w:pPr>
    </w:p>
    <w:p w14:paraId="19FC02CA" w14:textId="77777777" w:rsidR="006B30CF" w:rsidRPr="001B00E1" w:rsidRDefault="006B30CF" w:rsidP="001B00E1">
      <w:pPr>
        <w:pStyle w:val="ae"/>
        <w:rPr>
          <w:b/>
          <w:color w:val="000000" w:themeColor="text1"/>
          <w:sz w:val="21"/>
          <w:szCs w:val="21"/>
        </w:rPr>
      </w:pPr>
      <w:r w:rsidRPr="001B00E1">
        <w:rPr>
          <w:rFonts w:hint="eastAsia"/>
          <w:b/>
          <w:color w:val="000000" w:themeColor="text1"/>
          <w:sz w:val="21"/>
          <w:szCs w:val="21"/>
        </w:rPr>
        <w:t>外国人船員の下船</w:t>
      </w:r>
      <w:r w:rsidRPr="001B00E1">
        <w:rPr>
          <w:rFonts w:hint="eastAsia"/>
          <w:b/>
          <w:color w:val="000000" w:themeColor="text1"/>
          <w:sz w:val="21"/>
          <w:szCs w:val="21"/>
        </w:rPr>
        <w:tab/>
      </w:r>
    </w:p>
    <w:p w14:paraId="7403B301" w14:textId="77777777" w:rsidR="008A4F4A" w:rsidRPr="001B00E1" w:rsidRDefault="008A4F4A" w:rsidP="00692994">
      <w:pPr>
        <w:pStyle w:val="ae"/>
        <w:rPr>
          <w:b/>
          <w:color w:val="000000" w:themeColor="text1"/>
          <w:sz w:val="21"/>
          <w:szCs w:val="21"/>
        </w:rPr>
      </w:pPr>
      <w:r w:rsidRPr="001B00E1">
        <w:rPr>
          <w:rFonts w:hint="eastAsia"/>
          <w:b/>
          <w:color w:val="000000" w:themeColor="text1"/>
          <w:sz w:val="21"/>
          <w:szCs w:val="21"/>
        </w:rPr>
        <w:t xml:space="preserve">　　</w:t>
      </w:r>
    </w:p>
    <w:p w14:paraId="4CF73356" w14:textId="77777777" w:rsidR="006B30CF" w:rsidRPr="001B00E1" w:rsidRDefault="006B30CF" w:rsidP="00692994">
      <w:pPr>
        <w:pStyle w:val="ae"/>
        <w:rPr>
          <w:b/>
          <w:color w:val="000000" w:themeColor="text1"/>
          <w:sz w:val="21"/>
          <w:szCs w:val="21"/>
        </w:rPr>
      </w:pPr>
      <w:r w:rsidRPr="001B00E1">
        <w:rPr>
          <w:rFonts w:hint="eastAsia"/>
          <w:b/>
          <w:color w:val="000000" w:themeColor="text1"/>
          <w:sz w:val="21"/>
          <w:szCs w:val="21"/>
        </w:rPr>
        <w:t>外国人船員の出国</w:t>
      </w:r>
      <w:r w:rsidRPr="001B00E1">
        <w:rPr>
          <w:rFonts w:hint="eastAsia"/>
          <w:b/>
          <w:color w:val="000000" w:themeColor="text1"/>
          <w:sz w:val="21"/>
          <w:szCs w:val="21"/>
        </w:rPr>
        <w:tab/>
      </w:r>
    </w:p>
    <w:p w14:paraId="42793B64" w14:textId="77777777" w:rsidR="008A4F4A" w:rsidRPr="001B00E1" w:rsidRDefault="008A4F4A" w:rsidP="001B00E1">
      <w:pPr>
        <w:pStyle w:val="ae"/>
        <w:ind w:left="0"/>
        <w:rPr>
          <w:b/>
          <w:color w:val="000000" w:themeColor="text1"/>
          <w:sz w:val="21"/>
          <w:szCs w:val="21"/>
        </w:rPr>
      </w:pPr>
    </w:p>
    <w:p w14:paraId="3FE83A4E" w14:textId="77777777" w:rsidR="006B30CF" w:rsidRPr="001B00E1" w:rsidRDefault="006B30CF" w:rsidP="00692994">
      <w:pPr>
        <w:pStyle w:val="ae"/>
        <w:rPr>
          <w:b/>
          <w:color w:val="000000" w:themeColor="text1"/>
          <w:sz w:val="21"/>
          <w:szCs w:val="21"/>
        </w:rPr>
      </w:pPr>
      <w:r w:rsidRPr="001B00E1">
        <w:rPr>
          <w:rFonts w:hint="eastAsia"/>
          <w:b/>
          <w:color w:val="000000" w:themeColor="text1"/>
          <w:sz w:val="21"/>
          <w:szCs w:val="21"/>
        </w:rPr>
        <w:t>自国船員の帰国（空港）</w:t>
      </w:r>
      <w:r w:rsidRPr="001B00E1">
        <w:rPr>
          <w:rFonts w:hint="eastAsia"/>
          <w:b/>
          <w:color w:val="000000" w:themeColor="text1"/>
          <w:sz w:val="21"/>
          <w:szCs w:val="21"/>
        </w:rPr>
        <w:tab/>
      </w:r>
    </w:p>
    <w:p w14:paraId="4B11870B" w14:textId="77777777" w:rsidR="006B30CF" w:rsidRPr="001B00E1" w:rsidRDefault="006B30CF" w:rsidP="00692994">
      <w:pPr>
        <w:pStyle w:val="ae"/>
        <w:rPr>
          <w:b/>
          <w:color w:val="000000" w:themeColor="text1"/>
          <w:sz w:val="21"/>
          <w:szCs w:val="21"/>
        </w:rPr>
      </w:pPr>
    </w:p>
    <w:p w14:paraId="7A76A07C" w14:textId="77777777" w:rsidR="006B30CF" w:rsidRPr="001B00E1" w:rsidRDefault="006B30CF" w:rsidP="00692994">
      <w:pPr>
        <w:pStyle w:val="ae"/>
        <w:rPr>
          <w:b/>
          <w:color w:val="000000" w:themeColor="text1"/>
          <w:sz w:val="21"/>
          <w:szCs w:val="21"/>
        </w:rPr>
      </w:pPr>
      <w:r w:rsidRPr="001B00E1">
        <w:rPr>
          <w:rFonts w:hint="eastAsia"/>
          <w:b/>
          <w:color w:val="000000" w:themeColor="text1"/>
          <w:sz w:val="21"/>
          <w:szCs w:val="21"/>
        </w:rPr>
        <w:t>自国船員の乗下船</w:t>
      </w:r>
      <w:r w:rsidRPr="001B00E1">
        <w:rPr>
          <w:rFonts w:hint="eastAsia"/>
          <w:b/>
          <w:color w:val="000000" w:themeColor="text1"/>
          <w:sz w:val="21"/>
          <w:szCs w:val="21"/>
        </w:rPr>
        <w:tab/>
      </w:r>
    </w:p>
    <w:p w14:paraId="33F7C00A" w14:textId="77777777" w:rsidR="008A4F4A" w:rsidRPr="001B00E1" w:rsidRDefault="008A4F4A" w:rsidP="00692994">
      <w:pPr>
        <w:pStyle w:val="ae"/>
        <w:rPr>
          <w:b/>
          <w:color w:val="000000" w:themeColor="text1"/>
          <w:sz w:val="21"/>
          <w:szCs w:val="21"/>
        </w:rPr>
      </w:pPr>
    </w:p>
    <w:p w14:paraId="428F1760" w14:textId="77777777" w:rsidR="006B30CF" w:rsidRPr="001B00E1" w:rsidRDefault="006B30CF" w:rsidP="00692994">
      <w:pPr>
        <w:pStyle w:val="ae"/>
        <w:rPr>
          <w:b/>
          <w:color w:val="000000" w:themeColor="text1"/>
          <w:sz w:val="21"/>
          <w:szCs w:val="21"/>
        </w:rPr>
      </w:pPr>
      <w:r w:rsidRPr="001B00E1">
        <w:rPr>
          <w:rFonts w:hint="eastAsia"/>
          <w:b/>
          <w:color w:val="000000" w:themeColor="text1"/>
          <w:sz w:val="21"/>
          <w:szCs w:val="21"/>
        </w:rPr>
        <w:t>自国船員の国内移動</w:t>
      </w:r>
      <w:r w:rsidRPr="001B00E1">
        <w:rPr>
          <w:rFonts w:hint="eastAsia"/>
          <w:b/>
          <w:color w:val="000000" w:themeColor="text1"/>
          <w:sz w:val="21"/>
          <w:szCs w:val="21"/>
        </w:rPr>
        <w:tab/>
      </w:r>
    </w:p>
    <w:p w14:paraId="06808C41" w14:textId="77777777" w:rsidR="008A4F4A" w:rsidRPr="000E7B80" w:rsidRDefault="008A4F4A" w:rsidP="00692994">
      <w:pPr>
        <w:pStyle w:val="ae"/>
        <w:rPr>
          <w:b/>
          <w:color w:val="000000" w:themeColor="text1"/>
          <w:sz w:val="21"/>
          <w:szCs w:val="21"/>
        </w:rPr>
      </w:pPr>
    </w:p>
    <w:p w14:paraId="0C914CF1" w14:textId="77777777" w:rsidR="006B30CF" w:rsidRPr="000E7B80" w:rsidRDefault="006B30CF" w:rsidP="00692994">
      <w:pPr>
        <w:pStyle w:val="ae"/>
        <w:rPr>
          <w:b/>
          <w:color w:val="000000" w:themeColor="text1"/>
          <w:sz w:val="21"/>
          <w:szCs w:val="21"/>
        </w:rPr>
      </w:pPr>
      <w:r w:rsidRPr="000E7B80">
        <w:rPr>
          <w:rFonts w:hint="eastAsia"/>
          <w:b/>
          <w:color w:val="000000" w:themeColor="text1"/>
          <w:sz w:val="21"/>
          <w:szCs w:val="21"/>
        </w:rPr>
        <w:t>自国船員の出国（空港）</w:t>
      </w:r>
      <w:r w:rsidRPr="000E7B80">
        <w:rPr>
          <w:rFonts w:hint="eastAsia"/>
          <w:b/>
          <w:color w:val="000000" w:themeColor="text1"/>
          <w:sz w:val="21"/>
          <w:szCs w:val="21"/>
        </w:rPr>
        <w:tab/>
      </w:r>
    </w:p>
    <w:p w14:paraId="3D417D49" w14:textId="77777777" w:rsidR="006B30CF" w:rsidRPr="00CB6F16" w:rsidRDefault="006B30CF" w:rsidP="00692994">
      <w:pPr>
        <w:pStyle w:val="ae"/>
        <w:rPr>
          <w:color w:val="000000" w:themeColor="text1"/>
          <w:sz w:val="21"/>
          <w:szCs w:val="21"/>
        </w:rPr>
      </w:pPr>
      <w:r w:rsidRPr="00CB6F16">
        <w:rPr>
          <w:rFonts w:hint="eastAsia"/>
          <w:color w:val="000000" w:themeColor="text1"/>
          <w:sz w:val="21"/>
          <w:szCs w:val="21"/>
        </w:rPr>
        <w:tab/>
      </w:r>
    </w:p>
    <w:p w14:paraId="14703B27" w14:textId="77777777" w:rsidR="006B30CF" w:rsidRPr="00CB6F16" w:rsidRDefault="006B30CF" w:rsidP="00692994">
      <w:pPr>
        <w:pStyle w:val="ae"/>
        <w:rPr>
          <w:color w:val="000000" w:themeColor="text1"/>
          <w:sz w:val="21"/>
          <w:szCs w:val="21"/>
        </w:rPr>
      </w:pPr>
      <w:r w:rsidRPr="00CB6F16">
        <w:rPr>
          <w:color w:val="000000" w:themeColor="text1"/>
          <w:sz w:val="21"/>
          <w:szCs w:val="21"/>
        </w:rPr>
        <w:tab/>
      </w:r>
    </w:p>
    <w:p w14:paraId="309A14A5" w14:textId="0DD59321" w:rsidR="00A96017" w:rsidRPr="00946CF5" w:rsidRDefault="001B00E1" w:rsidP="001B00E1">
      <w:pPr>
        <w:pStyle w:val="ae"/>
        <w:rPr>
          <w:b/>
          <w:color w:val="000000" w:themeColor="text1"/>
          <w:sz w:val="21"/>
          <w:szCs w:val="21"/>
          <w:u w:val="single"/>
        </w:rPr>
      </w:pPr>
      <w:bookmarkStart w:id="30" w:name="_Toc38701149"/>
      <w:bookmarkStart w:id="31" w:name="_Toc38901241"/>
      <w:bookmarkStart w:id="32" w:name="_Toc39823775"/>
      <w:r w:rsidRPr="00946CF5">
        <w:rPr>
          <w:rFonts w:hint="eastAsia"/>
          <w:b/>
          <w:color w:val="000000" w:themeColor="text1"/>
          <w:sz w:val="21"/>
          <w:szCs w:val="21"/>
          <w:u w:val="single"/>
        </w:rPr>
        <w:t>２．</w:t>
      </w:r>
      <w:r w:rsidR="006B30CF" w:rsidRPr="00946CF5">
        <w:rPr>
          <w:rFonts w:hint="eastAsia"/>
          <w:b/>
          <w:color w:val="000000" w:themeColor="text1"/>
          <w:sz w:val="21"/>
          <w:szCs w:val="21"/>
          <w:u w:val="single"/>
        </w:rPr>
        <w:t>関連情報</w:t>
      </w:r>
      <w:bookmarkEnd w:id="30"/>
      <w:bookmarkEnd w:id="31"/>
      <w:bookmarkEnd w:id="32"/>
      <w:r w:rsidR="006B30CF" w:rsidRPr="00946CF5">
        <w:rPr>
          <w:rFonts w:hint="eastAsia"/>
          <w:b/>
          <w:color w:val="000000" w:themeColor="text1"/>
          <w:sz w:val="21"/>
          <w:szCs w:val="21"/>
          <w:u w:val="single"/>
        </w:rPr>
        <w:tab/>
      </w:r>
      <w:r w:rsidR="00DB5C62" w:rsidRPr="00DB5C62">
        <w:rPr>
          <w:rFonts w:hint="eastAsia"/>
          <w:b/>
          <w:color w:val="000000" w:themeColor="text1"/>
          <w:sz w:val="21"/>
          <w:szCs w:val="21"/>
        </w:rPr>
        <w:t>【入国規制完全撤廃（実質）】</w:t>
      </w:r>
    </w:p>
    <w:p w14:paraId="77B70B14" w14:textId="660C77D5" w:rsidR="00F06915" w:rsidRPr="00F06915" w:rsidRDefault="00F06915" w:rsidP="00F06915">
      <w:pPr>
        <w:rPr>
          <w:rFonts w:ascii="ＭＳ ゴシック" w:eastAsia="ＭＳ ゴシック" w:hAnsi="ＭＳ ゴシック"/>
          <w:color w:val="000000" w:themeColor="text1"/>
          <w:sz w:val="21"/>
          <w:szCs w:val="21"/>
        </w:rPr>
      </w:pPr>
      <w:r w:rsidRPr="00F06915">
        <w:rPr>
          <w:rFonts w:ascii="ＭＳ ゴシック" w:eastAsia="ＭＳ ゴシック" w:hAnsi="ＭＳ ゴシック"/>
          <w:color w:val="000000" w:themeColor="text1"/>
          <w:sz w:val="21"/>
          <w:szCs w:val="21"/>
        </w:rPr>
        <w:t>(2022</w:t>
      </w:r>
      <w:r w:rsidRPr="00F06915">
        <w:rPr>
          <w:rFonts w:ascii="ＭＳ ゴシック" w:eastAsia="ＭＳ ゴシック" w:hAnsi="ＭＳ ゴシック" w:hint="eastAsia"/>
          <w:color w:val="000000" w:themeColor="text1"/>
          <w:sz w:val="21"/>
          <w:szCs w:val="21"/>
        </w:rPr>
        <w:t>年</w:t>
      </w:r>
      <w:r w:rsidRPr="00F06915">
        <w:rPr>
          <w:rFonts w:ascii="ＭＳ ゴシック" w:eastAsia="ＭＳ ゴシック" w:hAnsi="ＭＳ ゴシック"/>
          <w:color w:val="000000" w:themeColor="text1"/>
          <w:sz w:val="21"/>
          <w:szCs w:val="21"/>
        </w:rPr>
        <w:t>10</w:t>
      </w:r>
      <w:r w:rsidRPr="00F06915">
        <w:rPr>
          <w:rFonts w:ascii="ＭＳ ゴシック" w:eastAsia="ＭＳ ゴシック" w:hAnsi="ＭＳ ゴシック" w:hint="eastAsia"/>
          <w:color w:val="000000" w:themeColor="text1"/>
          <w:sz w:val="21"/>
          <w:szCs w:val="21"/>
        </w:rPr>
        <w:t>月４日</w:t>
      </w:r>
      <w:r w:rsidRPr="00F06915">
        <w:rPr>
          <w:rFonts w:ascii="ＭＳ ゴシック" w:eastAsia="ＭＳ ゴシック" w:hAnsi="ＭＳ ゴシック"/>
          <w:color w:val="000000" w:themeColor="text1"/>
          <w:sz w:val="21"/>
          <w:szCs w:val="21"/>
        </w:rPr>
        <w:t>)</w:t>
      </w:r>
      <w:r w:rsidRPr="00F06915">
        <w:rPr>
          <w:rFonts w:ascii="ＭＳ ゴシック" w:eastAsia="ＭＳ ゴシック" w:hAnsi="ＭＳ ゴシック" w:hint="eastAsia"/>
          <w:color w:val="000000" w:themeColor="text1"/>
          <w:sz w:val="21"/>
          <w:szCs w:val="21"/>
        </w:rPr>
        <w:t>豪州連邦政府は、国家内閣（</w:t>
      </w:r>
      <w:r w:rsidRPr="00F06915">
        <w:rPr>
          <w:rFonts w:ascii="ＭＳ ゴシック" w:eastAsia="ＭＳ ゴシック" w:hAnsi="ＭＳ ゴシック"/>
          <w:color w:val="000000" w:themeColor="text1"/>
          <w:sz w:val="21"/>
          <w:szCs w:val="21"/>
        </w:rPr>
        <w:t>National Cabinet</w:t>
      </w:r>
      <w:r w:rsidRPr="00F06915">
        <w:rPr>
          <w:rFonts w:ascii="ＭＳ ゴシック" w:eastAsia="ＭＳ ゴシック" w:hAnsi="ＭＳ ゴシック" w:hint="eastAsia"/>
          <w:color w:val="000000" w:themeColor="text1"/>
          <w:sz w:val="21"/>
          <w:szCs w:val="21"/>
        </w:rPr>
        <w:t>）を開催し、新型コロナウイルスに係る隔離義務及び所得補填制度（</w:t>
      </w:r>
      <w:r w:rsidRPr="00F06915">
        <w:rPr>
          <w:rFonts w:ascii="ＭＳ ゴシック" w:eastAsia="ＭＳ ゴシック" w:hAnsi="ＭＳ ゴシック"/>
          <w:color w:val="000000" w:themeColor="text1"/>
          <w:sz w:val="21"/>
          <w:szCs w:val="21"/>
        </w:rPr>
        <w:t>Pandemic Leave Disaster Payment(PLDP)</w:t>
      </w:r>
      <w:r w:rsidRPr="00F06915">
        <w:rPr>
          <w:rFonts w:ascii="ＭＳ ゴシック" w:eastAsia="ＭＳ ゴシック" w:hAnsi="ＭＳ ゴシック" w:hint="eastAsia"/>
          <w:color w:val="000000" w:themeColor="text1"/>
          <w:sz w:val="21"/>
          <w:szCs w:val="21"/>
        </w:rPr>
        <w:t>について、１０月１４日（金）をもって終了することに合意しました。以下、抜粋です。本件措置に関する詳細は下記リンクを参照ください。</w:t>
      </w:r>
    </w:p>
    <w:p w14:paraId="4430E8E3" w14:textId="0798FCE6" w:rsidR="00F06915" w:rsidRPr="00F06915" w:rsidRDefault="006624F5" w:rsidP="00F06915">
      <w:pPr>
        <w:rPr>
          <w:rFonts w:ascii="ＭＳ ゴシック" w:eastAsia="ＭＳ ゴシック" w:hAnsi="ＭＳ ゴシック"/>
          <w:color w:val="000000" w:themeColor="text1"/>
          <w:sz w:val="21"/>
          <w:szCs w:val="21"/>
        </w:rPr>
      </w:pPr>
      <w:hyperlink r:id="rId40" w:history="1">
        <w:r w:rsidR="00F06915" w:rsidRPr="00F06915">
          <w:rPr>
            <w:rStyle w:val="a5"/>
            <w:rFonts w:ascii="ＭＳ ゴシック" w:eastAsia="ＭＳ ゴシック" w:hAnsi="ＭＳ ゴシック"/>
            <w:sz w:val="21"/>
            <w:szCs w:val="21"/>
          </w:rPr>
          <w:t>https://www.pm.gov.au/media/meeting-national-cabinet-1</w:t>
        </w:r>
      </w:hyperlink>
    </w:p>
    <w:p w14:paraId="23633897" w14:textId="77777777" w:rsidR="00F06915" w:rsidRPr="00F06915" w:rsidRDefault="00F06915" w:rsidP="00F06915">
      <w:pPr>
        <w:rPr>
          <w:rFonts w:ascii="ＭＳ ゴシック" w:eastAsia="ＭＳ ゴシック" w:hAnsi="ＭＳ ゴシック"/>
          <w:color w:val="000000" w:themeColor="text1"/>
          <w:sz w:val="21"/>
          <w:szCs w:val="21"/>
        </w:rPr>
      </w:pPr>
      <w:r w:rsidRPr="00F06915">
        <w:rPr>
          <w:rFonts w:ascii="ＭＳ ゴシック" w:eastAsia="ＭＳ ゴシック" w:hAnsi="ＭＳ ゴシック" w:hint="eastAsia"/>
          <w:color w:val="000000" w:themeColor="text1"/>
          <w:sz w:val="21"/>
          <w:szCs w:val="21"/>
        </w:rPr>
        <w:t>（１）連邦首相及び各州首相・準州主席大臣は、新型コロナウイルスに係る隔離義務を１０月１４日（金）をもって終了することに合意し、各州・準州は、関連する公衆衛生法令を通じて今後変更を実施します。</w:t>
      </w:r>
    </w:p>
    <w:p w14:paraId="307EB074" w14:textId="77777777" w:rsidR="00F06915" w:rsidRPr="00F06915" w:rsidRDefault="00F06915" w:rsidP="00F06915">
      <w:pPr>
        <w:rPr>
          <w:rFonts w:ascii="ＭＳ ゴシック" w:eastAsia="ＭＳ ゴシック" w:hAnsi="ＭＳ ゴシック"/>
          <w:color w:val="000000" w:themeColor="text1"/>
          <w:sz w:val="21"/>
          <w:szCs w:val="21"/>
        </w:rPr>
      </w:pPr>
      <w:r w:rsidRPr="00F06915">
        <w:rPr>
          <w:rFonts w:ascii="ＭＳ ゴシック" w:eastAsia="ＭＳ ゴシック" w:hAnsi="ＭＳ ゴシック" w:hint="eastAsia"/>
          <w:color w:val="000000" w:themeColor="text1"/>
          <w:sz w:val="21"/>
          <w:szCs w:val="21"/>
        </w:rPr>
        <w:t>（２）国家内閣は、１０月１４日（金）をもって所得補填制度（Pandemic Leave Disaster PaymentPLDP）)を終了することに合意しました。</w:t>
      </w:r>
    </w:p>
    <w:p w14:paraId="07442371" w14:textId="77777777" w:rsidR="00F06915" w:rsidRPr="00F06915" w:rsidRDefault="00F06915" w:rsidP="00F06915">
      <w:pPr>
        <w:rPr>
          <w:rFonts w:ascii="ＭＳ ゴシック" w:eastAsia="ＭＳ ゴシック" w:hAnsi="ＭＳ ゴシック"/>
          <w:color w:val="000000" w:themeColor="text1"/>
          <w:sz w:val="21"/>
          <w:szCs w:val="21"/>
        </w:rPr>
      </w:pPr>
      <w:r w:rsidRPr="00F06915">
        <w:rPr>
          <w:rFonts w:ascii="ＭＳ ゴシック" w:eastAsia="ＭＳ ゴシック" w:hAnsi="ＭＳ ゴシック" w:hint="eastAsia"/>
          <w:color w:val="000000" w:themeColor="text1"/>
          <w:sz w:val="21"/>
          <w:szCs w:val="21"/>
        </w:rPr>
        <w:t>（３）国家内閣は、最も脆弱でリスクの高い環境にある人々を保護するため、PDLPと同様の基準により、高齢者介護、障がい者ケア、先住民のヘルスケア及び病院ケア部門の労働者を対象とした非正規動労者への的を絞った財政支援を継続することに同意しました。</w:t>
      </w:r>
    </w:p>
    <w:p w14:paraId="5C475CA4" w14:textId="5C105C99" w:rsidR="00AA0D4E" w:rsidRPr="00946CF5" w:rsidRDefault="00F06915" w:rsidP="00F06915">
      <w:pPr>
        <w:rPr>
          <w:rFonts w:ascii="ＭＳ ゴシック" w:eastAsia="ＭＳ ゴシック" w:hAnsi="ＭＳ ゴシック"/>
          <w:color w:val="000000" w:themeColor="text1"/>
          <w:sz w:val="21"/>
          <w:szCs w:val="21"/>
        </w:rPr>
      </w:pPr>
      <w:r w:rsidRPr="00F06915">
        <w:rPr>
          <w:rFonts w:ascii="ＭＳ ゴシック" w:eastAsia="ＭＳ ゴシック" w:hAnsi="ＭＳ ゴシック" w:hint="eastAsia"/>
          <w:color w:val="000000" w:themeColor="text1"/>
          <w:sz w:val="21"/>
          <w:szCs w:val="21"/>
        </w:rPr>
        <w:t>（４）上記の措置は、１２月の国家内閣で見直される予定です。</w:t>
      </w:r>
    </w:p>
    <w:p w14:paraId="38B9F54B" w14:textId="77777777" w:rsidR="003F4B29" w:rsidRPr="00946CF5" w:rsidRDefault="003F4B29" w:rsidP="003F4B29">
      <w:pPr>
        <w:rPr>
          <w:rFonts w:ascii="ＭＳ ゴシック" w:eastAsia="ＭＳ ゴシック" w:hAnsi="ＭＳ ゴシック"/>
          <w:color w:val="000000" w:themeColor="text1"/>
          <w:sz w:val="21"/>
          <w:szCs w:val="21"/>
        </w:rPr>
      </w:pPr>
      <w:r w:rsidRPr="00946CF5">
        <w:rPr>
          <w:rFonts w:ascii="ＭＳ ゴシック" w:eastAsia="ＭＳ ゴシック" w:hAnsi="ＭＳ ゴシック"/>
          <w:color w:val="000000" w:themeColor="text1"/>
          <w:sz w:val="21"/>
          <w:szCs w:val="21"/>
        </w:rPr>
        <w:t>(2022</w:t>
      </w:r>
      <w:r w:rsidRPr="00946CF5">
        <w:rPr>
          <w:rFonts w:ascii="ＭＳ ゴシック" w:eastAsia="ＭＳ ゴシック" w:hAnsi="ＭＳ ゴシック" w:hint="eastAsia"/>
          <w:color w:val="000000" w:themeColor="text1"/>
          <w:sz w:val="21"/>
          <w:szCs w:val="21"/>
        </w:rPr>
        <w:t>年７月４日</w:t>
      </w:r>
      <w:r w:rsidRPr="00946CF5">
        <w:rPr>
          <w:rFonts w:ascii="ＭＳ ゴシック" w:eastAsia="ＭＳ ゴシック" w:hAnsi="ＭＳ ゴシック"/>
          <w:color w:val="000000" w:themeColor="text1"/>
          <w:sz w:val="21"/>
          <w:szCs w:val="21"/>
        </w:rPr>
        <w:t xml:space="preserve">) </w:t>
      </w:r>
      <w:r w:rsidRPr="00946CF5">
        <w:rPr>
          <w:rFonts w:ascii="ＭＳ ゴシック" w:eastAsia="ＭＳ ゴシック" w:hAnsi="ＭＳ ゴシック" w:hint="eastAsia"/>
          <w:color w:val="000000" w:themeColor="text1"/>
          <w:sz w:val="21"/>
          <w:szCs w:val="21"/>
        </w:rPr>
        <w:t>連邦保健大臣は、</w:t>
      </w:r>
      <w:r w:rsidRPr="00946CF5">
        <w:rPr>
          <w:rFonts w:ascii="ＭＳ ゴシック" w:eastAsia="ＭＳ ゴシック" w:hAnsi="ＭＳ ゴシック"/>
          <w:color w:val="000000" w:themeColor="text1"/>
          <w:sz w:val="21"/>
          <w:szCs w:val="21"/>
        </w:rPr>
        <w:t>7</w:t>
      </w:r>
      <w:r w:rsidRPr="00946CF5">
        <w:rPr>
          <w:rFonts w:ascii="ＭＳ ゴシック" w:eastAsia="ＭＳ ゴシック" w:hAnsi="ＭＳ ゴシック" w:hint="eastAsia"/>
          <w:color w:val="000000" w:themeColor="text1"/>
          <w:sz w:val="21"/>
          <w:szCs w:val="21"/>
        </w:rPr>
        <w:t>月</w:t>
      </w:r>
      <w:r w:rsidRPr="00946CF5">
        <w:rPr>
          <w:rFonts w:ascii="ＭＳ ゴシック" w:eastAsia="ＭＳ ゴシック" w:hAnsi="ＭＳ ゴシック"/>
          <w:color w:val="000000" w:themeColor="text1"/>
          <w:sz w:val="21"/>
          <w:szCs w:val="21"/>
        </w:rPr>
        <w:t>6</w:t>
      </w:r>
      <w:r w:rsidRPr="00946CF5">
        <w:rPr>
          <w:rFonts w:ascii="ＭＳ ゴシック" w:eastAsia="ＭＳ ゴシック" w:hAnsi="ＭＳ ゴシック" w:hint="eastAsia"/>
          <w:color w:val="000000" w:themeColor="text1"/>
          <w:sz w:val="21"/>
          <w:szCs w:val="21"/>
        </w:rPr>
        <w:t>日午前</w:t>
      </w:r>
      <w:r w:rsidRPr="00946CF5">
        <w:rPr>
          <w:rFonts w:ascii="ＭＳ ゴシック" w:eastAsia="ＭＳ ゴシック" w:hAnsi="ＭＳ ゴシック"/>
          <w:color w:val="000000" w:themeColor="text1"/>
          <w:sz w:val="21"/>
          <w:szCs w:val="21"/>
        </w:rPr>
        <w:t>0</w:t>
      </w:r>
      <w:r w:rsidRPr="00946CF5">
        <w:rPr>
          <w:rFonts w:ascii="ＭＳ ゴシック" w:eastAsia="ＭＳ ゴシック" w:hAnsi="ＭＳ ゴシック" w:hint="eastAsia"/>
          <w:color w:val="000000" w:themeColor="text1"/>
          <w:sz w:val="21"/>
          <w:szCs w:val="21"/>
        </w:rPr>
        <w:t>時</w:t>
      </w:r>
      <w:r w:rsidRPr="00946CF5">
        <w:rPr>
          <w:rFonts w:ascii="ＭＳ ゴシック" w:eastAsia="ＭＳ ゴシック" w:hAnsi="ＭＳ ゴシック"/>
          <w:color w:val="000000" w:themeColor="text1"/>
          <w:sz w:val="21"/>
          <w:szCs w:val="21"/>
        </w:rPr>
        <w:t>1</w:t>
      </w:r>
      <w:r w:rsidRPr="00946CF5">
        <w:rPr>
          <w:rFonts w:ascii="ＭＳ ゴシック" w:eastAsia="ＭＳ ゴシック" w:hAnsi="ＭＳ ゴシック" w:hint="eastAsia"/>
          <w:color w:val="000000" w:themeColor="text1"/>
          <w:sz w:val="21"/>
          <w:szCs w:val="21"/>
        </w:rPr>
        <w:t>分から、豪州への入出国にあたって、新型コロナワクチン接種状況の申告が不要になる旨のメディア・リリースを発表しました。</w:t>
      </w:r>
    </w:p>
    <w:p w14:paraId="5103FF6F" w14:textId="77777777" w:rsidR="003F4B29" w:rsidRPr="00CB6F16" w:rsidRDefault="003F4B29" w:rsidP="003F4B29">
      <w:pPr>
        <w:rPr>
          <w:rFonts w:ascii="ＭＳ ゴシック" w:eastAsia="ＭＳ ゴシック" w:hAnsi="ＭＳ ゴシック"/>
          <w:color w:val="000000" w:themeColor="text1"/>
          <w:sz w:val="21"/>
          <w:szCs w:val="21"/>
        </w:rPr>
      </w:pPr>
      <w:r w:rsidRPr="00946CF5">
        <w:rPr>
          <w:rFonts w:ascii="ＭＳ ゴシック" w:eastAsia="ＭＳ ゴシック" w:hAnsi="ＭＳ ゴシック" w:hint="eastAsia"/>
          <w:color w:val="000000" w:themeColor="text1"/>
          <w:sz w:val="21"/>
          <w:szCs w:val="21"/>
        </w:rPr>
        <w:t>１　連邦保健大臣は、7月6日午前</w:t>
      </w:r>
      <w:r w:rsidRPr="00CB6F16">
        <w:rPr>
          <w:rFonts w:ascii="ＭＳ ゴシック" w:eastAsia="ＭＳ ゴシック" w:hAnsi="ＭＳ ゴシック" w:hint="eastAsia"/>
          <w:color w:val="000000" w:themeColor="text1"/>
          <w:sz w:val="21"/>
          <w:szCs w:val="21"/>
        </w:rPr>
        <w:t>0時1分から、豪州への入出国にあたって、新型コロナワクチン接種状況の申告が不要になる旨のメディア・リリースを発表しました。発表の原文は下記リンク先をご参照ください。</w:t>
      </w:r>
    </w:p>
    <w:p w14:paraId="216B2037" w14:textId="77777777" w:rsidR="003F4B29" w:rsidRPr="00CB6F16" w:rsidRDefault="003F4B29" w:rsidP="003F4B29">
      <w:pPr>
        <w:rPr>
          <w:rFonts w:ascii="ＭＳ ゴシック" w:eastAsia="ＭＳ ゴシック" w:hAnsi="ＭＳ ゴシック"/>
          <w:color w:val="000000" w:themeColor="text1"/>
          <w:sz w:val="21"/>
          <w:szCs w:val="21"/>
        </w:rPr>
      </w:pPr>
      <w:r w:rsidRPr="00CB6F16">
        <w:rPr>
          <w:rFonts w:ascii="ＭＳ ゴシック" w:eastAsia="ＭＳ ゴシック" w:hAnsi="ＭＳ ゴシック"/>
          <w:color w:val="000000" w:themeColor="text1"/>
          <w:sz w:val="21"/>
          <w:szCs w:val="21"/>
        </w:rPr>
        <w:t>https://www.health.gov.au/ministers/the-hon-mark-butler-mp/media/changes-to-requirements-for-international-arrivals</w:t>
      </w:r>
    </w:p>
    <w:p w14:paraId="25BF9E1F" w14:textId="77777777" w:rsidR="003F4B29" w:rsidRPr="00CB6F16" w:rsidRDefault="003F4B29" w:rsidP="003F4B29">
      <w:pPr>
        <w:rPr>
          <w:rFonts w:ascii="ＭＳ ゴシック" w:eastAsia="ＭＳ ゴシック" w:hAnsi="ＭＳ ゴシック"/>
          <w:color w:val="000000" w:themeColor="text1"/>
          <w:sz w:val="21"/>
          <w:szCs w:val="21"/>
        </w:rPr>
      </w:pPr>
      <w:r w:rsidRPr="00CB6F16">
        <w:rPr>
          <w:rFonts w:ascii="ＭＳ ゴシック" w:eastAsia="ＭＳ ゴシック" w:hAnsi="ＭＳ ゴシック" w:hint="eastAsia"/>
          <w:color w:val="000000" w:themeColor="text1"/>
          <w:sz w:val="21"/>
          <w:szCs w:val="21"/>
        </w:rPr>
        <w:t>２　豪州への渡航者は、引き続き、航空会社や国、（準）州等が定める新型コロナ感染症対策に関する要件を遵守する必要があり、これには現在、豪州へ向かう国際線機内におけるマスク着用が含まれます。また、豪州国内線機内におけるマスクの着用を義務付ける（準）州の命令も引き続き有効となります。</w:t>
      </w:r>
    </w:p>
    <w:p w14:paraId="4321D152" w14:textId="77777777" w:rsidR="003F4B29" w:rsidRPr="00CB6F16" w:rsidRDefault="003F4B29" w:rsidP="003F4B29">
      <w:pPr>
        <w:rPr>
          <w:rFonts w:ascii="ＭＳ ゴシック" w:eastAsia="ＭＳ ゴシック" w:hAnsi="ＭＳ ゴシック"/>
          <w:color w:val="000000" w:themeColor="text1"/>
          <w:sz w:val="21"/>
          <w:szCs w:val="21"/>
        </w:rPr>
      </w:pPr>
      <w:r w:rsidRPr="00CB6F16">
        <w:rPr>
          <w:rFonts w:ascii="ＭＳ ゴシック" w:eastAsia="ＭＳ ゴシック" w:hAnsi="ＭＳ ゴシック" w:hint="eastAsia"/>
          <w:color w:val="000000" w:themeColor="text1"/>
          <w:sz w:val="21"/>
          <w:szCs w:val="21"/>
        </w:rPr>
        <w:t>３　措置の詳細について現時点では未発表ですが、連邦内務省のHPには、豪州渡航前に申告が求められていたデジタル渡航者申告（DPD）での手続きが不要となる他、新型コロナウイルスワクチン未接種の人に対して求められていた免除申請が不要になる旨記載されています。</w:t>
      </w:r>
    </w:p>
    <w:p w14:paraId="03680A43" w14:textId="5F79F45A" w:rsidR="003F4B29" w:rsidRPr="00CB6F16" w:rsidRDefault="006624F5" w:rsidP="003F4B29">
      <w:pPr>
        <w:rPr>
          <w:rFonts w:ascii="ＭＳ ゴシック" w:eastAsia="ＭＳ ゴシック" w:hAnsi="ＭＳ ゴシック"/>
          <w:color w:val="000000" w:themeColor="text1"/>
          <w:sz w:val="21"/>
          <w:szCs w:val="21"/>
        </w:rPr>
      </w:pPr>
      <w:hyperlink r:id="rId41" w:history="1">
        <w:r w:rsidR="003F4B29" w:rsidRPr="00F06915">
          <w:rPr>
            <w:rStyle w:val="a5"/>
            <w:rFonts w:ascii="ＭＳ ゴシック" w:eastAsia="ＭＳ ゴシック" w:hAnsi="ＭＳ ゴシック"/>
            <w:sz w:val="21"/>
            <w:szCs w:val="21"/>
          </w:rPr>
          <w:t>https://www.homeaffairs.gov.au/covid19/vaccination-testing</w:t>
        </w:r>
      </w:hyperlink>
    </w:p>
    <w:p w14:paraId="495E6D27" w14:textId="2ABFE208" w:rsidR="003F4B29" w:rsidRDefault="003F4B29" w:rsidP="003F4B29">
      <w:pPr>
        <w:rPr>
          <w:rFonts w:ascii="ＭＳ ゴシック" w:eastAsia="ＭＳ ゴシック" w:hAnsi="ＭＳ ゴシック"/>
          <w:color w:val="000000" w:themeColor="text1"/>
          <w:sz w:val="21"/>
          <w:szCs w:val="21"/>
        </w:rPr>
      </w:pPr>
    </w:p>
    <w:p w14:paraId="6602C1AA" w14:textId="1BD387C1" w:rsidR="00F06915" w:rsidRPr="00F06915" w:rsidRDefault="00F06915" w:rsidP="00F06915">
      <w:pPr>
        <w:rPr>
          <w:rFonts w:ascii="ＭＳ ゴシック" w:eastAsia="ＭＳ ゴシック" w:hAnsi="ＭＳ ゴシック"/>
          <w:color w:val="000000" w:themeColor="text1"/>
          <w:sz w:val="21"/>
          <w:szCs w:val="21"/>
        </w:rPr>
      </w:pPr>
      <w:r w:rsidRPr="00F06915">
        <w:rPr>
          <w:rFonts w:ascii="ＭＳ ゴシック" w:eastAsia="ＭＳ ゴシック" w:hAnsi="ＭＳ ゴシック"/>
          <w:color w:val="000000" w:themeColor="text1"/>
          <w:sz w:val="21"/>
          <w:szCs w:val="21"/>
        </w:rPr>
        <w:t>(2022</w:t>
      </w:r>
      <w:r w:rsidRPr="00F06915">
        <w:rPr>
          <w:rFonts w:ascii="ＭＳ ゴシック" w:eastAsia="ＭＳ ゴシック" w:hAnsi="ＭＳ ゴシック" w:hint="eastAsia"/>
          <w:color w:val="000000" w:themeColor="text1"/>
          <w:sz w:val="21"/>
          <w:szCs w:val="21"/>
        </w:rPr>
        <w:t>年７月４日</w:t>
      </w:r>
      <w:r w:rsidRPr="00F06915">
        <w:rPr>
          <w:rFonts w:ascii="ＭＳ ゴシック" w:eastAsia="ＭＳ ゴシック" w:hAnsi="ＭＳ ゴシック"/>
          <w:color w:val="000000" w:themeColor="text1"/>
          <w:sz w:val="21"/>
          <w:szCs w:val="21"/>
        </w:rPr>
        <w:t xml:space="preserve">) </w:t>
      </w:r>
      <w:r w:rsidRPr="00F06915">
        <w:rPr>
          <w:rFonts w:ascii="ＭＳ ゴシック" w:eastAsia="ＭＳ ゴシック" w:hAnsi="ＭＳ ゴシック" w:hint="eastAsia"/>
          <w:color w:val="000000" w:themeColor="text1"/>
          <w:sz w:val="21"/>
          <w:szCs w:val="21"/>
        </w:rPr>
        <w:t>連邦保健大臣は、</w:t>
      </w:r>
      <w:r w:rsidRPr="00F06915">
        <w:rPr>
          <w:rFonts w:ascii="ＭＳ ゴシック" w:eastAsia="ＭＳ ゴシック" w:hAnsi="ＭＳ ゴシック"/>
          <w:color w:val="000000" w:themeColor="text1"/>
          <w:sz w:val="21"/>
          <w:szCs w:val="21"/>
        </w:rPr>
        <w:t>7</w:t>
      </w:r>
      <w:r w:rsidRPr="00F06915">
        <w:rPr>
          <w:rFonts w:ascii="ＭＳ ゴシック" w:eastAsia="ＭＳ ゴシック" w:hAnsi="ＭＳ ゴシック" w:hint="eastAsia"/>
          <w:color w:val="000000" w:themeColor="text1"/>
          <w:sz w:val="21"/>
          <w:szCs w:val="21"/>
        </w:rPr>
        <w:t>月</w:t>
      </w:r>
      <w:r w:rsidRPr="00F06915">
        <w:rPr>
          <w:rFonts w:ascii="ＭＳ ゴシック" w:eastAsia="ＭＳ ゴシック" w:hAnsi="ＭＳ ゴシック"/>
          <w:color w:val="000000" w:themeColor="text1"/>
          <w:sz w:val="21"/>
          <w:szCs w:val="21"/>
        </w:rPr>
        <w:t>6</w:t>
      </w:r>
      <w:r w:rsidRPr="00F06915">
        <w:rPr>
          <w:rFonts w:ascii="ＭＳ ゴシック" w:eastAsia="ＭＳ ゴシック" w:hAnsi="ＭＳ ゴシック" w:hint="eastAsia"/>
          <w:color w:val="000000" w:themeColor="text1"/>
          <w:sz w:val="21"/>
          <w:szCs w:val="21"/>
        </w:rPr>
        <w:t>日午前</w:t>
      </w:r>
      <w:r w:rsidRPr="00F06915">
        <w:rPr>
          <w:rFonts w:ascii="ＭＳ ゴシック" w:eastAsia="ＭＳ ゴシック" w:hAnsi="ＭＳ ゴシック"/>
          <w:color w:val="000000" w:themeColor="text1"/>
          <w:sz w:val="21"/>
          <w:szCs w:val="21"/>
        </w:rPr>
        <w:t>0</w:t>
      </w:r>
      <w:r w:rsidRPr="00F06915">
        <w:rPr>
          <w:rFonts w:ascii="ＭＳ ゴシック" w:eastAsia="ＭＳ ゴシック" w:hAnsi="ＭＳ ゴシック" w:hint="eastAsia"/>
          <w:color w:val="000000" w:themeColor="text1"/>
          <w:sz w:val="21"/>
          <w:szCs w:val="21"/>
        </w:rPr>
        <w:t>時</w:t>
      </w:r>
      <w:r w:rsidRPr="00F06915">
        <w:rPr>
          <w:rFonts w:ascii="ＭＳ ゴシック" w:eastAsia="ＭＳ ゴシック" w:hAnsi="ＭＳ ゴシック"/>
          <w:color w:val="000000" w:themeColor="text1"/>
          <w:sz w:val="21"/>
          <w:szCs w:val="21"/>
        </w:rPr>
        <w:t>1</w:t>
      </w:r>
      <w:r w:rsidRPr="00F06915">
        <w:rPr>
          <w:rFonts w:ascii="ＭＳ ゴシック" w:eastAsia="ＭＳ ゴシック" w:hAnsi="ＭＳ ゴシック" w:hint="eastAsia"/>
          <w:color w:val="000000" w:themeColor="text1"/>
          <w:sz w:val="21"/>
          <w:szCs w:val="21"/>
        </w:rPr>
        <w:t>分から、豪州への入出国にあたって、新型コロナワクチン接種状況の申告が不要になる旨のメディア・リリースを発表しました。</w:t>
      </w:r>
    </w:p>
    <w:p w14:paraId="12CC8A4D" w14:textId="77777777" w:rsidR="00F06915" w:rsidRPr="00F06915" w:rsidRDefault="00F06915" w:rsidP="00F06915">
      <w:pPr>
        <w:rPr>
          <w:rFonts w:ascii="ＭＳ ゴシック" w:eastAsia="ＭＳ ゴシック" w:hAnsi="ＭＳ ゴシック"/>
          <w:color w:val="000000" w:themeColor="text1"/>
          <w:sz w:val="21"/>
          <w:szCs w:val="21"/>
        </w:rPr>
      </w:pPr>
      <w:r w:rsidRPr="00F06915">
        <w:rPr>
          <w:rFonts w:ascii="ＭＳ ゴシック" w:eastAsia="ＭＳ ゴシック" w:hAnsi="ＭＳ ゴシック" w:hint="eastAsia"/>
          <w:color w:val="000000" w:themeColor="text1"/>
          <w:sz w:val="21"/>
          <w:szCs w:val="21"/>
        </w:rPr>
        <w:t>１　連邦保健大臣は、7月6日午前0時1分から、豪州への入出国にあたって、新型コロナワクチン接種状況の申告が不要になる旨のメディア・リリースを発表しました。発表の原文は下記リンク先をご参照ください。</w:t>
      </w:r>
    </w:p>
    <w:p w14:paraId="4BE262E5" w14:textId="77777777" w:rsidR="00F06915" w:rsidRPr="00F06915" w:rsidRDefault="00F06915" w:rsidP="00F06915">
      <w:pPr>
        <w:rPr>
          <w:rFonts w:ascii="ＭＳ ゴシック" w:eastAsia="ＭＳ ゴシック" w:hAnsi="ＭＳ ゴシック"/>
          <w:color w:val="000000" w:themeColor="text1"/>
          <w:sz w:val="21"/>
          <w:szCs w:val="21"/>
        </w:rPr>
      </w:pPr>
      <w:r w:rsidRPr="00F06915">
        <w:rPr>
          <w:rFonts w:ascii="ＭＳ ゴシック" w:eastAsia="ＭＳ ゴシック" w:hAnsi="ＭＳ ゴシック"/>
          <w:color w:val="000000" w:themeColor="text1"/>
          <w:sz w:val="21"/>
          <w:szCs w:val="21"/>
        </w:rPr>
        <w:t>https://www.health.gov.au/ministers/the-hon-mark-butler-mp/media/changes-to-requirements-for-international-arrivals</w:t>
      </w:r>
    </w:p>
    <w:p w14:paraId="46F8CA80" w14:textId="77777777" w:rsidR="00F06915" w:rsidRPr="00F06915" w:rsidRDefault="00F06915" w:rsidP="00F06915">
      <w:pPr>
        <w:rPr>
          <w:rFonts w:ascii="ＭＳ ゴシック" w:eastAsia="ＭＳ ゴシック" w:hAnsi="ＭＳ ゴシック"/>
          <w:color w:val="000000" w:themeColor="text1"/>
          <w:sz w:val="21"/>
          <w:szCs w:val="21"/>
        </w:rPr>
      </w:pPr>
      <w:r w:rsidRPr="00F06915">
        <w:rPr>
          <w:rFonts w:ascii="ＭＳ ゴシック" w:eastAsia="ＭＳ ゴシック" w:hAnsi="ＭＳ ゴシック" w:hint="eastAsia"/>
          <w:color w:val="000000" w:themeColor="text1"/>
          <w:sz w:val="21"/>
          <w:szCs w:val="21"/>
        </w:rPr>
        <w:t>２　豪州への渡航者は、引き続き、航空会社や国、（準）州等が定める新型コロナ感染症対策に関する要件を遵守する必要があり、これには現在、豪州へ向かう国際線機内におけるマスク着用が含まれます。また、豪州国内線機内におけるマスクの着用を義務付ける（準）州の命令も引き続き有効となります。</w:t>
      </w:r>
    </w:p>
    <w:p w14:paraId="517D6C23" w14:textId="77777777" w:rsidR="00F06915" w:rsidRPr="00F06915" w:rsidRDefault="00F06915" w:rsidP="00F06915">
      <w:pPr>
        <w:rPr>
          <w:rFonts w:ascii="ＭＳ ゴシック" w:eastAsia="ＭＳ ゴシック" w:hAnsi="ＭＳ ゴシック"/>
          <w:color w:val="000000" w:themeColor="text1"/>
          <w:sz w:val="21"/>
          <w:szCs w:val="21"/>
        </w:rPr>
      </w:pPr>
      <w:r w:rsidRPr="00F06915">
        <w:rPr>
          <w:rFonts w:ascii="ＭＳ ゴシック" w:eastAsia="ＭＳ ゴシック" w:hAnsi="ＭＳ ゴシック" w:hint="eastAsia"/>
          <w:color w:val="000000" w:themeColor="text1"/>
          <w:sz w:val="21"/>
          <w:szCs w:val="21"/>
        </w:rPr>
        <w:t>３　措置の詳細について現時点では未発表ですが、連邦内務省のHPには、豪州渡航前に申告が求められていたデジタル渡航者申告（DPD）での手続きが不要となる他、新型コロナウイルスワクチン未接種の人に対して求められていた免除申請が不要になる旨記載されています。</w:t>
      </w:r>
    </w:p>
    <w:p w14:paraId="1E4F18D0" w14:textId="53AA5A2C" w:rsidR="00F06915" w:rsidRDefault="00F06915" w:rsidP="00F06915">
      <w:pPr>
        <w:rPr>
          <w:rFonts w:ascii="ＭＳ ゴシック" w:eastAsia="ＭＳ ゴシック" w:hAnsi="ＭＳ ゴシック"/>
          <w:color w:val="000000" w:themeColor="text1"/>
          <w:sz w:val="21"/>
          <w:szCs w:val="21"/>
        </w:rPr>
      </w:pPr>
      <w:r w:rsidRPr="00F06915">
        <w:rPr>
          <w:rFonts w:ascii="ＭＳ ゴシック" w:eastAsia="ＭＳ ゴシック" w:hAnsi="ＭＳ ゴシック"/>
          <w:color w:val="000000" w:themeColor="text1"/>
          <w:sz w:val="21"/>
          <w:szCs w:val="21"/>
        </w:rPr>
        <w:t>https://www.homeaffairs.gov.au/covid19/vaccination-testing</w:t>
      </w:r>
    </w:p>
    <w:p w14:paraId="468E4F94" w14:textId="77777777" w:rsidR="003F4B29" w:rsidRPr="00726028" w:rsidRDefault="003F4B29" w:rsidP="003F4B29">
      <w:pPr>
        <w:rPr>
          <w:rFonts w:ascii="ＭＳ ゴシック" w:eastAsia="ＭＳ ゴシック" w:hAnsi="ＭＳ ゴシック"/>
          <w:color w:val="000000" w:themeColor="text1"/>
          <w:sz w:val="21"/>
          <w:szCs w:val="21"/>
        </w:rPr>
      </w:pPr>
      <w:r w:rsidRPr="00726028">
        <w:rPr>
          <w:rFonts w:ascii="ＭＳ ゴシック" w:eastAsia="ＭＳ ゴシック" w:hAnsi="ＭＳ ゴシック" w:hint="eastAsia"/>
          <w:color w:val="000000" w:themeColor="text1"/>
          <w:sz w:val="21"/>
          <w:szCs w:val="21"/>
        </w:rPr>
        <w:t>（</w:t>
      </w:r>
      <w:r w:rsidRPr="00726028">
        <w:rPr>
          <w:rFonts w:ascii="ＭＳ ゴシック" w:eastAsia="ＭＳ ゴシック" w:hAnsi="ＭＳ ゴシック"/>
          <w:color w:val="000000" w:themeColor="text1"/>
          <w:sz w:val="21"/>
          <w:szCs w:val="21"/>
        </w:rPr>
        <w:t>2022</w:t>
      </w:r>
      <w:r w:rsidRPr="00726028">
        <w:rPr>
          <w:rFonts w:ascii="ＭＳ ゴシック" w:eastAsia="ＭＳ ゴシック" w:hAnsi="ＭＳ ゴシック" w:hint="eastAsia"/>
          <w:color w:val="000000" w:themeColor="text1"/>
          <w:sz w:val="21"/>
          <w:szCs w:val="21"/>
        </w:rPr>
        <w:t>年</w:t>
      </w:r>
      <w:r w:rsidR="00BD4E08">
        <w:rPr>
          <w:rFonts w:ascii="ＭＳ ゴシック" w:eastAsia="ＭＳ ゴシック" w:hAnsi="ＭＳ ゴシック" w:hint="eastAsia"/>
          <w:color w:val="000000" w:themeColor="text1"/>
          <w:sz w:val="21"/>
          <w:szCs w:val="21"/>
        </w:rPr>
        <w:t>4</w:t>
      </w:r>
      <w:r w:rsidRPr="00726028">
        <w:rPr>
          <w:rFonts w:ascii="ＭＳ ゴシック" w:eastAsia="ＭＳ ゴシック" w:hAnsi="ＭＳ ゴシック" w:hint="eastAsia"/>
          <w:color w:val="000000" w:themeColor="text1"/>
          <w:sz w:val="21"/>
          <w:szCs w:val="21"/>
        </w:rPr>
        <w:t>月</w:t>
      </w:r>
      <w:r w:rsidRPr="00726028">
        <w:rPr>
          <w:rFonts w:ascii="ＭＳ ゴシック" w:eastAsia="ＭＳ ゴシック" w:hAnsi="ＭＳ ゴシック"/>
          <w:color w:val="000000" w:themeColor="text1"/>
          <w:sz w:val="21"/>
          <w:szCs w:val="21"/>
        </w:rPr>
        <w:t>8</w:t>
      </w:r>
      <w:r w:rsidRPr="00726028">
        <w:rPr>
          <w:rFonts w:ascii="ＭＳ ゴシック" w:eastAsia="ＭＳ ゴシック" w:hAnsi="ＭＳ ゴシック" w:hint="eastAsia"/>
          <w:color w:val="000000" w:themeColor="text1"/>
          <w:sz w:val="21"/>
          <w:szCs w:val="21"/>
        </w:rPr>
        <w:t>日）連邦保健大臣は、</w:t>
      </w:r>
      <w:r w:rsidRPr="00726028">
        <w:rPr>
          <w:rFonts w:ascii="ＭＳ ゴシック" w:eastAsia="ＭＳ ゴシック" w:hAnsi="ＭＳ ゴシック"/>
          <w:color w:val="000000" w:themeColor="text1"/>
          <w:sz w:val="21"/>
          <w:szCs w:val="21"/>
        </w:rPr>
        <w:t>2020</w:t>
      </w:r>
      <w:r w:rsidRPr="00726028">
        <w:rPr>
          <w:rFonts w:ascii="ＭＳ ゴシック" w:eastAsia="ＭＳ ゴシック" w:hAnsi="ＭＳ ゴシック" w:hint="eastAsia"/>
          <w:color w:val="000000" w:themeColor="text1"/>
          <w:sz w:val="21"/>
          <w:szCs w:val="21"/>
        </w:rPr>
        <w:t>年</w:t>
      </w:r>
      <w:r w:rsidRPr="00726028">
        <w:rPr>
          <w:rFonts w:ascii="ＭＳ ゴシック" w:eastAsia="ＭＳ ゴシック" w:hAnsi="ＭＳ ゴシック"/>
          <w:color w:val="000000" w:themeColor="text1"/>
          <w:sz w:val="21"/>
          <w:szCs w:val="21"/>
        </w:rPr>
        <w:t>3</w:t>
      </w:r>
      <w:r w:rsidRPr="00726028">
        <w:rPr>
          <w:rFonts w:ascii="ＭＳ ゴシック" w:eastAsia="ＭＳ ゴシック" w:hAnsi="ＭＳ ゴシック" w:hint="eastAsia"/>
          <w:color w:val="000000" w:themeColor="text1"/>
          <w:sz w:val="21"/>
          <w:szCs w:val="21"/>
        </w:rPr>
        <w:t>月から継続的に措置されてきた「新型コロナに関連するバイオセキュリティ緊急決定」が期限となる</w:t>
      </w:r>
      <w:r w:rsidRPr="00726028">
        <w:rPr>
          <w:rFonts w:ascii="ＭＳ ゴシック" w:eastAsia="ＭＳ ゴシック" w:hAnsi="ＭＳ ゴシック"/>
          <w:color w:val="000000" w:themeColor="text1"/>
          <w:sz w:val="21"/>
          <w:szCs w:val="21"/>
        </w:rPr>
        <w:t>4</w:t>
      </w:r>
      <w:r w:rsidRPr="00726028">
        <w:rPr>
          <w:rFonts w:ascii="ＭＳ ゴシック" w:eastAsia="ＭＳ ゴシック" w:hAnsi="ＭＳ ゴシック" w:hint="eastAsia"/>
          <w:color w:val="000000" w:themeColor="text1"/>
          <w:sz w:val="21"/>
          <w:szCs w:val="21"/>
        </w:rPr>
        <w:t>月</w:t>
      </w:r>
      <w:r w:rsidRPr="00726028">
        <w:rPr>
          <w:rFonts w:ascii="ＭＳ ゴシック" w:eastAsia="ＭＳ ゴシック" w:hAnsi="ＭＳ ゴシック"/>
          <w:color w:val="000000" w:themeColor="text1"/>
          <w:sz w:val="21"/>
          <w:szCs w:val="21"/>
        </w:rPr>
        <w:t>17</w:t>
      </w:r>
      <w:r w:rsidRPr="00726028">
        <w:rPr>
          <w:rFonts w:ascii="ＭＳ ゴシック" w:eastAsia="ＭＳ ゴシック" w:hAnsi="ＭＳ ゴシック" w:hint="eastAsia"/>
          <w:color w:val="000000" w:themeColor="text1"/>
          <w:sz w:val="21"/>
          <w:szCs w:val="21"/>
        </w:rPr>
        <w:t>日に失効、更新を行わない旨のメディア・リリースを発表しています。発表の原文は下記リンク先をご参照ください。</w:t>
      </w:r>
    </w:p>
    <w:p w14:paraId="5C8FB582" w14:textId="77777777" w:rsidR="003F4B29" w:rsidRPr="00726028" w:rsidRDefault="003F4B29" w:rsidP="003F4B29">
      <w:pPr>
        <w:rPr>
          <w:rFonts w:ascii="ＭＳ ゴシック" w:eastAsia="ＭＳ ゴシック" w:hAnsi="ＭＳ ゴシック"/>
          <w:color w:val="000000" w:themeColor="text1"/>
          <w:sz w:val="21"/>
          <w:szCs w:val="21"/>
        </w:rPr>
      </w:pPr>
      <w:r w:rsidRPr="00726028">
        <w:rPr>
          <w:rFonts w:ascii="ＭＳ ゴシック" w:eastAsia="ＭＳ ゴシック" w:hAnsi="ＭＳ ゴシック"/>
          <w:color w:val="000000" w:themeColor="text1"/>
          <w:sz w:val="21"/>
          <w:szCs w:val="21"/>
        </w:rPr>
        <w:t>https://www.health.gov.au/ministers/the-hon-greg-hunt-mp/media/australias-biosecurity-emergency-pandemic-measures-to-end</w:t>
      </w:r>
    </w:p>
    <w:p w14:paraId="103326C7" w14:textId="77777777" w:rsidR="003F4B29" w:rsidRPr="00726028" w:rsidRDefault="003F4B29" w:rsidP="003F4B29">
      <w:pPr>
        <w:rPr>
          <w:rFonts w:ascii="ＭＳ ゴシック" w:eastAsia="ＭＳ ゴシック" w:hAnsi="ＭＳ ゴシック"/>
          <w:color w:val="000000" w:themeColor="text1"/>
          <w:sz w:val="21"/>
          <w:szCs w:val="21"/>
        </w:rPr>
      </w:pPr>
      <w:r w:rsidRPr="00726028">
        <w:rPr>
          <w:rFonts w:ascii="ＭＳ ゴシック" w:eastAsia="ＭＳ ゴシック" w:hAnsi="ＭＳ ゴシック" w:hint="eastAsia"/>
          <w:color w:val="000000" w:themeColor="text1"/>
          <w:sz w:val="21"/>
          <w:szCs w:val="21"/>
        </w:rPr>
        <w:t>これにより、豪州への入国者に対する出発前検査（陰性証明の提示）や豪州へのクルーズ船の入港禁止措置等が解除されます（引き続き、コロナワクチンの2回接種証明の提示と、国際線搭乗中におけるマスク着用は必要）。</w:t>
      </w:r>
    </w:p>
    <w:p w14:paraId="15635F03" w14:textId="77777777" w:rsidR="003F4B29" w:rsidRPr="00726028" w:rsidRDefault="003F4B29" w:rsidP="003F4B29">
      <w:pPr>
        <w:rPr>
          <w:rFonts w:ascii="ＭＳ ゴシック" w:eastAsia="ＭＳ ゴシック" w:hAnsi="ＭＳ ゴシック"/>
          <w:color w:val="000000" w:themeColor="text1"/>
          <w:sz w:val="21"/>
          <w:szCs w:val="21"/>
        </w:rPr>
      </w:pPr>
      <w:r w:rsidRPr="00726028">
        <w:rPr>
          <w:rFonts w:ascii="ＭＳ ゴシック" w:eastAsia="ＭＳ ゴシック" w:hAnsi="ＭＳ ゴシック" w:hint="eastAsia"/>
          <w:color w:val="000000" w:themeColor="text1"/>
          <w:sz w:val="21"/>
          <w:szCs w:val="21"/>
        </w:rPr>
        <w:t>措置の詳細について現時点では未発表ですが、豪連邦内務省の下記HPに掲載されると思われますので、こちらをご確認ください。</w:t>
      </w:r>
    </w:p>
    <w:p w14:paraId="2040AAD7" w14:textId="77777777" w:rsidR="003F4B29" w:rsidRDefault="003F4B29" w:rsidP="003F4B29">
      <w:pPr>
        <w:rPr>
          <w:rFonts w:ascii="ＭＳ ゴシック" w:eastAsia="ＭＳ ゴシック" w:hAnsi="ＭＳ ゴシック"/>
          <w:color w:val="000000" w:themeColor="text1"/>
          <w:sz w:val="21"/>
          <w:szCs w:val="21"/>
        </w:rPr>
      </w:pPr>
      <w:r w:rsidRPr="00726028">
        <w:rPr>
          <w:rFonts w:ascii="ＭＳ ゴシック" w:eastAsia="ＭＳ ゴシック" w:hAnsi="ＭＳ ゴシック"/>
          <w:color w:val="000000" w:themeColor="text1"/>
          <w:sz w:val="21"/>
          <w:szCs w:val="21"/>
        </w:rPr>
        <w:t>https://www.homeaffairs.gov.au/covid19</w:t>
      </w:r>
    </w:p>
    <w:p w14:paraId="6BE6CF26" w14:textId="77777777" w:rsidR="0041709F" w:rsidRPr="0041709F" w:rsidRDefault="0041709F" w:rsidP="008D36A0">
      <w:pPr>
        <w:pStyle w:val="ae"/>
        <w:ind w:left="0"/>
        <w:rPr>
          <w:color w:val="FF0000"/>
          <w:sz w:val="21"/>
          <w:szCs w:val="21"/>
          <w:lang w:val="en-US"/>
        </w:rPr>
      </w:pPr>
    </w:p>
    <w:p w14:paraId="10A5C4DE" w14:textId="77777777" w:rsidR="0041709F" w:rsidRPr="009B626B" w:rsidRDefault="0041709F" w:rsidP="008D36A0">
      <w:pPr>
        <w:pStyle w:val="ae"/>
        <w:ind w:left="0"/>
        <w:rPr>
          <w:color w:val="FF0000"/>
          <w:sz w:val="21"/>
          <w:szCs w:val="21"/>
          <w:lang w:val="en-US"/>
        </w:rPr>
      </w:pPr>
    </w:p>
    <w:p w14:paraId="427E2707" w14:textId="77777777" w:rsidR="001D00E3" w:rsidRPr="007D6C95" w:rsidRDefault="006624F5" w:rsidP="001D00E3">
      <w:pPr>
        <w:rPr>
          <w:rFonts w:ascii="ＭＳ ゴシック" w:eastAsia="ＭＳ ゴシック" w:hAnsi="ＭＳ ゴシック"/>
          <w:color w:val="AD1F1F" w:themeColor="hyperlink"/>
          <w:u w:val="single"/>
        </w:rPr>
      </w:pPr>
      <w:hyperlink w:anchor="_top" w:history="1">
        <w:r w:rsidR="001D00E3" w:rsidRPr="009B626B">
          <w:rPr>
            <w:rStyle w:val="a5"/>
            <w:rFonts w:ascii="ＭＳ ゴシック" w:eastAsia="ＭＳ ゴシック" w:hAnsi="ＭＳ ゴシック" w:hint="eastAsia"/>
          </w:rPr>
          <w:t>≪TOPへ戻る</w:t>
        </w:r>
      </w:hyperlink>
      <w:r w:rsidR="001D00E3" w:rsidRPr="009B626B">
        <w:rPr>
          <w:rFonts w:ascii="ＭＳ ゴシック" w:eastAsia="ＭＳ ゴシック" w:hAnsi="ＭＳ ゴシック"/>
        </w:rPr>
        <w:br w:type="page"/>
      </w:r>
    </w:p>
    <w:p w14:paraId="7CAC2216" w14:textId="77777777" w:rsidR="006B30CF" w:rsidRPr="009B626B" w:rsidRDefault="00C827CA" w:rsidP="008A4F4A">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33" w:name="_Toc83361179"/>
      <w:r w:rsidRPr="009B626B">
        <w:rPr>
          <w:rFonts w:ascii="ＭＳ ゴシック" w:eastAsia="ＭＳ ゴシック" w:hAnsi="ＭＳ ゴシック" w:hint="eastAsia"/>
          <w:b/>
          <w:color w:val="C00000"/>
          <w:sz w:val="28"/>
        </w:rPr>
        <w:t>11.</w:t>
      </w:r>
      <w:r w:rsidR="008A4F4A" w:rsidRPr="009B626B">
        <w:rPr>
          <w:rFonts w:ascii="ＭＳ ゴシック" w:eastAsia="ＭＳ ゴシック" w:hAnsi="ＭＳ ゴシック" w:hint="eastAsia"/>
          <w:b/>
          <w:color w:val="C00000"/>
          <w:sz w:val="28"/>
        </w:rPr>
        <w:t xml:space="preserve">　</w:t>
      </w:r>
      <w:r w:rsidR="001B15F8" w:rsidRPr="009B626B">
        <w:rPr>
          <w:rFonts w:ascii="ＭＳ ゴシック" w:eastAsia="ＭＳ ゴシック" w:hAnsi="ＭＳ ゴシック" w:hint="eastAsia"/>
          <w:b/>
          <w:color w:val="C00000"/>
          <w:sz w:val="28"/>
        </w:rPr>
        <w:t>ドイツ</w:t>
      </w:r>
      <w:bookmarkEnd w:id="33"/>
    </w:p>
    <w:p w14:paraId="72A4B16E" w14:textId="77777777" w:rsidR="008A4F4A" w:rsidRPr="009B626B" w:rsidRDefault="008A4F4A" w:rsidP="00C10536">
      <w:pPr>
        <w:pStyle w:val="ae"/>
      </w:pPr>
    </w:p>
    <w:p w14:paraId="3337CA83" w14:textId="77777777" w:rsidR="00D814A6" w:rsidRPr="00120BF5" w:rsidRDefault="00D814A6" w:rsidP="00D814A6">
      <w:pPr>
        <w:pStyle w:val="ae"/>
        <w:rPr>
          <w:b/>
          <w:color w:val="000000" w:themeColor="text1"/>
          <w:sz w:val="21"/>
          <w:szCs w:val="21"/>
          <w:u w:val="single"/>
        </w:rPr>
      </w:pPr>
      <w:bookmarkStart w:id="34" w:name="_Toc38701151"/>
      <w:bookmarkStart w:id="35" w:name="_Toc38901243"/>
      <w:bookmarkStart w:id="36" w:name="_Toc39823777"/>
      <w:r w:rsidRPr="00120BF5">
        <w:rPr>
          <w:rFonts w:hint="eastAsia"/>
          <w:b/>
          <w:color w:val="000000" w:themeColor="text1"/>
          <w:sz w:val="21"/>
          <w:szCs w:val="21"/>
          <w:u w:val="single"/>
        </w:rPr>
        <w:t>１．船員交代の可否</w:t>
      </w:r>
      <w:bookmarkEnd w:id="34"/>
      <w:bookmarkEnd w:id="35"/>
      <w:bookmarkEnd w:id="36"/>
    </w:p>
    <w:p w14:paraId="7E60DFAC" w14:textId="77777777" w:rsidR="00D814A6" w:rsidRPr="009B626B" w:rsidRDefault="00D814A6" w:rsidP="00D814A6">
      <w:pPr>
        <w:pStyle w:val="ae"/>
        <w:rPr>
          <w:color w:val="000000" w:themeColor="text1"/>
          <w:sz w:val="21"/>
          <w:szCs w:val="21"/>
        </w:rPr>
      </w:pPr>
      <w:r w:rsidRPr="009B626B">
        <w:rPr>
          <w:rFonts w:hint="eastAsia"/>
          <w:color w:val="000000" w:themeColor="text1"/>
          <w:sz w:val="21"/>
          <w:szCs w:val="21"/>
        </w:rPr>
        <w:tab/>
      </w:r>
    </w:p>
    <w:p w14:paraId="6571D2C0" w14:textId="77777777" w:rsidR="00D814A6" w:rsidRPr="00120BF5" w:rsidRDefault="00D814A6" w:rsidP="00D814A6">
      <w:pPr>
        <w:pStyle w:val="ae"/>
        <w:rPr>
          <w:b/>
          <w:color w:val="000000" w:themeColor="text1"/>
          <w:sz w:val="21"/>
          <w:szCs w:val="21"/>
        </w:rPr>
      </w:pPr>
      <w:r w:rsidRPr="00120BF5">
        <w:rPr>
          <w:rFonts w:hint="eastAsia"/>
          <w:b/>
          <w:color w:val="000000" w:themeColor="text1"/>
          <w:sz w:val="21"/>
          <w:szCs w:val="21"/>
        </w:rPr>
        <w:t>外国人船員の入国</w:t>
      </w:r>
      <w:r w:rsidRPr="00120BF5">
        <w:rPr>
          <w:rFonts w:hint="eastAsia"/>
          <w:b/>
          <w:color w:val="000000" w:themeColor="text1"/>
          <w:sz w:val="21"/>
          <w:szCs w:val="21"/>
        </w:rPr>
        <w:tab/>
      </w:r>
    </w:p>
    <w:p w14:paraId="5AAF06F6" w14:textId="77777777" w:rsidR="00D814A6" w:rsidRPr="00120BF5" w:rsidRDefault="00D814A6" w:rsidP="00D814A6">
      <w:pPr>
        <w:pStyle w:val="ae"/>
        <w:rPr>
          <w:b/>
          <w:color w:val="000000" w:themeColor="text1"/>
          <w:sz w:val="21"/>
          <w:szCs w:val="21"/>
        </w:rPr>
      </w:pPr>
    </w:p>
    <w:p w14:paraId="07AAE4D6" w14:textId="77777777" w:rsidR="00D814A6" w:rsidRPr="00120BF5" w:rsidRDefault="00D814A6" w:rsidP="00D814A6">
      <w:pPr>
        <w:pStyle w:val="ae"/>
        <w:rPr>
          <w:b/>
          <w:color w:val="000000" w:themeColor="text1"/>
          <w:sz w:val="21"/>
          <w:szCs w:val="21"/>
        </w:rPr>
      </w:pPr>
      <w:r w:rsidRPr="00120BF5">
        <w:rPr>
          <w:rFonts w:hint="eastAsia"/>
          <w:b/>
          <w:color w:val="000000" w:themeColor="text1"/>
          <w:sz w:val="21"/>
          <w:szCs w:val="21"/>
        </w:rPr>
        <w:t>外国人船員の国内移動</w:t>
      </w:r>
      <w:r w:rsidRPr="00120BF5">
        <w:rPr>
          <w:rFonts w:hint="eastAsia"/>
          <w:b/>
          <w:color w:val="000000" w:themeColor="text1"/>
          <w:sz w:val="21"/>
          <w:szCs w:val="21"/>
        </w:rPr>
        <w:tab/>
      </w:r>
    </w:p>
    <w:p w14:paraId="42199493" w14:textId="77777777" w:rsidR="00D814A6" w:rsidRPr="00120BF5" w:rsidRDefault="00D814A6" w:rsidP="00D814A6">
      <w:pPr>
        <w:pStyle w:val="ae"/>
        <w:rPr>
          <w:b/>
          <w:color w:val="000000" w:themeColor="text1"/>
          <w:sz w:val="21"/>
          <w:szCs w:val="21"/>
        </w:rPr>
      </w:pPr>
    </w:p>
    <w:p w14:paraId="6A659308" w14:textId="77777777" w:rsidR="00D814A6" w:rsidRPr="00120BF5" w:rsidRDefault="00D814A6" w:rsidP="00D814A6">
      <w:pPr>
        <w:pStyle w:val="ae"/>
        <w:rPr>
          <w:b/>
          <w:color w:val="000000" w:themeColor="text1"/>
          <w:sz w:val="21"/>
          <w:szCs w:val="21"/>
        </w:rPr>
      </w:pPr>
      <w:r w:rsidRPr="00120BF5">
        <w:rPr>
          <w:rFonts w:hint="eastAsia"/>
          <w:b/>
          <w:color w:val="000000" w:themeColor="text1"/>
          <w:sz w:val="21"/>
          <w:szCs w:val="21"/>
        </w:rPr>
        <w:t>外国人船員の乗船</w:t>
      </w:r>
      <w:r w:rsidRPr="00120BF5">
        <w:rPr>
          <w:rFonts w:hint="eastAsia"/>
          <w:b/>
          <w:color w:val="000000" w:themeColor="text1"/>
          <w:sz w:val="21"/>
          <w:szCs w:val="21"/>
        </w:rPr>
        <w:tab/>
      </w:r>
    </w:p>
    <w:p w14:paraId="55C68C9F" w14:textId="77777777" w:rsidR="00D814A6" w:rsidRPr="00120BF5" w:rsidRDefault="00D814A6" w:rsidP="00D814A6">
      <w:pPr>
        <w:pStyle w:val="ae"/>
        <w:rPr>
          <w:b/>
          <w:color w:val="000000" w:themeColor="text1"/>
          <w:sz w:val="21"/>
          <w:szCs w:val="21"/>
        </w:rPr>
      </w:pPr>
    </w:p>
    <w:p w14:paraId="3D0D8D1F" w14:textId="77777777" w:rsidR="00D814A6" w:rsidRPr="00120BF5" w:rsidRDefault="00D814A6" w:rsidP="00D814A6">
      <w:pPr>
        <w:pStyle w:val="ae"/>
        <w:rPr>
          <w:b/>
          <w:color w:val="000000" w:themeColor="text1"/>
          <w:sz w:val="21"/>
          <w:szCs w:val="21"/>
        </w:rPr>
      </w:pPr>
      <w:r w:rsidRPr="00120BF5">
        <w:rPr>
          <w:rFonts w:hint="eastAsia"/>
          <w:b/>
          <w:color w:val="000000" w:themeColor="text1"/>
          <w:sz w:val="21"/>
          <w:szCs w:val="21"/>
        </w:rPr>
        <w:t>外国人船員の下船</w:t>
      </w:r>
      <w:r w:rsidRPr="00120BF5">
        <w:rPr>
          <w:rFonts w:hint="eastAsia"/>
          <w:b/>
          <w:color w:val="000000" w:themeColor="text1"/>
          <w:sz w:val="21"/>
          <w:szCs w:val="21"/>
        </w:rPr>
        <w:tab/>
      </w:r>
    </w:p>
    <w:p w14:paraId="4BEBC48A" w14:textId="77777777" w:rsidR="00D814A6" w:rsidRPr="00120BF5" w:rsidRDefault="00D814A6" w:rsidP="00D814A6">
      <w:pPr>
        <w:pStyle w:val="ae"/>
        <w:rPr>
          <w:b/>
          <w:color w:val="000000" w:themeColor="text1"/>
          <w:sz w:val="21"/>
          <w:szCs w:val="21"/>
        </w:rPr>
      </w:pPr>
    </w:p>
    <w:p w14:paraId="2EDFB9A7" w14:textId="77777777" w:rsidR="00D814A6" w:rsidRPr="00120BF5" w:rsidRDefault="00D814A6" w:rsidP="00D814A6">
      <w:pPr>
        <w:pStyle w:val="ae"/>
        <w:rPr>
          <w:b/>
          <w:color w:val="000000" w:themeColor="text1"/>
          <w:sz w:val="21"/>
          <w:szCs w:val="21"/>
        </w:rPr>
      </w:pPr>
      <w:r w:rsidRPr="00120BF5">
        <w:rPr>
          <w:rFonts w:hint="eastAsia"/>
          <w:b/>
          <w:color w:val="000000" w:themeColor="text1"/>
          <w:sz w:val="21"/>
          <w:szCs w:val="21"/>
        </w:rPr>
        <w:t>外国人船員の出国</w:t>
      </w:r>
      <w:r w:rsidRPr="00120BF5">
        <w:rPr>
          <w:rFonts w:hint="eastAsia"/>
          <w:b/>
          <w:color w:val="000000" w:themeColor="text1"/>
          <w:sz w:val="21"/>
          <w:szCs w:val="21"/>
        </w:rPr>
        <w:tab/>
      </w:r>
    </w:p>
    <w:p w14:paraId="57E1F523" w14:textId="77777777" w:rsidR="00D814A6" w:rsidRPr="00120BF5" w:rsidRDefault="00D814A6" w:rsidP="00D814A6">
      <w:pPr>
        <w:pStyle w:val="ae"/>
        <w:rPr>
          <w:b/>
          <w:color w:val="000000" w:themeColor="text1"/>
          <w:sz w:val="21"/>
          <w:szCs w:val="21"/>
        </w:rPr>
      </w:pPr>
    </w:p>
    <w:p w14:paraId="128625C5" w14:textId="77777777" w:rsidR="00D814A6" w:rsidRPr="00120BF5" w:rsidRDefault="00D814A6" w:rsidP="00D814A6">
      <w:pPr>
        <w:pStyle w:val="ae"/>
        <w:rPr>
          <w:b/>
          <w:color w:val="000000" w:themeColor="text1"/>
          <w:sz w:val="21"/>
          <w:szCs w:val="21"/>
        </w:rPr>
      </w:pPr>
      <w:r w:rsidRPr="00120BF5">
        <w:rPr>
          <w:rFonts w:hint="eastAsia"/>
          <w:b/>
          <w:color w:val="000000" w:themeColor="text1"/>
          <w:sz w:val="21"/>
          <w:szCs w:val="21"/>
        </w:rPr>
        <w:t>自国船員の帰国（空港）</w:t>
      </w:r>
      <w:r w:rsidRPr="00120BF5">
        <w:rPr>
          <w:rFonts w:hint="eastAsia"/>
          <w:b/>
          <w:color w:val="000000" w:themeColor="text1"/>
          <w:sz w:val="21"/>
          <w:szCs w:val="21"/>
        </w:rPr>
        <w:tab/>
      </w:r>
    </w:p>
    <w:p w14:paraId="3F63B92E" w14:textId="77777777" w:rsidR="00D814A6" w:rsidRPr="00120BF5" w:rsidRDefault="00D814A6" w:rsidP="00D814A6">
      <w:pPr>
        <w:pStyle w:val="ae"/>
        <w:rPr>
          <w:b/>
          <w:color w:val="000000" w:themeColor="text1"/>
          <w:sz w:val="21"/>
          <w:szCs w:val="21"/>
        </w:rPr>
      </w:pPr>
    </w:p>
    <w:p w14:paraId="6FC3DF8B" w14:textId="77777777" w:rsidR="00D814A6" w:rsidRPr="00120BF5" w:rsidRDefault="00D814A6" w:rsidP="00D814A6">
      <w:pPr>
        <w:pStyle w:val="ae"/>
        <w:rPr>
          <w:b/>
          <w:color w:val="000000" w:themeColor="text1"/>
          <w:sz w:val="21"/>
          <w:szCs w:val="21"/>
        </w:rPr>
      </w:pPr>
      <w:r w:rsidRPr="00120BF5">
        <w:rPr>
          <w:rFonts w:hint="eastAsia"/>
          <w:b/>
          <w:color w:val="000000" w:themeColor="text1"/>
          <w:sz w:val="21"/>
          <w:szCs w:val="21"/>
        </w:rPr>
        <w:t>自国船員の乗下船</w:t>
      </w:r>
      <w:r w:rsidRPr="00120BF5">
        <w:rPr>
          <w:rFonts w:hint="eastAsia"/>
          <w:b/>
          <w:color w:val="000000" w:themeColor="text1"/>
          <w:sz w:val="21"/>
          <w:szCs w:val="21"/>
        </w:rPr>
        <w:tab/>
      </w:r>
    </w:p>
    <w:p w14:paraId="4863BC6D" w14:textId="77777777" w:rsidR="00D814A6" w:rsidRPr="00120BF5" w:rsidRDefault="00D814A6" w:rsidP="00D814A6">
      <w:pPr>
        <w:pStyle w:val="ae"/>
        <w:rPr>
          <w:b/>
          <w:color w:val="000000" w:themeColor="text1"/>
          <w:sz w:val="21"/>
          <w:szCs w:val="21"/>
        </w:rPr>
      </w:pPr>
    </w:p>
    <w:p w14:paraId="35406EDA" w14:textId="77777777" w:rsidR="00D814A6" w:rsidRPr="00120BF5" w:rsidRDefault="00D814A6" w:rsidP="00D814A6">
      <w:pPr>
        <w:pStyle w:val="ae"/>
        <w:rPr>
          <w:b/>
          <w:color w:val="000000" w:themeColor="text1"/>
          <w:sz w:val="21"/>
          <w:szCs w:val="21"/>
        </w:rPr>
      </w:pPr>
      <w:r w:rsidRPr="00120BF5">
        <w:rPr>
          <w:rFonts w:hint="eastAsia"/>
          <w:b/>
          <w:color w:val="000000" w:themeColor="text1"/>
          <w:sz w:val="21"/>
          <w:szCs w:val="21"/>
        </w:rPr>
        <w:t>自国船員の国内移動</w:t>
      </w:r>
      <w:r w:rsidRPr="00120BF5">
        <w:rPr>
          <w:rFonts w:hint="eastAsia"/>
          <w:b/>
          <w:color w:val="000000" w:themeColor="text1"/>
          <w:sz w:val="21"/>
          <w:szCs w:val="21"/>
        </w:rPr>
        <w:tab/>
      </w:r>
    </w:p>
    <w:p w14:paraId="03E95F17" w14:textId="77777777" w:rsidR="00D814A6" w:rsidRPr="00120BF5" w:rsidRDefault="00D814A6" w:rsidP="00D814A6">
      <w:pPr>
        <w:pStyle w:val="ae"/>
        <w:rPr>
          <w:b/>
          <w:color w:val="000000" w:themeColor="text1"/>
          <w:sz w:val="21"/>
          <w:szCs w:val="21"/>
        </w:rPr>
      </w:pPr>
    </w:p>
    <w:p w14:paraId="2AF1AA2E" w14:textId="77777777" w:rsidR="00D814A6" w:rsidRPr="009B626B" w:rsidRDefault="00D814A6" w:rsidP="00D814A6">
      <w:pPr>
        <w:pStyle w:val="ae"/>
        <w:rPr>
          <w:color w:val="000000" w:themeColor="text1"/>
          <w:sz w:val="21"/>
          <w:szCs w:val="21"/>
        </w:rPr>
      </w:pPr>
      <w:r w:rsidRPr="00120BF5">
        <w:rPr>
          <w:rFonts w:hint="eastAsia"/>
          <w:b/>
          <w:color w:val="000000" w:themeColor="text1"/>
          <w:sz w:val="21"/>
          <w:szCs w:val="21"/>
        </w:rPr>
        <w:t>自国船員の出国（空港）</w:t>
      </w:r>
      <w:r w:rsidRPr="009B626B">
        <w:rPr>
          <w:rFonts w:hint="eastAsia"/>
          <w:color w:val="000000" w:themeColor="text1"/>
          <w:sz w:val="21"/>
          <w:szCs w:val="21"/>
        </w:rPr>
        <w:tab/>
      </w:r>
    </w:p>
    <w:p w14:paraId="141A82BA" w14:textId="77777777" w:rsidR="00D814A6" w:rsidRPr="00C16D0A" w:rsidRDefault="00D814A6" w:rsidP="00D814A6">
      <w:pPr>
        <w:pStyle w:val="ae"/>
        <w:rPr>
          <w:color w:val="000000" w:themeColor="text1"/>
          <w:sz w:val="21"/>
          <w:szCs w:val="21"/>
        </w:rPr>
      </w:pPr>
    </w:p>
    <w:p w14:paraId="5815CF25" w14:textId="77777777" w:rsidR="00D814A6" w:rsidRPr="00324652" w:rsidRDefault="00D814A6" w:rsidP="00D814A6">
      <w:pPr>
        <w:pStyle w:val="ae"/>
        <w:rPr>
          <w:color w:val="000000" w:themeColor="text1"/>
          <w:sz w:val="21"/>
          <w:szCs w:val="21"/>
        </w:rPr>
      </w:pPr>
      <w:r w:rsidRPr="00C16D0A">
        <w:rPr>
          <w:color w:val="000000" w:themeColor="text1"/>
          <w:sz w:val="21"/>
          <w:szCs w:val="21"/>
        </w:rPr>
        <w:tab/>
      </w:r>
    </w:p>
    <w:p w14:paraId="69A9F25F" w14:textId="33F0FAD9" w:rsidR="00B27022" w:rsidRPr="00324652" w:rsidRDefault="00D814A6" w:rsidP="00324652">
      <w:pPr>
        <w:pStyle w:val="ae"/>
        <w:rPr>
          <w:b/>
          <w:color w:val="000000" w:themeColor="text1"/>
          <w:sz w:val="21"/>
          <w:szCs w:val="21"/>
        </w:rPr>
      </w:pPr>
      <w:bookmarkStart w:id="37" w:name="_Toc38701152"/>
      <w:bookmarkStart w:id="38" w:name="_Toc38901244"/>
      <w:bookmarkStart w:id="39" w:name="_Toc39823778"/>
      <w:r w:rsidRPr="00324652">
        <w:rPr>
          <w:rFonts w:hint="eastAsia"/>
          <w:b/>
          <w:color w:val="000000" w:themeColor="text1"/>
          <w:sz w:val="21"/>
          <w:szCs w:val="21"/>
          <w:u w:val="single"/>
        </w:rPr>
        <w:t>２．関連情報</w:t>
      </w:r>
      <w:bookmarkEnd w:id="37"/>
      <w:bookmarkEnd w:id="38"/>
      <w:bookmarkEnd w:id="39"/>
      <w:r w:rsidRPr="00324652">
        <w:rPr>
          <w:rFonts w:hint="eastAsia"/>
          <w:b/>
          <w:color w:val="000000" w:themeColor="text1"/>
          <w:sz w:val="21"/>
          <w:szCs w:val="21"/>
          <w:u w:val="single"/>
        </w:rPr>
        <w:tab/>
      </w:r>
      <w:r w:rsidR="00B27022" w:rsidRPr="00324652">
        <w:rPr>
          <w:rFonts w:hint="eastAsia"/>
          <w:b/>
          <w:color w:val="000000" w:themeColor="text1"/>
          <w:sz w:val="21"/>
          <w:szCs w:val="21"/>
        </w:rPr>
        <w:t>【入国規制撤廃】</w:t>
      </w:r>
    </w:p>
    <w:p w14:paraId="70ABB70B" w14:textId="16EBB582" w:rsidR="00ED6502" w:rsidRPr="00ED6502" w:rsidRDefault="00ED6502" w:rsidP="00ED6502">
      <w:pPr>
        <w:widowControl w:val="0"/>
        <w:spacing w:after="0" w:line="240" w:lineRule="auto"/>
        <w:rPr>
          <w:rFonts w:ascii="ＭＳ ゴシック" w:eastAsia="ＭＳ ゴシック" w:hAnsi="ＭＳ ゴシック"/>
          <w:color w:val="000000" w:themeColor="text1"/>
          <w:sz w:val="21"/>
          <w:szCs w:val="21"/>
        </w:rPr>
      </w:pPr>
      <w:r w:rsidRPr="00ED6502">
        <w:rPr>
          <w:rFonts w:ascii="ＭＳ ゴシック" w:eastAsia="ＭＳ ゴシック" w:hAnsi="ＭＳ ゴシック" w:hint="eastAsia"/>
          <w:color w:val="000000" w:themeColor="text1"/>
          <w:sz w:val="21"/>
          <w:szCs w:val="21"/>
        </w:rPr>
        <w:t>（</w:t>
      </w:r>
      <w:r w:rsidRPr="00ED6502">
        <w:rPr>
          <w:rFonts w:ascii="ＭＳ ゴシック" w:eastAsia="ＭＳ ゴシック" w:hAnsi="ＭＳ ゴシック"/>
          <w:color w:val="000000" w:themeColor="text1"/>
          <w:sz w:val="21"/>
          <w:szCs w:val="21"/>
        </w:rPr>
        <w:t>2022</w:t>
      </w:r>
      <w:r w:rsidRPr="00ED6502">
        <w:rPr>
          <w:rFonts w:ascii="ＭＳ ゴシック" w:eastAsia="ＭＳ ゴシック" w:hAnsi="ＭＳ ゴシック" w:hint="eastAsia"/>
          <w:color w:val="000000" w:themeColor="text1"/>
          <w:sz w:val="21"/>
          <w:szCs w:val="21"/>
        </w:rPr>
        <w:t>年６月</w:t>
      </w:r>
      <w:r w:rsidRPr="00ED6502">
        <w:rPr>
          <w:rFonts w:ascii="ＭＳ ゴシック" w:eastAsia="ＭＳ ゴシック" w:hAnsi="ＭＳ ゴシック"/>
          <w:color w:val="000000" w:themeColor="text1"/>
          <w:sz w:val="21"/>
          <w:szCs w:val="21"/>
        </w:rPr>
        <w:t>13</w:t>
      </w:r>
      <w:r w:rsidRPr="00ED6502">
        <w:rPr>
          <w:rFonts w:ascii="ＭＳ ゴシック" w:eastAsia="ＭＳ ゴシック" w:hAnsi="ＭＳ ゴシック" w:hint="eastAsia"/>
          <w:color w:val="000000" w:themeColor="text1"/>
          <w:sz w:val="21"/>
          <w:szCs w:val="21"/>
        </w:rPr>
        <w:t>日）</w:t>
      </w:r>
      <w:r w:rsidRPr="00ED6502">
        <w:rPr>
          <w:rFonts w:ascii="ＭＳ ゴシック" w:eastAsia="ＭＳ ゴシック" w:hAnsi="ＭＳ ゴシック"/>
          <w:color w:val="000000" w:themeColor="text1"/>
          <w:sz w:val="21"/>
          <w:szCs w:val="21"/>
        </w:rPr>
        <w:t>6</w:t>
      </w:r>
      <w:r w:rsidRPr="00ED6502">
        <w:rPr>
          <w:rFonts w:ascii="ＭＳ ゴシック" w:eastAsia="ＭＳ ゴシック" w:hAnsi="ＭＳ ゴシック" w:hint="eastAsia"/>
          <w:color w:val="000000" w:themeColor="text1"/>
          <w:sz w:val="21"/>
          <w:szCs w:val="21"/>
        </w:rPr>
        <w:t>月</w:t>
      </w:r>
      <w:r w:rsidRPr="00ED6502">
        <w:rPr>
          <w:rFonts w:ascii="ＭＳ ゴシック" w:eastAsia="ＭＳ ゴシック" w:hAnsi="ＭＳ ゴシック"/>
          <w:color w:val="000000" w:themeColor="text1"/>
          <w:sz w:val="21"/>
          <w:szCs w:val="21"/>
        </w:rPr>
        <w:t>11</w:t>
      </w:r>
      <w:r w:rsidRPr="00ED6502">
        <w:rPr>
          <w:rFonts w:ascii="ＭＳ ゴシック" w:eastAsia="ＭＳ ゴシック" w:hAnsi="ＭＳ ゴシック" w:hint="eastAsia"/>
          <w:color w:val="000000" w:themeColor="text1"/>
          <w:sz w:val="21"/>
          <w:szCs w:val="21"/>
        </w:rPr>
        <w:t>日，ドイツ政府は，新たな入国規制緩和措置について発表しました。</w:t>
      </w:r>
      <w:r w:rsidRPr="00ED6502">
        <w:rPr>
          <w:rFonts w:ascii="ＭＳ ゴシック" w:eastAsia="ＭＳ ゴシック" w:hAnsi="ＭＳ ゴシック"/>
          <w:color w:val="000000" w:themeColor="text1"/>
          <w:sz w:val="21"/>
          <w:szCs w:val="21"/>
        </w:rPr>
        <w:t>6</w:t>
      </w:r>
      <w:r w:rsidRPr="00ED6502">
        <w:rPr>
          <w:rFonts w:ascii="ＭＳ ゴシック" w:eastAsia="ＭＳ ゴシック" w:hAnsi="ＭＳ ゴシック" w:hint="eastAsia"/>
          <w:color w:val="000000" w:themeColor="text1"/>
          <w:sz w:val="21"/>
          <w:szCs w:val="21"/>
        </w:rPr>
        <w:t>月</w:t>
      </w:r>
      <w:r w:rsidRPr="00ED6502">
        <w:rPr>
          <w:rFonts w:ascii="ＭＳ ゴシック" w:eastAsia="ＭＳ ゴシック" w:hAnsi="ＭＳ ゴシック"/>
          <w:color w:val="000000" w:themeColor="text1"/>
          <w:sz w:val="21"/>
          <w:szCs w:val="21"/>
        </w:rPr>
        <w:t>11</w:t>
      </w:r>
      <w:r w:rsidRPr="00ED6502">
        <w:rPr>
          <w:rFonts w:ascii="ＭＳ ゴシック" w:eastAsia="ＭＳ ゴシック" w:hAnsi="ＭＳ ゴシック" w:hint="eastAsia"/>
          <w:color w:val="000000" w:themeColor="text1"/>
          <w:sz w:val="21"/>
          <w:szCs w:val="21"/>
        </w:rPr>
        <w:t>日から有効となった緩和措置のポイントは，次の</w:t>
      </w:r>
      <w:r w:rsidRPr="00ED6502">
        <w:rPr>
          <w:rFonts w:ascii="ＭＳ ゴシック" w:eastAsia="ＭＳ ゴシック" w:hAnsi="ＭＳ ゴシック"/>
          <w:color w:val="000000" w:themeColor="text1"/>
          <w:sz w:val="21"/>
          <w:szCs w:val="21"/>
        </w:rPr>
        <w:t>3</w:t>
      </w:r>
      <w:r w:rsidRPr="00ED6502">
        <w:rPr>
          <w:rFonts w:ascii="ＭＳ ゴシック" w:eastAsia="ＭＳ ゴシック" w:hAnsi="ＭＳ ゴシック" w:hint="eastAsia"/>
          <w:color w:val="000000" w:themeColor="text1"/>
          <w:sz w:val="21"/>
          <w:szCs w:val="21"/>
        </w:rPr>
        <w:t>点です。</w:t>
      </w:r>
    </w:p>
    <w:p w14:paraId="069A0B06" w14:textId="77777777" w:rsidR="00ED6502" w:rsidRPr="00ED6502" w:rsidRDefault="00ED6502" w:rsidP="00ED6502">
      <w:pPr>
        <w:widowControl w:val="0"/>
        <w:spacing w:after="0" w:line="240" w:lineRule="auto"/>
        <w:rPr>
          <w:rFonts w:ascii="ＭＳ ゴシック" w:eastAsia="ＭＳ ゴシック" w:hAnsi="ＭＳ ゴシック"/>
          <w:color w:val="000000" w:themeColor="text1"/>
          <w:sz w:val="21"/>
          <w:szCs w:val="21"/>
        </w:rPr>
      </w:pPr>
      <w:r w:rsidRPr="00ED6502">
        <w:rPr>
          <w:rFonts w:ascii="ＭＳ ゴシック" w:eastAsia="ＭＳ ゴシック" w:hAnsi="ＭＳ ゴシック" w:hint="eastAsia"/>
          <w:color w:val="000000" w:themeColor="text1"/>
          <w:sz w:val="21"/>
          <w:szCs w:val="21"/>
        </w:rPr>
        <w:t>（１）日本を含む第三国からのドイツ入国に際し，各種証明書（ワクチン接種証明書，陰性証明書，快復証明書）提示義務が撤廃される（6月10日以前は，義務撤廃対象者がＥＵ圏内の居住者等に限定されていましたが，この限定が解除されました。）。</w:t>
      </w:r>
    </w:p>
    <w:p w14:paraId="5EA5A518" w14:textId="77777777" w:rsidR="00ED6502" w:rsidRPr="00ED6502" w:rsidRDefault="00ED6502" w:rsidP="00ED6502">
      <w:pPr>
        <w:widowControl w:val="0"/>
        <w:spacing w:after="0" w:line="240" w:lineRule="auto"/>
        <w:rPr>
          <w:rFonts w:ascii="ＭＳ ゴシック" w:eastAsia="ＭＳ ゴシック" w:hAnsi="ＭＳ ゴシック"/>
          <w:color w:val="000000" w:themeColor="text1"/>
          <w:sz w:val="21"/>
          <w:szCs w:val="21"/>
        </w:rPr>
      </w:pPr>
      <w:r w:rsidRPr="00ED6502">
        <w:rPr>
          <w:rFonts w:ascii="ＭＳ ゴシック" w:eastAsia="ＭＳ ゴシック" w:hAnsi="ＭＳ ゴシック" w:hint="eastAsia"/>
          <w:color w:val="000000" w:themeColor="text1"/>
          <w:sz w:val="21"/>
          <w:szCs w:val="21"/>
        </w:rPr>
        <w:t>（２）入国理由を証明する疎明資料の提示が不要となり，観光や知人訪問も可能となる。</w:t>
      </w:r>
    </w:p>
    <w:p w14:paraId="6C7733AC" w14:textId="13BB613D" w:rsidR="00B27022" w:rsidRDefault="00ED6502" w:rsidP="00ED6502">
      <w:pPr>
        <w:widowControl w:val="0"/>
        <w:spacing w:after="0" w:line="240" w:lineRule="auto"/>
        <w:rPr>
          <w:rFonts w:ascii="ＭＳ ゴシック" w:eastAsia="ＭＳ ゴシック" w:hAnsi="ＭＳ ゴシック"/>
          <w:color w:val="000000" w:themeColor="text1"/>
          <w:sz w:val="21"/>
          <w:szCs w:val="21"/>
        </w:rPr>
      </w:pPr>
      <w:r w:rsidRPr="00ED6502">
        <w:rPr>
          <w:rFonts w:ascii="ＭＳ ゴシック" w:eastAsia="ＭＳ ゴシック" w:hAnsi="ＭＳ ゴシック" w:hint="eastAsia"/>
          <w:color w:val="000000" w:themeColor="text1"/>
          <w:sz w:val="21"/>
          <w:szCs w:val="21"/>
        </w:rPr>
        <w:t>（３）中国在住者（中国在住のドイツ国籍者を除く。）に関しては，引き続き入国の際に重要な渡航理由が必要（証明書提示義務は撤廃）。</w:t>
      </w:r>
    </w:p>
    <w:p w14:paraId="75B79D3C" w14:textId="77777777" w:rsidR="00AD1DB1" w:rsidRPr="00ED6502" w:rsidRDefault="00AD1DB1" w:rsidP="00AD1DB1">
      <w:pPr>
        <w:pStyle w:val="a3"/>
        <w:widowControl w:val="0"/>
        <w:spacing w:after="0" w:line="240" w:lineRule="auto"/>
        <w:ind w:left="0"/>
        <w:rPr>
          <w:rFonts w:ascii="ＭＳ ゴシック" w:eastAsia="ＭＳ ゴシック" w:hAnsi="ＭＳ ゴシック"/>
          <w:color w:val="000000" w:themeColor="text1"/>
          <w:sz w:val="21"/>
          <w:szCs w:val="21"/>
        </w:rPr>
      </w:pPr>
    </w:p>
    <w:p w14:paraId="2017FB50" w14:textId="77777777" w:rsidR="00BA4B38" w:rsidRDefault="00BA4B38" w:rsidP="00AD1DB1">
      <w:pPr>
        <w:pStyle w:val="a3"/>
        <w:widowControl w:val="0"/>
        <w:spacing w:after="0" w:line="240" w:lineRule="auto"/>
        <w:ind w:left="0"/>
        <w:rPr>
          <w:rFonts w:ascii="ＭＳ ゴシック" w:eastAsia="ＭＳ ゴシック" w:hAnsi="ＭＳ ゴシック"/>
          <w:color w:val="000000" w:themeColor="text1"/>
          <w:sz w:val="21"/>
          <w:szCs w:val="21"/>
        </w:rPr>
      </w:pPr>
    </w:p>
    <w:p w14:paraId="5310F0EC" w14:textId="77777777" w:rsidR="00BA4B38" w:rsidRPr="00BA4B38" w:rsidRDefault="00BA4B38" w:rsidP="00AD1DB1">
      <w:pPr>
        <w:pStyle w:val="a3"/>
        <w:widowControl w:val="0"/>
        <w:spacing w:after="0" w:line="240" w:lineRule="auto"/>
        <w:ind w:left="0"/>
        <w:rPr>
          <w:rFonts w:ascii="ＭＳ ゴシック" w:eastAsia="ＭＳ ゴシック" w:hAnsi="ＭＳ ゴシック"/>
          <w:color w:val="000000" w:themeColor="text1"/>
          <w:sz w:val="21"/>
          <w:szCs w:val="21"/>
        </w:rPr>
      </w:pPr>
    </w:p>
    <w:p w14:paraId="4BF764CD" w14:textId="77777777" w:rsidR="008A4F4A" w:rsidRPr="009B626B" w:rsidRDefault="006624F5" w:rsidP="008A4F4A">
      <w:pPr>
        <w:jc w:val="both"/>
        <w:rPr>
          <w:rFonts w:ascii="ＭＳ ゴシック" w:eastAsia="ＭＳ ゴシック" w:hAnsi="ＭＳ ゴシック"/>
        </w:rPr>
      </w:pPr>
      <w:hyperlink w:anchor="_top" w:history="1">
        <w:r w:rsidR="008A4F4A" w:rsidRPr="009B626B">
          <w:rPr>
            <w:rStyle w:val="a5"/>
            <w:rFonts w:ascii="ＭＳ ゴシック" w:eastAsia="ＭＳ ゴシック" w:hAnsi="ＭＳ ゴシック" w:hint="eastAsia"/>
          </w:rPr>
          <w:t>≪TOPへ戻る</w:t>
        </w:r>
      </w:hyperlink>
    </w:p>
    <w:p w14:paraId="6CE2E8DB" w14:textId="77777777" w:rsidR="008A4F4A" w:rsidRPr="009B626B" w:rsidRDefault="008A4F4A" w:rsidP="006B30CF">
      <w:pPr>
        <w:jc w:val="both"/>
        <w:rPr>
          <w:rFonts w:ascii="ＭＳ ゴシック" w:eastAsia="ＭＳ ゴシック" w:hAnsi="ＭＳ ゴシック"/>
        </w:rPr>
      </w:pPr>
    </w:p>
    <w:p w14:paraId="580C1856" w14:textId="77777777" w:rsidR="008A4F4A" w:rsidRPr="009B626B" w:rsidRDefault="008A4F4A">
      <w:pPr>
        <w:rPr>
          <w:rFonts w:ascii="ＭＳ ゴシック" w:eastAsia="ＭＳ ゴシック" w:hAnsi="ＭＳ ゴシック"/>
        </w:rPr>
      </w:pPr>
      <w:r w:rsidRPr="009B626B">
        <w:rPr>
          <w:rFonts w:ascii="ＭＳ ゴシック" w:eastAsia="ＭＳ ゴシック" w:hAnsi="ＭＳ ゴシック"/>
        </w:rPr>
        <w:br w:type="page"/>
      </w:r>
    </w:p>
    <w:p w14:paraId="630E81F8" w14:textId="77777777" w:rsidR="006B30CF" w:rsidRPr="009B626B" w:rsidRDefault="00C827CA" w:rsidP="008A4F4A">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40" w:name="_Toc83361180"/>
      <w:r w:rsidRPr="009B626B">
        <w:rPr>
          <w:rFonts w:ascii="ＭＳ ゴシック" w:eastAsia="ＭＳ ゴシック" w:hAnsi="ＭＳ ゴシック" w:hint="eastAsia"/>
          <w:b/>
          <w:color w:val="C00000"/>
          <w:sz w:val="28"/>
        </w:rPr>
        <w:t>12.</w:t>
      </w:r>
      <w:r w:rsidR="008A4F4A" w:rsidRPr="009B626B">
        <w:rPr>
          <w:rFonts w:ascii="ＭＳ ゴシック" w:eastAsia="ＭＳ ゴシック" w:hAnsi="ＭＳ ゴシック" w:hint="eastAsia"/>
          <w:b/>
          <w:color w:val="C00000"/>
          <w:sz w:val="28"/>
        </w:rPr>
        <w:t xml:space="preserve">　</w:t>
      </w:r>
      <w:r w:rsidR="001B15F8" w:rsidRPr="009B626B">
        <w:rPr>
          <w:rFonts w:ascii="ＭＳ ゴシック" w:eastAsia="ＭＳ ゴシック" w:hAnsi="ＭＳ ゴシック" w:hint="eastAsia"/>
          <w:b/>
          <w:color w:val="C00000"/>
          <w:sz w:val="28"/>
        </w:rPr>
        <w:t>英国</w:t>
      </w:r>
      <w:bookmarkEnd w:id="40"/>
    </w:p>
    <w:p w14:paraId="3E9CE20F" w14:textId="77777777" w:rsidR="00D0078F" w:rsidRDefault="00D0078F" w:rsidP="000705D6">
      <w:pPr>
        <w:pStyle w:val="ae"/>
        <w:rPr>
          <w:color w:val="000000" w:themeColor="text1"/>
          <w:sz w:val="21"/>
          <w:szCs w:val="21"/>
        </w:rPr>
      </w:pPr>
      <w:bookmarkStart w:id="41" w:name="_Toc38701154"/>
      <w:bookmarkStart w:id="42" w:name="_Toc38901246"/>
      <w:bookmarkStart w:id="43" w:name="_Toc39823780"/>
    </w:p>
    <w:bookmarkEnd w:id="41"/>
    <w:bookmarkEnd w:id="42"/>
    <w:bookmarkEnd w:id="43"/>
    <w:p w14:paraId="2399208F" w14:textId="77777777" w:rsidR="00FE6B11" w:rsidRPr="00D0078F" w:rsidRDefault="00FE6B11" w:rsidP="00FE6B11">
      <w:pPr>
        <w:pStyle w:val="ae"/>
        <w:rPr>
          <w:b/>
          <w:color w:val="000000" w:themeColor="text1"/>
          <w:sz w:val="21"/>
          <w:szCs w:val="21"/>
          <w:u w:val="single"/>
        </w:rPr>
      </w:pPr>
      <w:r w:rsidRPr="00D0078F">
        <w:rPr>
          <w:rFonts w:hint="eastAsia"/>
          <w:b/>
          <w:color w:val="000000" w:themeColor="text1"/>
          <w:sz w:val="21"/>
          <w:szCs w:val="21"/>
          <w:u w:val="single"/>
        </w:rPr>
        <w:t>１．船員交代の可否</w:t>
      </w:r>
    </w:p>
    <w:p w14:paraId="4482CFE3" w14:textId="77777777" w:rsidR="00FE6B11" w:rsidRPr="009B626B" w:rsidRDefault="00FE6B11" w:rsidP="00FE6B11">
      <w:pPr>
        <w:pStyle w:val="ae"/>
        <w:rPr>
          <w:color w:val="000000" w:themeColor="text1"/>
          <w:sz w:val="21"/>
          <w:szCs w:val="21"/>
        </w:rPr>
      </w:pPr>
      <w:r w:rsidRPr="009B626B">
        <w:rPr>
          <w:rFonts w:hint="eastAsia"/>
          <w:color w:val="000000" w:themeColor="text1"/>
          <w:sz w:val="21"/>
          <w:szCs w:val="21"/>
        </w:rPr>
        <w:tab/>
      </w:r>
    </w:p>
    <w:p w14:paraId="696E0B4F" w14:textId="77777777" w:rsidR="00FE6B11" w:rsidRPr="00D0078F" w:rsidRDefault="00FE6B11" w:rsidP="00FE6B11">
      <w:pPr>
        <w:pStyle w:val="ae"/>
        <w:rPr>
          <w:b/>
          <w:color w:val="000000" w:themeColor="text1"/>
          <w:sz w:val="21"/>
          <w:szCs w:val="21"/>
        </w:rPr>
      </w:pPr>
      <w:r w:rsidRPr="00D0078F">
        <w:rPr>
          <w:rFonts w:hint="eastAsia"/>
          <w:b/>
          <w:color w:val="000000" w:themeColor="text1"/>
          <w:sz w:val="21"/>
          <w:szCs w:val="21"/>
        </w:rPr>
        <w:t>外国人船員の入国</w:t>
      </w:r>
      <w:r w:rsidRPr="00D0078F">
        <w:rPr>
          <w:rFonts w:hint="eastAsia"/>
          <w:b/>
          <w:color w:val="000000" w:themeColor="text1"/>
          <w:sz w:val="21"/>
          <w:szCs w:val="21"/>
        </w:rPr>
        <w:tab/>
      </w:r>
    </w:p>
    <w:p w14:paraId="3DB4B95B" w14:textId="77777777" w:rsidR="00FE6B11" w:rsidRPr="00437048" w:rsidRDefault="00FE6B11" w:rsidP="00FE6B11">
      <w:pPr>
        <w:pStyle w:val="ae"/>
        <w:rPr>
          <w:color w:val="000000" w:themeColor="text1"/>
          <w:sz w:val="21"/>
          <w:szCs w:val="21"/>
        </w:rPr>
      </w:pPr>
      <w:r w:rsidRPr="00437048">
        <w:rPr>
          <w:rFonts w:hint="eastAsia"/>
          <w:color w:val="000000" w:themeColor="text1"/>
          <w:sz w:val="21"/>
          <w:szCs w:val="21"/>
        </w:rPr>
        <w:t xml:space="preserve">可能　　</w:t>
      </w:r>
    </w:p>
    <w:p w14:paraId="5937A1DD" w14:textId="77777777" w:rsidR="00FE6B11" w:rsidRPr="00437048" w:rsidRDefault="00FE6B11" w:rsidP="00FE6B11">
      <w:pPr>
        <w:pStyle w:val="ae"/>
        <w:rPr>
          <w:color w:val="000000" w:themeColor="text1"/>
          <w:sz w:val="21"/>
          <w:szCs w:val="21"/>
        </w:rPr>
      </w:pPr>
    </w:p>
    <w:p w14:paraId="464971E7" w14:textId="77777777" w:rsidR="00FE6B11" w:rsidRPr="00437048" w:rsidRDefault="00FE6B11" w:rsidP="00FE6B11">
      <w:pPr>
        <w:pStyle w:val="ae"/>
        <w:rPr>
          <w:b/>
          <w:color w:val="000000" w:themeColor="text1"/>
          <w:sz w:val="21"/>
          <w:szCs w:val="21"/>
        </w:rPr>
      </w:pPr>
      <w:r w:rsidRPr="00437048">
        <w:rPr>
          <w:rFonts w:hint="eastAsia"/>
          <w:b/>
          <w:color w:val="000000" w:themeColor="text1"/>
          <w:sz w:val="21"/>
          <w:szCs w:val="21"/>
        </w:rPr>
        <w:t>外国人船員の国内移動</w:t>
      </w:r>
      <w:r w:rsidRPr="00437048">
        <w:rPr>
          <w:rFonts w:hint="eastAsia"/>
          <w:b/>
          <w:color w:val="000000" w:themeColor="text1"/>
          <w:sz w:val="21"/>
          <w:szCs w:val="21"/>
        </w:rPr>
        <w:tab/>
      </w:r>
    </w:p>
    <w:p w14:paraId="0AA383DD" w14:textId="77777777" w:rsidR="00FE6B11" w:rsidRPr="00437048" w:rsidRDefault="00FE6B11" w:rsidP="00FE6B11">
      <w:pPr>
        <w:pStyle w:val="ae"/>
        <w:rPr>
          <w:color w:val="000000" w:themeColor="text1"/>
          <w:sz w:val="21"/>
          <w:szCs w:val="21"/>
        </w:rPr>
      </w:pPr>
      <w:r w:rsidRPr="00437048">
        <w:rPr>
          <w:rFonts w:hint="eastAsia"/>
          <w:color w:val="000000" w:themeColor="text1"/>
          <w:sz w:val="21"/>
          <w:szCs w:val="21"/>
        </w:rPr>
        <w:t>可能</w:t>
      </w:r>
    </w:p>
    <w:p w14:paraId="3E0659B3" w14:textId="77777777" w:rsidR="00FE6B11" w:rsidRPr="00437048" w:rsidRDefault="00FE6B11" w:rsidP="00FE6B11">
      <w:pPr>
        <w:pStyle w:val="ae"/>
        <w:rPr>
          <w:color w:val="000000" w:themeColor="text1"/>
          <w:sz w:val="21"/>
          <w:szCs w:val="21"/>
        </w:rPr>
      </w:pPr>
    </w:p>
    <w:p w14:paraId="14AC0C82" w14:textId="77777777" w:rsidR="00FE6B11" w:rsidRPr="00437048" w:rsidRDefault="00FE6B11" w:rsidP="00FE6B11">
      <w:pPr>
        <w:pStyle w:val="ae"/>
        <w:rPr>
          <w:b/>
          <w:color w:val="000000" w:themeColor="text1"/>
          <w:sz w:val="21"/>
          <w:szCs w:val="21"/>
        </w:rPr>
      </w:pPr>
      <w:r w:rsidRPr="00437048">
        <w:rPr>
          <w:rFonts w:hint="eastAsia"/>
          <w:b/>
          <w:color w:val="000000" w:themeColor="text1"/>
          <w:sz w:val="21"/>
          <w:szCs w:val="21"/>
        </w:rPr>
        <w:t>外国人船員の乗船</w:t>
      </w:r>
      <w:r w:rsidRPr="00437048">
        <w:rPr>
          <w:rFonts w:hint="eastAsia"/>
          <w:b/>
          <w:color w:val="000000" w:themeColor="text1"/>
          <w:sz w:val="21"/>
          <w:szCs w:val="21"/>
        </w:rPr>
        <w:tab/>
      </w:r>
    </w:p>
    <w:p w14:paraId="2768A0F5" w14:textId="77777777" w:rsidR="00FE6B11" w:rsidRPr="00437048" w:rsidRDefault="00FE6B11" w:rsidP="00FE6B11">
      <w:pPr>
        <w:pStyle w:val="ae"/>
        <w:rPr>
          <w:color w:val="000000" w:themeColor="text1"/>
          <w:sz w:val="21"/>
          <w:szCs w:val="21"/>
        </w:rPr>
      </w:pPr>
      <w:r w:rsidRPr="00437048">
        <w:rPr>
          <w:rFonts w:hint="eastAsia"/>
          <w:color w:val="000000" w:themeColor="text1"/>
          <w:sz w:val="21"/>
          <w:szCs w:val="21"/>
        </w:rPr>
        <w:t>可能</w:t>
      </w:r>
    </w:p>
    <w:p w14:paraId="73F3A6A6" w14:textId="77777777" w:rsidR="00FE6B11" w:rsidRPr="00437048" w:rsidRDefault="00FE6B11" w:rsidP="00FE6B11">
      <w:pPr>
        <w:pStyle w:val="ae"/>
        <w:rPr>
          <w:color w:val="000000" w:themeColor="text1"/>
          <w:sz w:val="21"/>
          <w:szCs w:val="21"/>
        </w:rPr>
      </w:pPr>
    </w:p>
    <w:p w14:paraId="654D31BA" w14:textId="77777777" w:rsidR="00FE6B11" w:rsidRPr="00437048" w:rsidRDefault="00FE6B11" w:rsidP="00FE6B11">
      <w:pPr>
        <w:pStyle w:val="ae"/>
        <w:rPr>
          <w:b/>
          <w:color w:val="000000" w:themeColor="text1"/>
          <w:sz w:val="21"/>
          <w:szCs w:val="21"/>
        </w:rPr>
      </w:pPr>
      <w:r w:rsidRPr="00437048">
        <w:rPr>
          <w:rFonts w:hint="eastAsia"/>
          <w:b/>
          <w:color w:val="000000" w:themeColor="text1"/>
          <w:sz w:val="21"/>
          <w:szCs w:val="21"/>
        </w:rPr>
        <w:t>外国人船員の下船</w:t>
      </w:r>
      <w:r w:rsidRPr="00437048">
        <w:rPr>
          <w:rFonts w:hint="eastAsia"/>
          <w:b/>
          <w:color w:val="000000" w:themeColor="text1"/>
          <w:sz w:val="21"/>
          <w:szCs w:val="21"/>
        </w:rPr>
        <w:tab/>
      </w:r>
    </w:p>
    <w:p w14:paraId="5D799D7C" w14:textId="77777777" w:rsidR="00FE6B11" w:rsidRPr="00437048" w:rsidRDefault="00FE6B11" w:rsidP="00FE6B11">
      <w:pPr>
        <w:pStyle w:val="ae"/>
        <w:rPr>
          <w:color w:val="000000" w:themeColor="text1"/>
          <w:sz w:val="21"/>
          <w:szCs w:val="21"/>
        </w:rPr>
      </w:pPr>
      <w:r w:rsidRPr="00437048">
        <w:rPr>
          <w:rFonts w:hint="eastAsia"/>
          <w:color w:val="000000" w:themeColor="text1"/>
          <w:sz w:val="21"/>
          <w:szCs w:val="21"/>
        </w:rPr>
        <w:t>可能</w:t>
      </w:r>
    </w:p>
    <w:p w14:paraId="1D9B93FD" w14:textId="77777777" w:rsidR="00FE6B11" w:rsidRPr="00437048" w:rsidRDefault="00FE6B11" w:rsidP="00FE6B11">
      <w:pPr>
        <w:pStyle w:val="ae"/>
        <w:rPr>
          <w:color w:val="000000" w:themeColor="text1"/>
          <w:sz w:val="21"/>
          <w:szCs w:val="21"/>
        </w:rPr>
      </w:pPr>
    </w:p>
    <w:p w14:paraId="748900A3" w14:textId="77777777" w:rsidR="00FE6B11" w:rsidRPr="00437048" w:rsidRDefault="00FE6B11" w:rsidP="00FE6B11">
      <w:pPr>
        <w:pStyle w:val="ae"/>
        <w:rPr>
          <w:b/>
          <w:color w:val="000000" w:themeColor="text1"/>
          <w:sz w:val="21"/>
          <w:szCs w:val="21"/>
        </w:rPr>
      </w:pPr>
      <w:r w:rsidRPr="00437048">
        <w:rPr>
          <w:rFonts w:hint="eastAsia"/>
          <w:b/>
          <w:color w:val="000000" w:themeColor="text1"/>
          <w:sz w:val="21"/>
          <w:szCs w:val="21"/>
        </w:rPr>
        <w:t>外国人船員の出国</w:t>
      </w:r>
      <w:r w:rsidRPr="00437048">
        <w:rPr>
          <w:rFonts w:hint="eastAsia"/>
          <w:b/>
          <w:color w:val="000000" w:themeColor="text1"/>
          <w:sz w:val="21"/>
          <w:szCs w:val="21"/>
        </w:rPr>
        <w:tab/>
      </w:r>
    </w:p>
    <w:p w14:paraId="46EA621A" w14:textId="77777777" w:rsidR="00FE6B11" w:rsidRPr="00437048" w:rsidRDefault="00FE6B11" w:rsidP="00FE6B11">
      <w:pPr>
        <w:pStyle w:val="ae"/>
        <w:rPr>
          <w:color w:val="000000" w:themeColor="text1"/>
          <w:sz w:val="21"/>
          <w:szCs w:val="21"/>
        </w:rPr>
      </w:pPr>
      <w:r w:rsidRPr="00437048">
        <w:rPr>
          <w:rFonts w:hint="eastAsia"/>
          <w:color w:val="000000" w:themeColor="text1"/>
          <w:sz w:val="21"/>
          <w:szCs w:val="21"/>
        </w:rPr>
        <w:t>可能</w:t>
      </w:r>
    </w:p>
    <w:p w14:paraId="28C26713" w14:textId="77777777" w:rsidR="00FE6B11" w:rsidRPr="00437048" w:rsidRDefault="00FE6B11" w:rsidP="00FE6B11">
      <w:pPr>
        <w:pStyle w:val="ae"/>
        <w:rPr>
          <w:color w:val="000000" w:themeColor="text1"/>
          <w:sz w:val="21"/>
          <w:szCs w:val="21"/>
        </w:rPr>
      </w:pPr>
    </w:p>
    <w:p w14:paraId="44F8FF65" w14:textId="77777777" w:rsidR="00FE6B11" w:rsidRPr="00437048" w:rsidRDefault="00FE6B11" w:rsidP="00FE6B11">
      <w:pPr>
        <w:pStyle w:val="ae"/>
        <w:rPr>
          <w:color w:val="000000" w:themeColor="text1"/>
          <w:sz w:val="21"/>
          <w:szCs w:val="21"/>
        </w:rPr>
      </w:pPr>
      <w:bookmarkStart w:id="44" w:name="_Toc38701155"/>
      <w:bookmarkStart w:id="45" w:name="_Toc38901247"/>
      <w:bookmarkStart w:id="46" w:name="_Toc39823781"/>
    </w:p>
    <w:p w14:paraId="14F85060" w14:textId="11F8F7DD" w:rsidR="00C10536" w:rsidRPr="00B27022" w:rsidRDefault="00FE6B11" w:rsidP="00C10536">
      <w:pPr>
        <w:pStyle w:val="ae"/>
        <w:rPr>
          <w:b/>
          <w:color w:val="FF0000"/>
          <w:sz w:val="21"/>
          <w:szCs w:val="21"/>
          <w:lang w:val="en-US"/>
        </w:rPr>
      </w:pPr>
      <w:r w:rsidRPr="00437048">
        <w:rPr>
          <w:rFonts w:hint="eastAsia"/>
          <w:b/>
          <w:color w:val="000000" w:themeColor="text1"/>
          <w:sz w:val="21"/>
          <w:szCs w:val="21"/>
        </w:rPr>
        <w:t>２．関連情報</w:t>
      </w:r>
      <w:bookmarkEnd w:id="44"/>
      <w:bookmarkEnd w:id="45"/>
      <w:bookmarkEnd w:id="46"/>
      <w:r w:rsidRPr="00324652">
        <w:rPr>
          <w:rFonts w:hint="eastAsia"/>
          <w:b/>
          <w:color w:val="000000" w:themeColor="text1"/>
          <w:sz w:val="21"/>
          <w:szCs w:val="21"/>
        </w:rPr>
        <w:tab/>
      </w:r>
      <w:r w:rsidR="00B27022" w:rsidRPr="00324652">
        <w:rPr>
          <w:rFonts w:hint="eastAsia"/>
          <w:b/>
          <w:color w:val="000000" w:themeColor="text1"/>
          <w:sz w:val="21"/>
          <w:szCs w:val="21"/>
          <w:lang w:val="en-US"/>
        </w:rPr>
        <w:t>【入国規制撤廃】</w:t>
      </w:r>
    </w:p>
    <w:p w14:paraId="295E98A2" w14:textId="6AB521AE" w:rsidR="00740222" w:rsidRPr="00740222" w:rsidRDefault="00740222" w:rsidP="00740222">
      <w:pPr>
        <w:pStyle w:val="ae"/>
        <w:rPr>
          <w:color w:val="000000" w:themeColor="text1"/>
          <w:sz w:val="21"/>
          <w:szCs w:val="21"/>
          <w:lang w:val="en-GB"/>
        </w:rPr>
      </w:pPr>
      <w:r w:rsidRPr="00740222">
        <w:rPr>
          <w:rFonts w:hint="eastAsia"/>
          <w:color w:val="000000" w:themeColor="text1"/>
          <w:sz w:val="21"/>
          <w:szCs w:val="21"/>
          <w:lang w:val="en-GB"/>
        </w:rPr>
        <w:t>（</w:t>
      </w:r>
      <w:r w:rsidRPr="00740222">
        <w:rPr>
          <w:color w:val="000000" w:themeColor="text1"/>
          <w:sz w:val="21"/>
          <w:szCs w:val="21"/>
          <w:lang w:val="en-GB"/>
        </w:rPr>
        <w:t>2022</w:t>
      </w:r>
      <w:r w:rsidRPr="00740222">
        <w:rPr>
          <w:rFonts w:hint="eastAsia"/>
          <w:color w:val="000000" w:themeColor="text1"/>
          <w:sz w:val="21"/>
          <w:szCs w:val="21"/>
          <w:lang w:val="en-GB"/>
        </w:rPr>
        <w:t>年３月</w:t>
      </w:r>
      <w:r w:rsidRPr="00740222">
        <w:rPr>
          <w:color w:val="000000" w:themeColor="text1"/>
          <w:sz w:val="21"/>
          <w:szCs w:val="21"/>
          <w:lang w:val="en-GB"/>
        </w:rPr>
        <w:t>15</w:t>
      </w:r>
      <w:r w:rsidRPr="00740222">
        <w:rPr>
          <w:rFonts w:hint="eastAsia"/>
          <w:color w:val="000000" w:themeColor="text1"/>
          <w:sz w:val="21"/>
          <w:szCs w:val="21"/>
          <w:lang w:val="en-GB"/>
        </w:rPr>
        <w:t>日）英国政府は、３月１８日午前４時（英国時間）から、これまで英国入国の際に義務づけられていた乗客追跡フォーム（</w:t>
      </w:r>
      <w:r w:rsidRPr="00740222">
        <w:rPr>
          <w:color w:val="000000" w:themeColor="text1"/>
          <w:sz w:val="21"/>
          <w:szCs w:val="21"/>
          <w:lang w:val="en-GB"/>
        </w:rPr>
        <w:t>Passenger Locator Form</w:t>
      </w:r>
      <w:r w:rsidRPr="00740222">
        <w:rPr>
          <w:rFonts w:hint="eastAsia"/>
          <w:color w:val="000000" w:themeColor="text1"/>
          <w:sz w:val="21"/>
          <w:szCs w:val="21"/>
          <w:lang w:val="en-GB"/>
        </w:rPr>
        <w:t>）、ワクチンを完全に接種していない方の出発前検査及び入国後検査を撤廃する旨発表しました。</w:t>
      </w:r>
    </w:p>
    <w:p w14:paraId="33AD9B9B" w14:textId="2D124968" w:rsidR="00B27022" w:rsidRPr="00740222" w:rsidRDefault="00740222" w:rsidP="00740222">
      <w:pPr>
        <w:pStyle w:val="ae"/>
        <w:rPr>
          <w:color w:val="000000" w:themeColor="text1"/>
          <w:sz w:val="21"/>
          <w:szCs w:val="21"/>
          <w:lang w:val="en-GB"/>
        </w:rPr>
      </w:pPr>
      <w:r w:rsidRPr="00740222">
        <w:rPr>
          <w:rFonts w:hint="eastAsia"/>
          <w:color w:val="000000" w:themeColor="text1"/>
          <w:sz w:val="21"/>
          <w:szCs w:val="21"/>
          <w:lang w:val="en-GB"/>
        </w:rPr>
        <w:t>この発表により、英国においては、新型コロナウイルス対策として課せられていた水際措置が全て撤廃されますが、英国へ渡航を予定されている方は、GOV.UK等を参照の上、引き続き最新の情報を入手するように努めてください。</w:t>
      </w:r>
    </w:p>
    <w:p w14:paraId="4C9687EF" w14:textId="77777777" w:rsidR="00B27022" w:rsidRPr="00437048" w:rsidRDefault="00B27022" w:rsidP="00C10536">
      <w:pPr>
        <w:pStyle w:val="ae"/>
        <w:rPr>
          <w:color w:val="000000" w:themeColor="text1"/>
          <w:lang w:val="en-US"/>
        </w:rPr>
      </w:pPr>
    </w:p>
    <w:p w14:paraId="15302CCD" w14:textId="77777777" w:rsidR="004833CA" w:rsidRPr="009B626B" w:rsidRDefault="006624F5" w:rsidP="004C2FCB">
      <w:pPr>
        <w:jc w:val="both"/>
        <w:rPr>
          <w:rFonts w:ascii="ＭＳ ゴシック" w:eastAsia="ＭＳ ゴシック" w:hAnsi="ＭＳ ゴシック"/>
        </w:rPr>
      </w:pPr>
      <w:hyperlink w:anchor="_top" w:history="1">
        <w:r w:rsidR="004833CA" w:rsidRPr="009B626B">
          <w:rPr>
            <w:rStyle w:val="a5"/>
            <w:rFonts w:ascii="ＭＳ ゴシック" w:eastAsia="ＭＳ ゴシック" w:hAnsi="ＭＳ ゴシック" w:hint="eastAsia"/>
          </w:rPr>
          <w:t>≪TOPへ戻る</w:t>
        </w:r>
      </w:hyperlink>
      <w:r w:rsidR="004833CA" w:rsidRPr="009B626B">
        <w:rPr>
          <w:rFonts w:ascii="ＭＳ ゴシック" w:eastAsia="ＭＳ ゴシック" w:hAnsi="ＭＳ ゴシック"/>
        </w:rPr>
        <w:br w:type="page"/>
      </w:r>
    </w:p>
    <w:p w14:paraId="7433683F" w14:textId="77777777" w:rsidR="006B30CF" w:rsidRPr="009B626B" w:rsidRDefault="00C827CA" w:rsidP="004833CA">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47" w:name="_Toc83361181"/>
      <w:r w:rsidRPr="009B626B">
        <w:rPr>
          <w:rFonts w:ascii="ＭＳ ゴシック" w:eastAsia="ＭＳ ゴシック" w:hAnsi="ＭＳ ゴシック"/>
          <w:b/>
          <w:color w:val="C00000"/>
          <w:sz w:val="28"/>
        </w:rPr>
        <w:t xml:space="preserve">13. </w:t>
      </w:r>
      <w:r w:rsidR="004833CA" w:rsidRPr="009B626B">
        <w:rPr>
          <w:rFonts w:ascii="ＭＳ ゴシック" w:eastAsia="ＭＳ ゴシック" w:hAnsi="ＭＳ ゴシック" w:hint="eastAsia"/>
          <w:b/>
          <w:color w:val="C00000"/>
          <w:sz w:val="28"/>
        </w:rPr>
        <w:t xml:space="preserve">　</w:t>
      </w:r>
      <w:r w:rsidR="001B15F8" w:rsidRPr="009B626B">
        <w:rPr>
          <w:rFonts w:ascii="ＭＳ ゴシック" w:eastAsia="ＭＳ ゴシック" w:hAnsi="ＭＳ ゴシック" w:hint="eastAsia"/>
          <w:b/>
          <w:color w:val="C00000"/>
          <w:sz w:val="28"/>
        </w:rPr>
        <w:t>UAE</w:t>
      </w:r>
      <w:bookmarkEnd w:id="47"/>
    </w:p>
    <w:p w14:paraId="7333266E" w14:textId="77777777" w:rsidR="004833CA" w:rsidRPr="009B626B" w:rsidRDefault="004833CA" w:rsidP="004833CA">
      <w:pPr>
        <w:rPr>
          <w:rFonts w:ascii="ＭＳ ゴシック" w:eastAsia="ＭＳ ゴシック" w:hAnsi="ＭＳ ゴシック"/>
        </w:rPr>
      </w:pPr>
    </w:p>
    <w:p w14:paraId="0C563962" w14:textId="77777777" w:rsidR="00480062" w:rsidRPr="008B2567" w:rsidRDefault="008B2567" w:rsidP="00480062">
      <w:pPr>
        <w:pStyle w:val="ae"/>
        <w:rPr>
          <w:b/>
          <w:color w:val="000000" w:themeColor="text1"/>
          <w:sz w:val="21"/>
          <w:szCs w:val="21"/>
        </w:rPr>
      </w:pPr>
      <w:r w:rsidRPr="008B2567">
        <w:rPr>
          <w:rFonts w:hint="eastAsia"/>
          <w:b/>
          <w:color w:val="000000" w:themeColor="text1"/>
          <w:sz w:val="21"/>
          <w:szCs w:val="21"/>
        </w:rPr>
        <w:t>１．</w:t>
      </w:r>
      <w:r w:rsidR="00480062" w:rsidRPr="008B2567">
        <w:rPr>
          <w:rFonts w:hint="eastAsia"/>
          <w:b/>
          <w:color w:val="000000" w:themeColor="text1"/>
          <w:sz w:val="21"/>
          <w:szCs w:val="21"/>
        </w:rPr>
        <w:t>船員交代の可否</w:t>
      </w:r>
    </w:p>
    <w:p w14:paraId="62E41BF9" w14:textId="77777777" w:rsidR="00480062" w:rsidRPr="009B626B" w:rsidRDefault="00480062" w:rsidP="00480062">
      <w:pPr>
        <w:pStyle w:val="ae"/>
        <w:rPr>
          <w:color w:val="000000" w:themeColor="text1"/>
          <w:sz w:val="21"/>
          <w:szCs w:val="21"/>
        </w:rPr>
      </w:pPr>
      <w:r w:rsidRPr="009B626B">
        <w:rPr>
          <w:rFonts w:hint="eastAsia"/>
          <w:color w:val="000000" w:themeColor="text1"/>
          <w:sz w:val="21"/>
          <w:szCs w:val="21"/>
        </w:rPr>
        <w:tab/>
      </w:r>
    </w:p>
    <w:p w14:paraId="64120236" w14:textId="77777777" w:rsidR="00480062" w:rsidRPr="008B2567" w:rsidRDefault="00480062" w:rsidP="00480062">
      <w:pPr>
        <w:pStyle w:val="ae"/>
        <w:rPr>
          <w:b/>
          <w:color w:val="000000" w:themeColor="text1"/>
          <w:sz w:val="21"/>
          <w:szCs w:val="21"/>
        </w:rPr>
      </w:pPr>
      <w:r w:rsidRPr="008B2567">
        <w:rPr>
          <w:rFonts w:hint="eastAsia"/>
          <w:b/>
          <w:color w:val="000000" w:themeColor="text1"/>
          <w:sz w:val="21"/>
          <w:szCs w:val="21"/>
        </w:rPr>
        <w:t>外国人船員の入国</w:t>
      </w:r>
      <w:r w:rsidRPr="008B2567">
        <w:rPr>
          <w:rFonts w:hint="eastAsia"/>
          <w:b/>
          <w:color w:val="000000" w:themeColor="text1"/>
          <w:sz w:val="21"/>
          <w:szCs w:val="21"/>
        </w:rPr>
        <w:tab/>
      </w:r>
    </w:p>
    <w:p w14:paraId="21EBBAE5" w14:textId="77777777" w:rsidR="00480062" w:rsidRPr="009B626B" w:rsidRDefault="00480062" w:rsidP="00480062">
      <w:pPr>
        <w:pStyle w:val="ae"/>
        <w:rPr>
          <w:rFonts w:cs="ＭＳ Ｐゴシック"/>
          <w:color w:val="000000" w:themeColor="text1"/>
          <w:sz w:val="21"/>
          <w:szCs w:val="21"/>
          <w:lang w:val="en-US"/>
        </w:rPr>
      </w:pPr>
      <w:r w:rsidRPr="009B626B">
        <w:rPr>
          <w:rFonts w:hint="eastAsia"/>
          <w:color w:val="000000" w:themeColor="text1"/>
          <w:sz w:val="21"/>
          <w:szCs w:val="21"/>
        </w:rPr>
        <w:t>可能</w:t>
      </w:r>
    </w:p>
    <w:p w14:paraId="6B6D9E88" w14:textId="77777777" w:rsidR="00480062" w:rsidRPr="008B2567" w:rsidRDefault="00480062" w:rsidP="008B2567">
      <w:pPr>
        <w:widowControl w:val="0"/>
        <w:spacing w:after="0" w:line="240" w:lineRule="auto"/>
        <w:rPr>
          <w:rFonts w:ascii="ＭＳ ゴシック" w:eastAsia="ＭＳ ゴシック" w:hAnsi="ＭＳ ゴシック"/>
          <w:color w:val="000000" w:themeColor="text1"/>
          <w:sz w:val="21"/>
          <w:szCs w:val="21"/>
        </w:rPr>
      </w:pPr>
      <w:r w:rsidRPr="008B2567">
        <w:rPr>
          <w:rFonts w:ascii="ＭＳ ゴシック" w:eastAsia="ＭＳ ゴシック" w:hAnsi="ＭＳ ゴシック" w:hint="eastAsia"/>
          <w:color w:val="000000" w:themeColor="text1"/>
          <w:sz w:val="21"/>
          <w:szCs w:val="21"/>
        </w:rPr>
        <w:t>（2021年４月23日）同様に過去14日以内にインドに滞在したもの者の入国（搭乗）が拒否されます。（メディア情報）</w:t>
      </w:r>
    </w:p>
    <w:p w14:paraId="6767C236" w14:textId="77777777" w:rsidR="00480062" w:rsidRPr="009B626B" w:rsidRDefault="00480062" w:rsidP="00480062">
      <w:pPr>
        <w:pStyle w:val="ae"/>
        <w:rPr>
          <w:color w:val="000000" w:themeColor="text1"/>
          <w:sz w:val="21"/>
          <w:szCs w:val="21"/>
          <w:lang w:val="en-GB"/>
        </w:rPr>
      </w:pPr>
    </w:p>
    <w:p w14:paraId="129286BC" w14:textId="77777777" w:rsidR="00480062" w:rsidRPr="008B2567" w:rsidRDefault="00480062" w:rsidP="008B2567">
      <w:pPr>
        <w:pStyle w:val="ae"/>
        <w:rPr>
          <w:b/>
          <w:color w:val="000000" w:themeColor="text1"/>
          <w:sz w:val="21"/>
          <w:szCs w:val="21"/>
        </w:rPr>
      </w:pPr>
      <w:r w:rsidRPr="008B2567">
        <w:rPr>
          <w:rFonts w:hint="eastAsia"/>
          <w:b/>
          <w:color w:val="000000" w:themeColor="text1"/>
          <w:sz w:val="21"/>
          <w:szCs w:val="21"/>
        </w:rPr>
        <w:t>外国人船員の国内移動</w:t>
      </w:r>
      <w:r w:rsidRPr="008B2567">
        <w:rPr>
          <w:rFonts w:hint="eastAsia"/>
          <w:b/>
          <w:color w:val="000000" w:themeColor="text1"/>
          <w:sz w:val="21"/>
          <w:szCs w:val="21"/>
        </w:rPr>
        <w:tab/>
      </w:r>
    </w:p>
    <w:p w14:paraId="1A478A1B" w14:textId="77777777" w:rsidR="00480062" w:rsidRPr="009B626B" w:rsidRDefault="00480062" w:rsidP="00480062">
      <w:pPr>
        <w:pStyle w:val="ae"/>
        <w:rPr>
          <w:color w:val="000000" w:themeColor="text1"/>
          <w:sz w:val="21"/>
          <w:szCs w:val="21"/>
        </w:rPr>
      </w:pPr>
    </w:p>
    <w:p w14:paraId="4589DCF0" w14:textId="77777777" w:rsidR="00480062" w:rsidRPr="008B2567" w:rsidRDefault="00480062" w:rsidP="00480062">
      <w:pPr>
        <w:pStyle w:val="ae"/>
        <w:rPr>
          <w:b/>
          <w:color w:val="000000" w:themeColor="text1"/>
          <w:sz w:val="21"/>
          <w:szCs w:val="21"/>
        </w:rPr>
      </w:pPr>
      <w:r w:rsidRPr="008B2567">
        <w:rPr>
          <w:rFonts w:hint="eastAsia"/>
          <w:b/>
          <w:color w:val="000000" w:themeColor="text1"/>
          <w:sz w:val="21"/>
          <w:szCs w:val="21"/>
        </w:rPr>
        <w:t>外国人船員の乗船</w:t>
      </w:r>
      <w:r w:rsidRPr="008B2567">
        <w:rPr>
          <w:rFonts w:hint="eastAsia"/>
          <w:b/>
          <w:color w:val="000000" w:themeColor="text1"/>
          <w:sz w:val="21"/>
          <w:szCs w:val="21"/>
        </w:rPr>
        <w:tab/>
      </w:r>
    </w:p>
    <w:p w14:paraId="54EDC6B1" w14:textId="77777777" w:rsidR="00480062" w:rsidRPr="009B626B" w:rsidRDefault="00480062" w:rsidP="00480062">
      <w:pPr>
        <w:pStyle w:val="ae"/>
        <w:rPr>
          <w:color w:val="000000" w:themeColor="text1"/>
          <w:sz w:val="21"/>
          <w:szCs w:val="21"/>
        </w:rPr>
      </w:pPr>
      <w:r w:rsidRPr="009B626B">
        <w:rPr>
          <w:rFonts w:hint="eastAsia"/>
          <w:color w:val="000000" w:themeColor="text1"/>
          <w:sz w:val="21"/>
          <w:szCs w:val="21"/>
        </w:rPr>
        <w:t>可能</w:t>
      </w:r>
    </w:p>
    <w:p w14:paraId="40EC5688" w14:textId="77777777" w:rsidR="00480062" w:rsidRPr="009B626B" w:rsidRDefault="00480062" w:rsidP="00480062">
      <w:pPr>
        <w:pStyle w:val="ae"/>
        <w:rPr>
          <w:color w:val="000000" w:themeColor="text1"/>
          <w:sz w:val="21"/>
          <w:szCs w:val="21"/>
        </w:rPr>
      </w:pPr>
    </w:p>
    <w:p w14:paraId="45C07E44" w14:textId="77777777" w:rsidR="00480062" w:rsidRPr="008B2567" w:rsidRDefault="00480062" w:rsidP="00480062">
      <w:pPr>
        <w:pStyle w:val="ae"/>
        <w:rPr>
          <w:b/>
          <w:color w:val="000000" w:themeColor="text1"/>
          <w:sz w:val="21"/>
          <w:szCs w:val="21"/>
        </w:rPr>
      </w:pPr>
      <w:r w:rsidRPr="008B2567">
        <w:rPr>
          <w:rFonts w:hint="eastAsia"/>
          <w:b/>
          <w:color w:val="000000" w:themeColor="text1"/>
          <w:sz w:val="21"/>
          <w:szCs w:val="21"/>
        </w:rPr>
        <w:t>外国人船員の下船</w:t>
      </w:r>
      <w:r w:rsidRPr="008B2567">
        <w:rPr>
          <w:rFonts w:hint="eastAsia"/>
          <w:b/>
          <w:color w:val="000000" w:themeColor="text1"/>
          <w:sz w:val="21"/>
          <w:szCs w:val="21"/>
        </w:rPr>
        <w:tab/>
      </w:r>
    </w:p>
    <w:p w14:paraId="04B8CEE6" w14:textId="77777777" w:rsidR="00480062" w:rsidRPr="009B626B" w:rsidRDefault="00480062" w:rsidP="008B2567">
      <w:pPr>
        <w:pStyle w:val="ae"/>
        <w:rPr>
          <w:color w:val="000000" w:themeColor="text1"/>
          <w:sz w:val="21"/>
          <w:szCs w:val="21"/>
        </w:rPr>
      </w:pPr>
      <w:r w:rsidRPr="009B626B">
        <w:rPr>
          <w:rFonts w:hint="eastAsia"/>
          <w:color w:val="000000" w:themeColor="text1"/>
          <w:sz w:val="21"/>
          <w:szCs w:val="21"/>
        </w:rPr>
        <w:t>可能</w:t>
      </w:r>
    </w:p>
    <w:p w14:paraId="40E5F903" w14:textId="77777777" w:rsidR="00480062" w:rsidRPr="009B626B" w:rsidRDefault="00480062" w:rsidP="00480062">
      <w:pPr>
        <w:pStyle w:val="ae"/>
        <w:rPr>
          <w:color w:val="000000" w:themeColor="text1"/>
          <w:sz w:val="21"/>
          <w:szCs w:val="21"/>
        </w:rPr>
      </w:pPr>
      <w:r w:rsidRPr="009B626B">
        <w:rPr>
          <w:rFonts w:hint="eastAsia"/>
          <w:color w:val="000000" w:themeColor="text1"/>
          <w:sz w:val="21"/>
          <w:szCs w:val="21"/>
        </w:rPr>
        <w:t>（2021年5月11日）フジャイラ港湾局は、当面の間、</w:t>
      </w:r>
      <w:r w:rsidRPr="009B626B">
        <w:rPr>
          <w:rFonts w:hint="eastAsia"/>
          <w:color w:val="000000" w:themeColor="text1"/>
          <w:sz w:val="21"/>
          <w:szCs w:val="21"/>
          <w:lang w:val="en-GB"/>
        </w:rPr>
        <w:t>過去14日以内にインドに寄港していた船舶について、同港での船員交代を禁止しております。（メディア情報）</w:t>
      </w:r>
    </w:p>
    <w:p w14:paraId="518ECF6A" w14:textId="77777777" w:rsidR="00480062" w:rsidRPr="009B626B" w:rsidRDefault="00480062" w:rsidP="00480062">
      <w:pPr>
        <w:pStyle w:val="ae"/>
        <w:rPr>
          <w:color w:val="000000" w:themeColor="text1"/>
          <w:sz w:val="21"/>
          <w:szCs w:val="21"/>
        </w:rPr>
      </w:pPr>
    </w:p>
    <w:p w14:paraId="6EB801DA" w14:textId="77777777" w:rsidR="00480062" w:rsidRPr="008B2567" w:rsidRDefault="00480062" w:rsidP="00480062">
      <w:pPr>
        <w:pStyle w:val="ae"/>
        <w:rPr>
          <w:b/>
          <w:color w:val="000000" w:themeColor="text1"/>
          <w:sz w:val="21"/>
          <w:szCs w:val="21"/>
        </w:rPr>
      </w:pPr>
      <w:r w:rsidRPr="008B2567">
        <w:rPr>
          <w:rFonts w:hint="eastAsia"/>
          <w:b/>
          <w:color w:val="000000" w:themeColor="text1"/>
          <w:sz w:val="21"/>
          <w:szCs w:val="21"/>
        </w:rPr>
        <w:t>外国人船員の出国</w:t>
      </w:r>
      <w:r w:rsidRPr="008B2567">
        <w:rPr>
          <w:rFonts w:hint="eastAsia"/>
          <w:b/>
          <w:color w:val="000000" w:themeColor="text1"/>
          <w:sz w:val="21"/>
          <w:szCs w:val="21"/>
        </w:rPr>
        <w:tab/>
      </w:r>
    </w:p>
    <w:p w14:paraId="242BFB10" w14:textId="77777777" w:rsidR="00480062" w:rsidRPr="009B626B" w:rsidRDefault="00480062" w:rsidP="00480062">
      <w:pPr>
        <w:pStyle w:val="ae"/>
        <w:rPr>
          <w:sz w:val="21"/>
          <w:szCs w:val="21"/>
        </w:rPr>
      </w:pPr>
      <w:r w:rsidRPr="009B626B">
        <w:rPr>
          <w:rFonts w:hint="eastAsia"/>
          <w:sz w:val="21"/>
          <w:szCs w:val="21"/>
        </w:rPr>
        <w:t>可能</w:t>
      </w:r>
    </w:p>
    <w:p w14:paraId="464B59D2" w14:textId="77777777" w:rsidR="00DC1E32" w:rsidRDefault="00DC1E32" w:rsidP="00DC1E32">
      <w:pPr>
        <w:pStyle w:val="ae"/>
        <w:rPr>
          <w:sz w:val="21"/>
          <w:szCs w:val="21"/>
        </w:rPr>
      </w:pPr>
    </w:p>
    <w:p w14:paraId="53C1B24B" w14:textId="77777777" w:rsidR="008B2567" w:rsidRDefault="008B2567" w:rsidP="00DC1E32">
      <w:pPr>
        <w:pStyle w:val="ae"/>
        <w:rPr>
          <w:sz w:val="21"/>
          <w:szCs w:val="21"/>
        </w:rPr>
      </w:pPr>
    </w:p>
    <w:p w14:paraId="48E1BB64" w14:textId="77777777" w:rsidR="00DC1E32" w:rsidRPr="00386717" w:rsidRDefault="008B2567" w:rsidP="008B2567">
      <w:pPr>
        <w:pStyle w:val="ae"/>
        <w:rPr>
          <w:b/>
          <w:color w:val="000000" w:themeColor="text1"/>
          <w:sz w:val="21"/>
          <w:szCs w:val="21"/>
        </w:rPr>
      </w:pPr>
      <w:r w:rsidRPr="00386717">
        <w:rPr>
          <w:rFonts w:hint="eastAsia"/>
          <w:b/>
          <w:color w:val="000000" w:themeColor="text1"/>
          <w:sz w:val="21"/>
          <w:szCs w:val="21"/>
        </w:rPr>
        <w:t>２．関連情報</w:t>
      </w:r>
    </w:p>
    <w:p w14:paraId="16DEC47F" w14:textId="77777777" w:rsidR="00582B41" w:rsidRDefault="00582B41" w:rsidP="00582B41">
      <w:pPr>
        <w:pStyle w:val="ae"/>
        <w:rPr>
          <w:rFonts w:cs="Times New Roman"/>
          <w:color w:val="000000"/>
          <w:kern w:val="2"/>
          <w:sz w:val="21"/>
          <w:szCs w:val="21"/>
          <w:lang w:val="en-GB" w:bidi="ar-SA"/>
        </w:rPr>
      </w:pPr>
      <w:r w:rsidRPr="00582B41">
        <w:rPr>
          <w:rFonts w:cstheme="minorBidi" w:hint="eastAsia"/>
          <w:color w:val="000000" w:themeColor="text1"/>
          <w:kern w:val="2"/>
          <w:sz w:val="21"/>
          <w:szCs w:val="21"/>
          <w:lang w:val="en-GB" w:bidi="ar-SA"/>
        </w:rPr>
        <w:t>［首長国連邦］</w:t>
      </w:r>
      <w:r w:rsidRPr="00582B41">
        <w:rPr>
          <w:rFonts w:cs="Times New Roman"/>
          <w:color w:val="000000"/>
          <w:kern w:val="2"/>
          <w:sz w:val="21"/>
          <w:szCs w:val="21"/>
          <w:lang w:val="en-GB" w:bidi="ar-SA"/>
        </w:rPr>
        <w:t xml:space="preserve"> </w:t>
      </w:r>
    </w:p>
    <w:p w14:paraId="7B24F574"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color w:val="000000" w:themeColor="text1"/>
          <w:kern w:val="2"/>
          <w:sz w:val="21"/>
          <w:szCs w:val="21"/>
          <w:lang w:val="en-GB" w:bidi="ar-SA"/>
        </w:rPr>
        <w:t>(2022</w:t>
      </w:r>
      <w:r w:rsidRPr="00324652">
        <w:rPr>
          <w:rFonts w:cstheme="minorBidi" w:hint="eastAsia"/>
          <w:color w:val="000000" w:themeColor="text1"/>
          <w:kern w:val="2"/>
          <w:sz w:val="21"/>
          <w:szCs w:val="21"/>
          <w:lang w:val="en-GB" w:bidi="ar-SA"/>
        </w:rPr>
        <w:t>年</w:t>
      </w:r>
      <w:r w:rsidRPr="00324652">
        <w:rPr>
          <w:rFonts w:cstheme="minorBidi"/>
          <w:color w:val="000000" w:themeColor="text1"/>
          <w:kern w:val="2"/>
          <w:sz w:val="21"/>
          <w:szCs w:val="21"/>
          <w:lang w:val="en-GB" w:bidi="ar-SA"/>
        </w:rPr>
        <w:t>11</w:t>
      </w:r>
      <w:r w:rsidRPr="00324652">
        <w:rPr>
          <w:rFonts w:cstheme="minorBidi" w:hint="eastAsia"/>
          <w:color w:val="000000" w:themeColor="text1"/>
          <w:kern w:val="2"/>
          <w:sz w:val="21"/>
          <w:szCs w:val="21"/>
          <w:lang w:val="en-GB" w:bidi="ar-SA"/>
        </w:rPr>
        <w:t>月７日</w:t>
      </w:r>
      <w:r w:rsidRPr="00324652">
        <w:rPr>
          <w:rFonts w:cstheme="minorBidi"/>
          <w:color w:val="000000" w:themeColor="text1"/>
          <w:kern w:val="2"/>
          <w:sz w:val="21"/>
          <w:szCs w:val="21"/>
          <w:lang w:val="en-GB" w:bidi="ar-SA"/>
        </w:rPr>
        <w:t>)</w:t>
      </w:r>
      <w:r w:rsidRPr="00324652">
        <w:rPr>
          <w:rFonts w:cstheme="minorBidi" w:hint="eastAsia"/>
          <w:color w:val="000000" w:themeColor="text1"/>
          <w:kern w:val="2"/>
          <w:sz w:val="21"/>
          <w:szCs w:val="21"/>
          <w:lang w:val="en-GB" w:bidi="ar-SA"/>
        </w:rPr>
        <w:t xml:space="preserve">　</w:t>
      </w:r>
      <w:r w:rsidRPr="00324652">
        <w:rPr>
          <w:rFonts w:cstheme="minorBidi"/>
          <w:color w:val="000000" w:themeColor="text1"/>
          <w:kern w:val="2"/>
          <w:sz w:val="21"/>
          <w:szCs w:val="21"/>
          <w:lang w:val="en-GB" w:bidi="ar-SA"/>
        </w:rPr>
        <w:t>UAE</w:t>
      </w:r>
      <w:r w:rsidRPr="00324652">
        <w:rPr>
          <w:rFonts w:cstheme="minorBidi" w:hint="eastAsia"/>
          <w:color w:val="000000" w:themeColor="text1"/>
          <w:kern w:val="2"/>
          <w:sz w:val="21"/>
          <w:szCs w:val="21"/>
          <w:lang w:val="en-GB" w:bidi="ar-SA"/>
        </w:rPr>
        <w:t>政府は、１１月７日（月）以降、グリーンパス不要等新型コロナウイルス関連措置を緩和することを発表しました。</w:t>
      </w:r>
    </w:p>
    <w:p w14:paraId="53E9619E"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１　１１月６日（日）、国家安全保障協議会（NCEMA：National Emergency Crisis and Disasters Management Authority）は１１月７日（月）以降、UAE国内における新型コロナウイルス関連措置を緩和することを発表しました。規制緩和内容は以下のとおりです。</w:t>
      </w:r>
    </w:p>
    <w:p w14:paraId="3B52DB9E"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（１）公共施設等への入場に関するグリーンパス提示の不要</w:t>
      </w:r>
    </w:p>
    <w:p w14:paraId="74C0017B"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 xml:space="preserve">　公共施設等への入場にグリーンパスが必要なくなります。なお、アルホスンアプリについては、要請に応じてのUAE国内外でのワクチン接種やPCR検査結果の証明に限定された使用となります。</w:t>
      </w:r>
    </w:p>
    <w:p w14:paraId="0505B7A9"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（２）マスク着用</w:t>
      </w:r>
    </w:p>
    <w:p w14:paraId="47637821"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 xml:space="preserve">　屋外、屋内ともにマスク着用は任意となります。ただし医療機関においては引き続きマスク着用は義務づけられます。</w:t>
      </w:r>
    </w:p>
    <w:p w14:paraId="4E046A7F"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（３）各種イベントへの参加</w:t>
      </w:r>
    </w:p>
    <w:p w14:paraId="1A76622E"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 xml:space="preserve">　国や地方公共団体等各種イベント主催者は、活動の種類や重要性に応じて、ワクチン予防接種証明書の提出や事前のPCR検査陰性証明を求めることがあります。</w:t>
      </w:r>
    </w:p>
    <w:p w14:paraId="4AA14298"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（４）隔離期間</w:t>
      </w:r>
    </w:p>
    <w:p w14:paraId="2784B0CA"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 xml:space="preserve">　PCR検査の結果、陽性となった場合の隔離期間は引き続き５日間となります。</w:t>
      </w:r>
    </w:p>
    <w:p w14:paraId="287EFA9E" w14:textId="77777777" w:rsidR="00582B41" w:rsidRPr="00324652" w:rsidRDefault="00582B41" w:rsidP="00582B41">
      <w:pPr>
        <w:pStyle w:val="ae"/>
        <w:rPr>
          <w:rFonts w:cstheme="minorBidi"/>
          <w:color w:val="000000" w:themeColor="text1"/>
          <w:kern w:val="2"/>
          <w:sz w:val="21"/>
          <w:szCs w:val="21"/>
          <w:lang w:val="en-GB" w:bidi="ar-SA"/>
        </w:rPr>
      </w:pPr>
    </w:p>
    <w:p w14:paraId="2A6152F2"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[ドバイ首長国]</w:t>
      </w:r>
    </w:p>
    <w:p w14:paraId="72B7D5B1"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（2022年11月７日現在）</w:t>
      </w:r>
    </w:p>
    <w:p w14:paraId="118DE7F5"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（ア）ワクチン2回以上接種者</w:t>
      </w:r>
    </w:p>
    <w:p w14:paraId="0C0850D6"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 xml:space="preserve">　世界保健機関（WHO）やUAEが承認しているワクチン（ファイザー、モデルナ、アストラゼネカ、シノファーム等）を2回以上接種済みの者は、QRコード付きのワクチン接種証明書（英語）を提示すれば、出国前の陰性証明の提示及び到着時のPCR検査は不要。</w:t>
      </w:r>
    </w:p>
    <w:p w14:paraId="3611E960"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（イ）（ア）に該当しないワクチン未接種者等</w:t>
      </w:r>
    </w:p>
    <w:p w14:paraId="6832D43A"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 xml:space="preserve">　ワクチンを接種していない場合、接種が1回のみの場合、WHOやUAEで承認されていないワクチンのみ接種している場合、又は承認されている種類のワクチンを2回接種済みであっても、QRコード付きの接種証明を所持していない場合は、次のいずれかを携行する必要がある。</w:t>
      </w:r>
    </w:p>
    <w:p w14:paraId="0104926F"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 xml:space="preserve">　①　出発前「48時間以内」のQRコード付きのPCR検査陰性証明書</w:t>
      </w:r>
    </w:p>
    <w:p w14:paraId="27726C3D"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 xml:space="preserve">　②　QRコード付きの回復証明</w:t>
      </w:r>
    </w:p>
    <w:p w14:paraId="6BAF37AD"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 xml:space="preserve">　これに加えて、「特定国」（日本は含まれない。）からの渡航者に対しては、国籍や渡航目的を問わず、到着時のPCR検査の受検も求める。</w:t>
      </w:r>
    </w:p>
    <w:p w14:paraId="3BF7D32F"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 xml:space="preserve">　なお、ドバイを経由するトランジット客の事前PCR検査は、渡航先の国が要求していない限り原則不要である。</w:t>
      </w:r>
    </w:p>
    <w:p w14:paraId="2D6D8087" w14:textId="77777777" w:rsidR="00582B41" w:rsidRPr="00324652" w:rsidRDefault="00582B41" w:rsidP="00582B41">
      <w:pPr>
        <w:pStyle w:val="ae"/>
        <w:rPr>
          <w:rFonts w:cstheme="minorBidi"/>
          <w:color w:val="000000" w:themeColor="text1"/>
          <w:kern w:val="2"/>
          <w:sz w:val="21"/>
          <w:szCs w:val="21"/>
          <w:lang w:val="en-GB" w:bidi="ar-SA"/>
        </w:rPr>
      </w:pPr>
    </w:p>
    <w:p w14:paraId="5CE87556"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［アブダビ首長国］</w:t>
      </w:r>
    </w:p>
    <w:p w14:paraId="5CEA4A38"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(2022年11月７日現在)</w:t>
      </w:r>
    </w:p>
    <w:p w14:paraId="232E285A"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（ア）ワクチン2回以上接種者</w:t>
      </w:r>
    </w:p>
    <w:p w14:paraId="3CCECEA6"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 xml:space="preserve">　UAEが承認しているワクチン（ファイザー、モデルナ、アストラゼネカ、シノファーム等）を2回以上接種済みであって、QRコード付きのワクチン接種証明書を提示する場合は、出国前の陰性証明は不要。また、入国時のPCR検査も不要。</w:t>
      </w:r>
    </w:p>
    <w:p w14:paraId="64DA9ADB"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（イ）（ア）に該当しないワクチン未接種者等</w:t>
      </w:r>
    </w:p>
    <w:p w14:paraId="3173BA9F"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出発前48時間以内に受検したPCR検査陰性結果又は出発日から30日以内の日付でのQRコード付きの回復証明書を提示。なお、入国時のPCR検査は不要。</w:t>
      </w:r>
    </w:p>
    <w:p w14:paraId="3FCB314A" w14:textId="77777777" w:rsidR="00582B41" w:rsidRPr="00324652" w:rsidRDefault="00582B41" w:rsidP="00582B41">
      <w:pPr>
        <w:pStyle w:val="ae"/>
        <w:rPr>
          <w:rFonts w:cstheme="minorBidi"/>
          <w:color w:val="000000" w:themeColor="text1"/>
          <w:kern w:val="2"/>
          <w:sz w:val="21"/>
          <w:szCs w:val="21"/>
          <w:lang w:val="en-GB" w:bidi="ar-SA"/>
        </w:rPr>
      </w:pPr>
    </w:p>
    <w:p w14:paraId="712EC151" w14:textId="77777777" w:rsidR="00582B41" w:rsidRPr="00324652" w:rsidRDefault="00582B41" w:rsidP="00582B41">
      <w:pPr>
        <w:pStyle w:val="ae"/>
        <w:rPr>
          <w:rFonts w:cstheme="minorBidi"/>
          <w:color w:val="000000" w:themeColor="text1"/>
          <w:kern w:val="2"/>
          <w:sz w:val="21"/>
          <w:szCs w:val="21"/>
          <w:lang w:val="en-GB" w:bidi="ar-SA"/>
        </w:rPr>
      </w:pPr>
      <w:r w:rsidRPr="00324652">
        <w:rPr>
          <w:rFonts w:cstheme="minorBidi" w:hint="eastAsia"/>
          <w:color w:val="000000" w:themeColor="text1"/>
          <w:kern w:val="2"/>
          <w:sz w:val="21"/>
          <w:szCs w:val="21"/>
          <w:lang w:val="en-GB" w:bidi="ar-SA"/>
        </w:rPr>
        <w:t>［その他首長国］</w:t>
      </w:r>
    </w:p>
    <w:p w14:paraId="29BB2DAC" w14:textId="77777777" w:rsidR="00DC1E32" w:rsidRPr="00324652" w:rsidRDefault="00582B41" w:rsidP="00582B41">
      <w:pPr>
        <w:pStyle w:val="ae"/>
        <w:ind w:left="0"/>
        <w:rPr>
          <w:color w:val="000000" w:themeColor="text1"/>
          <w:sz w:val="21"/>
          <w:szCs w:val="21"/>
          <w:lang w:val="en-GB"/>
        </w:rPr>
      </w:pPr>
      <w:r w:rsidRPr="00324652">
        <w:rPr>
          <w:rFonts w:cstheme="minorBidi" w:hint="eastAsia"/>
          <w:color w:val="000000" w:themeColor="text1"/>
          <w:kern w:val="2"/>
          <w:sz w:val="21"/>
          <w:szCs w:val="21"/>
          <w:lang w:val="en-GB" w:bidi="ar-SA"/>
        </w:rPr>
        <w:t>（</w:t>
      </w:r>
      <w:r w:rsidRPr="00324652">
        <w:rPr>
          <w:rFonts w:cstheme="minorBidi"/>
          <w:color w:val="000000" w:themeColor="text1"/>
          <w:kern w:val="2"/>
          <w:sz w:val="21"/>
          <w:szCs w:val="21"/>
          <w:lang w:val="en-GB" w:bidi="ar-SA"/>
        </w:rPr>
        <w:t>2022</w:t>
      </w:r>
      <w:r w:rsidRPr="00324652">
        <w:rPr>
          <w:rFonts w:cstheme="minorBidi" w:hint="eastAsia"/>
          <w:color w:val="000000" w:themeColor="text1"/>
          <w:kern w:val="2"/>
          <w:sz w:val="21"/>
          <w:szCs w:val="21"/>
          <w:lang w:val="en-GB" w:bidi="ar-SA"/>
        </w:rPr>
        <w:t>年</w:t>
      </w:r>
      <w:r w:rsidRPr="00324652">
        <w:rPr>
          <w:rFonts w:cstheme="minorBidi"/>
          <w:color w:val="000000" w:themeColor="text1"/>
          <w:kern w:val="2"/>
          <w:sz w:val="21"/>
          <w:szCs w:val="21"/>
          <w:lang w:val="en-GB" w:bidi="ar-SA"/>
        </w:rPr>
        <w:t>11</w:t>
      </w:r>
      <w:r w:rsidRPr="00324652">
        <w:rPr>
          <w:rFonts w:cstheme="minorBidi" w:hint="eastAsia"/>
          <w:color w:val="000000" w:themeColor="text1"/>
          <w:kern w:val="2"/>
          <w:sz w:val="21"/>
          <w:szCs w:val="21"/>
          <w:lang w:val="en-GB" w:bidi="ar-SA"/>
        </w:rPr>
        <w:t>月７日現在）その他の首長国への入国者には、出発前</w:t>
      </w:r>
      <w:r w:rsidRPr="00324652">
        <w:rPr>
          <w:rFonts w:cstheme="minorBidi"/>
          <w:color w:val="000000" w:themeColor="text1"/>
          <w:kern w:val="2"/>
          <w:sz w:val="21"/>
          <w:szCs w:val="21"/>
          <w:lang w:val="en-GB" w:bidi="ar-SA"/>
        </w:rPr>
        <w:t>96</w:t>
      </w:r>
      <w:r w:rsidRPr="00324652">
        <w:rPr>
          <w:rFonts w:cstheme="minorBidi" w:hint="eastAsia"/>
          <w:color w:val="000000" w:themeColor="text1"/>
          <w:kern w:val="2"/>
          <w:sz w:val="21"/>
          <w:szCs w:val="21"/>
          <w:lang w:val="en-GB" w:bidi="ar-SA"/>
        </w:rPr>
        <w:t>時間以内に受検した</w:t>
      </w:r>
      <w:r w:rsidRPr="00324652">
        <w:rPr>
          <w:rFonts w:cstheme="minorBidi"/>
          <w:color w:val="000000" w:themeColor="text1"/>
          <w:kern w:val="2"/>
          <w:sz w:val="21"/>
          <w:szCs w:val="21"/>
          <w:lang w:val="en-GB" w:bidi="ar-SA"/>
        </w:rPr>
        <w:t>PCR</w:t>
      </w:r>
      <w:r w:rsidRPr="00324652">
        <w:rPr>
          <w:rFonts w:cstheme="minorBidi" w:hint="eastAsia"/>
          <w:color w:val="000000" w:themeColor="text1"/>
          <w:kern w:val="2"/>
          <w:sz w:val="21"/>
          <w:szCs w:val="21"/>
          <w:lang w:val="en-GB" w:bidi="ar-SA"/>
        </w:rPr>
        <w:t>検査の陰性証明書の提示、入国時の</w:t>
      </w:r>
      <w:r w:rsidRPr="00324652">
        <w:rPr>
          <w:rFonts w:cstheme="minorBidi"/>
          <w:color w:val="000000" w:themeColor="text1"/>
          <w:kern w:val="2"/>
          <w:sz w:val="21"/>
          <w:szCs w:val="21"/>
          <w:lang w:val="en-GB" w:bidi="ar-SA"/>
        </w:rPr>
        <w:t>PCR</w:t>
      </w:r>
      <w:r w:rsidRPr="00324652">
        <w:rPr>
          <w:rFonts w:cstheme="minorBidi" w:hint="eastAsia"/>
          <w:color w:val="000000" w:themeColor="text1"/>
          <w:kern w:val="2"/>
          <w:sz w:val="21"/>
          <w:szCs w:val="21"/>
          <w:lang w:val="en-GB" w:bidi="ar-SA"/>
        </w:rPr>
        <w:t>検査、</w:t>
      </w:r>
      <w:r w:rsidRPr="00324652">
        <w:rPr>
          <w:rFonts w:cstheme="minorBidi"/>
          <w:color w:val="000000" w:themeColor="text1"/>
          <w:kern w:val="2"/>
          <w:sz w:val="21"/>
          <w:szCs w:val="21"/>
          <w:lang w:val="en-GB" w:bidi="ar-SA"/>
        </w:rPr>
        <w:t>PCR</w:t>
      </w:r>
      <w:r w:rsidRPr="00324652">
        <w:rPr>
          <w:rFonts w:cstheme="minorBidi" w:hint="eastAsia"/>
          <w:color w:val="000000" w:themeColor="text1"/>
          <w:kern w:val="2"/>
          <w:sz w:val="21"/>
          <w:szCs w:val="21"/>
          <w:lang w:val="en-GB" w:bidi="ar-SA"/>
        </w:rPr>
        <w:t>検査の陰性結果が出るまでの自主隔離等を義務付ける。</w:t>
      </w:r>
    </w:p>
    <w:p w14:paraId="0CD3F308" w14:textId="77777777" w:rsidR="00480062" w:rsidRPr="009B626B" w:rsidRDefault="00480062" w:rsidP="003319A8">
      <w:pPr>
        <w:widowControl w:val="0"/>
        <w:spacing w:after="0" w:line="240" w:lineRule="auto"/>
        <w:rPr>
          <w:rFonts w:ascii="ＭＳ ゴシック" w:eastAsia="ＭＳ ゴシック" w:hAnsi="ＭＳ ゴシック" w:cs="Times New Roman"/>
          <w:color w:val="000000" w:themeColor="text1"/>
          <w:kern w:val="2"/>
          <w:sz w:val="21"/>
          <w:lang w:val="en-US"/>
        </w:rPr>
      </w:pPr>
    </w:p>
    <w:p w14:paraId="3A1F41B0" w14:textId="77777777" w:rsidR="00480062" w:rsidRPr="009B626B" w:rsidRDefault="006624F5" w:rsidP="00480062">
      <w:pPr>
        <w:jc w:val="both"/>
        <w:rPr>
          <w:rFonts w:ascii="ＭＳ ゴシック" w:eastAsia="ＭＳ ゴシック" w:hAnsi="ＭＳ ゴシック"/>
        </w:rPr>
      </w:pPr>
      <w:hyperlink w:anchor="_top" w:history="1">
        <w:r w:rsidR="00480062" w:rsidRPr="009B626B">
          <w:rPr>
            <w:rStyle w:val="a5"/>
            <w:rFonts w:ascii="ＭＳ ゴシック" w:eastAsia="ＭＳ ゴシック" w:hAnsi="ＭＳ ゴシック" w:hint="eastAsia"/>
            <w:color w:val="C00000"/>
          </w:rPr>
          <w:t>≪TOPへ戻る</w:t>
        </w:r>
      </w:hyperlink>
    </w:p>
    <w:p w14:paraId="5C27D73A" w14:textId="77777777" w:rsidR="00480062" w:rsidRPr="009B626B" w:rsidRDefault="00480062" w:rsidP="00480062">
      <w:pPr>
        <w:rPr>
          <w:rFonts w:ascii="ＭＳ ゴシック" w:eastAsia="ＭＳ ゴシック" w:hAnsi="ＭＳ ゴシック"/>
        </w:rPr>
      </w:pPr>
      <w:r w:rsidRPr="009B626B">
        <w:rPr>
          <w:rFonts w:ascii="ＭＳ ゴシック" w:eastAsia="ＭＳ ゴシック" w:hAnsi="ＭＳ ゴシック"/>
        </w:rPr>
        <w:br w:type="page"/>
      </w:r>
    </w:p>
    <w:p w14:paraId="7F78A12F" w14:textId="77777777" w:rsidR="006B30CF" w:rsidRPr="009B626B" w:rsidRDefault="00C827CA" w:rsidP="004833CA">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48" w:name="_Toc83361182"/>
      <w:r w:rsidRPr="009B626B">
        <w:rPr>
          <w:rFonts w:ascii="ＭＳ ゴシック" w:eastAsia="ＭＳ ゴシック" w:hAnsi="ＭＳ ゴシック" w:hint="eastAsia"/>
          <w:b/>
          <w:color w:val="C00000"/>
          <w:sz w:val="28"/>
        </w:rPr>
        <w:t xml:space="preserve">14. </w:t>
      </w:r>
      <w:r w:rsidR="001B15F8" w:rsidRPr="009B626B">
        <w:rPr>
          <w:rFonts w:ascii="ＭＳ ゴシック" w:eastAsia="ＭＳ ゴシック" w:hAnsi="ＭＳ ゴシック" w:hint="eastAsia"/>
          <w:b/>
          <w:color w:val="C00000"/>
          <w:sz w:val="28"/>
        </w:rPr>
        <w:t>ギリシャ</w:t>
      </w:r>
      <w:bookmarkEnd w:id="48"/>
    </w:p>
    <w:p w14:paraId="51CC9577" w14:textId="77777777" w:rsidR="003C678D" w:rsidRPr="009B626B" w:rsidRDefault="003C678D" w:rsidP="003C678D">
      <w:pPr>
        <w:rPr>
          <w:rFonts w:ascii="ＭＳ ゴシック" w:eastAsia="ＭＳ ゴシック" w:hAnsi="ＭＳ ゴシック"/>
        </w:rPr>
      </w:pPr>
    </w:p>
    <w:p w14:paraId="308EC6C8" w14:textId="77777777" w:rsidR="00544EA5" w:rsidRPr="002934E4" w:rsidRDefault="002934E4" w:rsidP="002934E4">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u w:val="single"/>
          <w:lang w:val="ja-JP" w:bidi="ja-JP"/>
        </w:rPr>
      </w:pPr>
      <w:r w:rsidRPr="002934E4">
        <w:rPr>
          <w:rFonts w:ascii="ＭＳ ゴシック" w:eastAsia="ＭＳ ゴシック" w:hAnsi="ＭＳ ゴシック" w:cs="ＭＳ ゴシック" w:hint="eastAsia"/>
          <w:b/>
          <w:color w:val="000000" w:themeColor="text1"/>
          <w:sz w:val="21"/>
          <w:szCs w:val="21"/>
          <w:u w:val="single"/>
          <w:lang w:val="ja-JP" w:bidi="ja-JP"/>
        </w:rPr>
        <w:t>１．</w:t>
      </w:r>
      <w:r w:rsidR="00544EA5" w:rsidRPr="002934E4">
        <w:rPr>
          <w:rFonts w:ascii="ＭＳ ゴシック" w:eastAsia="ＭＳ ゴシック" w:hAnsi="ＭＳ ゴシック" w:cs="ＭＳ ゴシック" w:hint="eastAsia"/>
          <w:b/>
          <w:color w:val="000000" w:themeColor="text1"/>
          <w:sz w:val="21"/>
          <w:szCs w:val="21"/>
          <w:u w:val="single"/>
          <w:lang w:val="ja-JP" w:bidi="ja-JP"/>
        </w:rPr>
        <w:t>船員交代の可否</w:t>
      </w:r>
    </w:p>
    <w:p w14:paraId="706CA43F" w14:textId="77777777" w:rsidR="00544EA5" w:rsidRPr="009B626B" w:rsidRDefault="00544EA5" w:rsidP="00544EA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9B626B">
        <w:rPr>
          <w:rFonts w:ascii="ＭＳ ゴシック" w:eastAsia="ＭＳ ゴシック" w:hAnsi="ＭＳ ゴシック" w:cs="ＭＳ ゴシック" w:hint="eastAsia"/>
          <w:color w:val="000000" w:themeColor="text1"/>
          <w:sz w:val="21"/>
          <w:szCs w:val="21"/>
          <w:lang w:val="ja-JP" w:bidi="ja-JP"/>
        </w:rPr>
        <w:tab/>
      </w:r>
    </w:p>
    <w:p w14:paraId="12E5EA91" w14:textId="77777777" w:rsidR="00544EA5" w:rsidRPr="002934E4" w:rsidRDefault="00544EA5" w:rsidP="00544EA5">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lang w:val="ja-JP" w:bidi="ja-JP"/>
        </w:rPr>
      </w:pPr>
      <w:r w:rsidRPr="002934E4">
        <w:rPr>
          <w:rFonts w:ascii="ＭＳ ゴシック" w:eastAsia="ＭＳ ゴシック" w:hAnsi="ＭＳ ゴシック" w:cs="ＭＳ ゴシック" w:hint="eastAsia"/>
          <w:b/>
          <w:color w:val="000000" w:themeColor="text1"/>
          <w:sz w:val="21"/>
          <w:szCs w:val="21"/>
          <w:lang w:val="ja-JP" w:bidi="ja-JP"/>
        </w:rPr>
        <w:t>外国人船員の入国</w:t>
      </w:r>
      <w:r w:rsidRPr="002934E4">
        <w:rPr>
          <w:rFonts w:ascii="ＭＳ ゴシック" w:eastAsia="ＭＳ ゴシック" w:hAnsi="ＭＳ ゴシック" w:cs="ＭＳ ゴシック" w:hint="eastAsia"/>
          <w:b/>
          <w:color w:val="000000" w:themeColor="text1"/>
          <w:sz w:val="21"/>
          <w:szCs w:val="21"/>
          <w:lang w:val="ja-JP" w:bidi="ja-JP"/>
        </w:rPr>
        <w:tab/>
      </w:r>
    </w:p>
    <w:p w14:paraId="196482E3" w14:textId="77777777" w:rsidR="00544EA5" w:rsidRPr="009B626B" w:rsidRDefault="00544EA5" w:rsidP="00544EA5">
      <w:pPr>
        <w:widowControl w:val="0"/>
        <w:autoSpaceDE w:val="0"/>
        <w:autoSpaceDN w:val="0"/>
        <w:spacing w:after="0" w:line="240" w:lineRule="auto"/>
        <w:ind w:left="100"/>
        <w:rPr>
          <w:rFonts w:ascii="ＭＳ ゴシック" w:eastAsia="ＭＳ ゴシック" w:hAnsi="ＭＳ ゴシック" w:cs="ＭＳ Ｐゴシック"/>
          <w:color w:val="000000" w:themeColor="text1"/>
          <w:sz w:val="21"/>
          <w:szCs w:val="21"/>
          <w:lang w:val="en-US" w:bidi="ja-JP"/>
        </w:rPr>
      </w:pPr>
      <w:r w:rsidRPr="009B626B">
        <w:rPr>
          <w:rFonts w:ascii="ＭＳ ゴシック" w:eastAsia="ＭＳ ゴシック" w:hAnsi="ＭＳ ゴシック" w:cs="ＭＳ ゴシック" w:hint="eastAsia"/>
          <w:color w:val="000000" w:themeColor="text1"/>
          <w:sz w:val="21"/>
          <w:szCs w:val="21"/>
          <w:lang w:val="ja-JP" w:bidi="ja-JP"/>
        </w:rPr>
        <w:t>可能</w:t>
      </w:r>
      <w:r w:rsidRPr="009B626B">
        <w:rPr>
          <w:rFonts w:ascii="ＭＳ ゴシック" w:eastAsia="ＭＳ ゴシック" w:hAnsi="ＭＳ ゴシック" w:cs="ＭＳ ゴシック"/>
          <w:color w:val="000000" w:themeColor="text1"/>
          <w:sz w:val="21"/>
          <w:szCs w:val="21"/>
          <w:lang w:val="ja-JP" w:bidi="ja-JP"/>
        </w:rPr>
        <w:tab/>
      </w:r>
    </w:p>
    <w:p w14:paraId="3FFDF982" w14:textId="77777777" w:rsidR="00544EA5" w:rsidRPr="009B626B" w:rsidRDefault="00544EA5" w:rsidP="00544EA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p>
    <w:p w14:paraId="0D59CF2A" w14:textId="77777777" w:rsidR="00544EA5" w:rsidRPr="002934E4" w:rsidRDefault="00544EA5" w:rsidP="00544EA5">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lang w:val="ja-JP" w:bidi="ja-JP"/>
        </w:rPr>
      </w:pPr>
      <w:r w:rsidRPr="002934E4">
        <w:rPr>
          <w:rFonts w:ascii="ＭＳ ゴシック" w:eastAsia="ＭＳ ゴシック" w:hAnsi="ＭＳ ゴシック" w:cs="ＭＳ ゴシック" w:hint="eastAsia"/>
          <w:b/>
          <w:color w:val="000000" w:themeColor="text1"/>
          <w:sz w:val="21"/>
          <w:szCs w:val="21"/>
          <w:lang w:val="ja-JP" w:bidi="ja-JP"/>
        </w:rPr>
        <w:t>外国人船員の国内移動</w:t>
      </w:r>
      <w:r w:rsidRPr="002934E4">
        <w:rPr>
          <w:rFonts w:ascii="ＭＳ ゴシック" w:eastAsia="ＭＳ ゴシック" w:hAnsi="ＭＳ ゴシック" w:cs="ＭＳ ゴシック" w:hint="eastAsia"/>
          <w:b/>
          <w:color w:val="000000" w:themeColor="text1"/>
          <w:sz w:val="21"/>
          <w:szCs w:val="21"/>
          <w:lang w:val="ja-JP" w:bidi="ja-JP"/>
        </w:rPr>
        <w:tab/>
      </w:r>
    </w:p>
    <w:p w14:paraId="496D370E" w14:textId="77777777" w:rsidR="00544EA5" w:rsidRPr="009B626B" w:rsidRDefault="00544EA5" w:rsidP="00544EA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7DE5E1C8" w14:textId="77777777" w:rsidR="00544EA5" w:rsidRPr="002934E4" w:rsidRDefault="00544EA5" w:rsidP="00544EA5">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lang w:val="ja-JP" w:bidi="ja-JP"/>
        </w:rPr>
      </w:pPr>
      <w:r w:rsidRPr="002934E4">
        <w:rPr>
          <w:rFonts w:ascii="ＭＳ ゴシック" w:eastAsia="ＭＳ ゴシック" w:hAnsi="ＭＳ ゴシック" w:cs="ＭＳ ゴシック" w:hint="eastAsia"/>
          <w:b/>
          <w:color w:val="000000" w:themeColor="text1"/>
          <w:sz w:val="21"/>
          <w:szCs w:val="21"/>
          <w:lang w:val="ja-JP" w:bidi="ja-JP"/>
        </w:rPr>
        <w:t>外国人船員の乗船</w:t>
      </w:r>
      <w:r w:rsidRPr="002934E4">
        <w:rPr>
          <w:rFonts w:ascii="ＭＳ ゴシック" w:eastAsia="ＭＳ ゴシック" w:hAnsi="ＭＳ ゴシック" w:cs="ＭＳ ゴシック" w:hint="eastAsia"/>
          <w:b/>
          <w:color w:val="000000" w:themeColor="text1"/>
          <w:sz w:val="21"/>
          <w:szCs w:val="21"/>
          <w:lang w:val="ja-JP" w:bidi="ja-JP"/>
        </w:rPr>
        <w:tab/>
      </w:r>
    </w:p>
    <w:p w14:paraId="7713C3B8" w14:textId="77777777" w:rsidR="00544EA5" w:rsidRPr="009B626B" w:rsidRDefault="00544EA5" w:rsidP="00544EA5">
      <w:pPr>
        <w:widowControl w:val="0"/>
        <w:autoSpaceDE w:val="0"/>
        <w:autoSpaceDN w:val="0"/>
        <w:spacing w:after="0" w:line="240" w:lineRule="auto"/>
        <w:ind w:left="100"/>
        <w:rPr>
          <w:rFonts w:ascii="ＭＳ ゴシック" w:eastAsia="ＭＳ ゴシック" w:hAnsi="ＭＳ ゴシック" w:cs="ＭＳ Ｐゴシック"/>
          <w:color w:val="000000" w:themeColor="text1"/>
          <w:sz w:val="21"/>
          <w:szCs w:val="21"/>
          <w:lang w:val="en-US" w:bidi="ja-JP"/>
        </w:rPr>
      </w:pPr>
      <w:r w:rsidRPr="009B626B">
        <w:rPr>
          <w:rFonts w:ascii="ＭＳ ゴシック" w:eastAsia="ＭＳ ゴシック" w:hAnsi="ＭＳ ゴシック" w:cs="ＭＳ Ｐゴシック" w:hint="eastAsia"/>
          <w:color w:val="000000" w:themeColor="text1"/>
          <w:sz w:val="21"/>
          <w:szCs w:val="21"/>
          <w:lang w:val="en-US" w:bidi="ja-JP"/>
        </w:rPr>
        <w:t>可能</w:t>
      </w:r>
    </w:p>
    <w:p w14:paraId="4C4852AB" w14:textId="77777777" w:rsidR="00544EA5" w:rsidRPr="009B626B" w:rsidRDefault="00544EA5" w:rsidP="00544EA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0D984876" w14:textId="77777777" w:rsidR="00544EA5" w:rsidRPr="002934E4" w:rsidRDefault="00544EA5" w:rsidP="00544EA5">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lang w:val="ja-JP" w:bidi="ja-JP"/>
        </w:rPr>
      </w:pPr>
      <w:r w:rsidRPr="002934E4">
        <w:rPr>
          <w:rFonts w:ascii="ＭＳ ゴシック" w:eastAsia="ＭＳ ゴシック" w:hAnsi="ＭＳ ゴシック" w:cs="ＭＳ ゴシック" w:hint="eastAsia"/>
          <w:b/>
          <w:color w:val="000000" w:themeColor="text1"/>
          <w:sz w:val="21"/>
          <w:szCs w:val="21"/>
          <w:lang w:val="ja-JP" w:bidi="ja-JP"/>
        </w:rPr>
        <w:t>外国人船員の下船</w:t>
      </w:r>
      <w:r w:rsidRPr="002934E4">
        <w:rPr>
          <w:rFonts w:ascii="ＭＳ ゴシック" w:eastAsia="ＭＳ ゴシック" w:hAnsi="ＭＳ ゴシック" w:cs="ＭＳ ゴシック" w:hint="eastAsia"/>
          <w:b/>
          <w:color w:val="000000" w:themeColor="text1"/>
          <w:sz w:val="21"/>
          <w:szCs w:val="21"/>
          <w:lang w:val="ja-JP" w:bidi="ja-JP"/>
        </w:rPr>
        <w:tab/>
      </w:r>
    </w:p>
    <w:p w14:paraId="26207E48" w14:textId="77777777" w:rsidR="00544EA5" w:rsidRPr="009B626B" w:rsidRDefault="00544EA5" w:rsidP="00544EA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9B626B">
        <w:rPr>
          <w:rFonts w:ascii="ＭＳ ゴシック" w:eastAsia="ＭＳ ゴシック" w:hAnsi="ＭＳ ゴシック" w:cs="ＭＳ Ｐゴシック" w:hint="eastAsia"/>
          <w:color w:val="000000" w:themeColor="text1"/>
          <w:sz w:val="21"/>
          <w:szCs w:val="21"/>
          <w:lang w:val="en-US" w:bidi="ja-JP"/>
        </w:rPr>
        <w:t>可能</w:t>
      </w:r>
    </w:p>
    <w:p w14:paraId="47995876" w14:textId="77777777" w:rsidR="00544EA5" w:rsidRPr="009B626B" w:rsidRDefault="00544EA5" w:rsidP="00544EA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60E38B92" w14:textId="77777777" w:rsidR="00544EA5" w:rsidRPr="002934E4" w:rsidRDefault="00544EA5" w:rsidP="00544EA5">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lang w:val="ja-JP" w:bidi="ja-JP"/>
        </w:rPr>
      </w:pPr>
      <w:r w:rsidRPr="002934E4">
        <w:rPr>
          <w:rFonts w:ascii="ＭＳ ゴシック" w:eastAsia="ＭＳ ゴシック" w:hAnsi="ＭＳ ゴシック" w:cs="ＭＳ ゴシック" w:hint="eastAsia"/>
          <w:b/>
          <w:color w:val="000000" w:themeColor="text1"/>
          <w:sz w:val="21"/>
          <w:szCs w:val="21"/>
          <w:lang w:val="ja-JP" w:bidi="ja-JP"/>
        </w:rPr>
        <w:t>外国人船員の出国</w:t>
      </w:r>
      <w:r w:rsidRPr="002934E4">
        <w:rPr>
          <w:rFonts w:ascii="ＭＳ ゴシック" w:eastAsia="ＭＳ ゴシック" w:hAnsi="ＭＳ ゴシック" w:cs="ＭＳ ゴシック" w:hint="eastAsia"/>
          <w:b/>
          <w:color w:val="000000" w:themeColor="text1"/>
          <w:sz w:val="21"/>
          <w:szCs w:val="21"/>
          <w:lang w:val="ja-JP" w:bidi="ja-JP"/>
        </w:rPr>
        <w:tab/>
      </w:r>
    </w:p>
    <w:p w14:paraId="146E3EAD" w14:textId="77777777" w:rsidR="00544EA5" w:rsidRPr="006C0D99" w:rsidRDefault="00544EA5" w:rsidP="00544EA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830FE6">
        <w:rPr>
          <w:rFonts w:ascii="ＭＳ ゴシック" w:eastAsia="ＭＳ ゴシック" w:hAnsi="ＭＳ ゴシック" w:cs="ＭＳ ゴシック" w:hint="eastAsia"/>
          <w:color w:val="000000" w:themeColor="text1"/>
          <w:sz w:val="21"/>
          <w:szCs w:val="21"/>
          <w:lang w:val="ja-JP" w:bidi="ja-JP"/>
        </w:rPr>
        <w:t>可能</w:t>
      </w:r>
    </w:p>
    <w:p w14:paraId="64673622" w14:textId="77777777" w:rsidR="00544EA5" w:rsidRPr="00324652" w:rsidRDefault="00544EA5" w:rsidP="00544EA5">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p>
    <w:p w14:paraId="66949489" w14:textId="51558E74" w:rsidR="00503008" w:rsidRPr="00324652" w:rsidRDefault="00503008" w:rsidP="00503008">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u w:val="single"/>
          <w:lang w:val="ja-JP" w:bidi="ja-JP"/>
        </w:rPr>
      </w:pPr>
      <w:r w:rsidRPr="00324652">
        <w:rPr>
          <w:rFonts w:ascii="ＭＳ ゴシック" w:eastAsia="ＭＳ ゴシック" w:hAnsi="ＭＳ ゴシック" w:cs="ＭＳ ゴシック" w:hint="eastAsia"/>
          <w:b/>
          <w:color w:val="000000" w:themeColor="text1"/>
          <w:sz w:val="21"/>
          <w:szCs w:val="21"/>
          <w:u w:val="single"/>
          <w:lang w:val="ja-JP" w:bidi="ja-JP"/>
        </w:rPr>
        <w:t>２．関連情報</w:t>
      </w:r>
      <w:r w:rsidRPr="00324652">
        <w:rPr>
          <w:rFonts w:ascii="ＭＳ ゴシック" w:eastAsia="ＭＳ ゴシック" w:hAnsi="ＭＳ ゴシック" w:cs="ＭＳ ゴシック" w:hint="eastAsia"/>
          <w:b/>
          <w:color w:val="000000" w:themeColor="text1"/>
          <w:sz w:val="21"/>
          <w:szCs w:val="21"/>
          <w:u w:val="single"/>
          <w:lang w:val="ja-JP" w:bidi="ja-JP"/>
        </w:rPr>
        <w:tab/>
      </w:r>
      <w:r w:rsidRPr="00324652">
        <w:rPr>
          <w:rFonts w:ascii="ＭＳ ゴシック" w:eastAsia="ＭＳ ゴシック" w:hAnsi="ＭＳ ゴシック" w:cs="ＭＳ ゴシック" w:hint="eastAsia"/>
          <w:b/>
          <w:color w:val="000000" w:themeColor="text1"/>
          <w:sz w:val="21"/>
          <w:szCs w:val="21"/>
          <w:lang w:val="ja-JP" w:bidi="ja-JP"/>
        </w:rPr>
        <w:t>【一時的な入国規制解除】</w:t>
      </w:r>
    </w:p>
    <w:p w14:paraId="533C8E7F" w14:textId="04FF12E9" w:rsidR="009B2821" w:rsidRPr="009B2821" w:rsidRDefault="009B2821" w:rsidP="009B2821">
      <w:pPr>
        <w:widowControl w:val="0"/>
        <w:autoSpaceDE w:val="0"/>
        <w:autoSpaceDN w:val="0"/>
        <w:spacing w:after="0" w:line="240" w:lineRule="auto"/>
        <w:ind w:left="2" w:hanging="2"/>
        <w:rPr>
          <w:rFonts w:ascii="ＭＳ ゴシック" w:eastAsia="ＭＳ ゴシック" w:hAnsi="ＭＳ ゴシック" w:cs="ＭＳ ゴシック"/>
          <w:color w:val="000000" w:themeColor="text1"/>
          <w:sz w:val="21"/>
          <w:szCs w:val="21"/>
          <w:lang w:val="en-US" w:bidi="ja-JP"/>
        </w:rPr>
      </w:pPr>
      <w:r w:rsidRPr="009B2821">
        <w:rPr>
          <w:rFonts w:ascii="ＭＳ ゴシック" w:eastAsia="ＭＳ ゴシック" w:hAnsi="ＭＳ ゴシック" w:cs="ＭＳ ゴシック" w:hint="eastAsia"/>
          <w:color w:val="000000" w:themeColor="text1"/>
          <w:sz w:val="21"/>
          <w:szCs w:val="21"/>
          <w:lang w:val="en-US" w:bidi="ja-JP"/>
        </w:rPr>
        <w:t>（</w:t>
      </w:r>
      <w:r w:rsidRPr="009B2821">
        <w:rPr>
          <w:rFonts w:ascii="ＭＳ ゴシック" w:eastAsia="ＭＳ ゴシック" w:hAnsi="ＭＳ ゴシック" w:cs="ＭＳ ゴシック"/>
          <w:color w:val="000000" w:themeColor="text1"/>
          <w:sz w:val="21"/>
          <w:szCs w:val="21"/>
          <w:lang w:val="en-US" w:bidi="ja-JP"/>
        </w:rPr>
        <w:t>2022</w:t>
      </w:r>
      <w:r w:rsidRPr="009B2821">
        <w:rPr>
          <w:rFonts w:ascii="ＭＳ ゴシック" w:eastAsia="ＭＳ ゴシック" w:hAnsi="ＭＳ ゴシック" w:cs="ＭＳ ゴシック" w:hint="eastAsia"/>
          <w:color w:val="000000" w:themeColor="text1"/>
          <w:sz w:val="21"/>
          <w:szCs w:val="21"/>
          <w:lang w:val="en-US" w:bidi="ja-JP"/>
        </w:rPr>
        <w:t>年６月１日）ギリシャの出入国制限措置については、５月１日付でギリシャ民間航空局が発表しているとおり、引き続き、ギリシャ国内線・国際線における</w:t>
      </w:r>
      <w:r w:rsidRPr="009B2821">
        <w:rPr>
          <w:rFonts w:ascii="ＭＳ ゴシック" w:eastAsia="ＭＳ ゴシック" w:hAnsi="ＭＳ ゴシック" w:cs="ＭＳ ゴシック"/>
          <w:color w:val="000000" w:themeColor="text1"/>
          <w:sz w:val="21"/>
          <w:szCs w:val="21"/>
          <w:lang w:val="en-US" w:bidi="ja-JP"/>
        </w:rPr>
        <w:t>COVID-19</w:t>
      </w:r>
      <w:r w:rsidRPr="009B2821">
        <w:rPr>
          <w:rFonts w:ascii="ＭＳ ゴシック" w:eastAsia="ＭＳ ゴシック" w:hAnsi="ＭＳ ゴシック" w:cs="ＭＳ ゴシック" w:hint="eastAsia"/>
          <w:color w:val="000000" w:themeColor="text1"/>
          <w:sz w:val="21"/>
          <w:szCs w:val="21"/>
          <w:lang w:val="en-US" w:bidi="ja-JP"/>
        </w:rPr>
        <w:t>関連の制限措置は解除されています。（※これにより、ギリシャ入国時に求められていた、新型コロナワクチン関係の証明書（ワクチン接種証明書、治癒証明書及び陰性結果証明書）の提示義務は引き続き不要となっています。）</w:t>
      </w:r>
    </w:p>
    <w:p w14:paraId="553386E3" w14:textId="77777777" w:rsidR="009B2821" w:rsidRPr="009B2821" w:rsidRDefault="009B2821" w:rsidP="009B2821">
      <w:pPr>
        <w:widowControl w:val="0"/>
        <w:autoSpaceDE w:val="0"/>
        <w:autoSpaceDN w:val="0"/>
        <w:spacing w:after="0" w:line="240" w:lineRule="auto"/>
        <w:ind w:left="2" w:hanging="2"/>
        <w:rPr>
          <w:rFonts w:ascii="ＭＳ ゴシック" w:eastAsia="ＭＳ ゴシック" w:hAnsi="ＭＳ ゴシック" w:cs="ＭＳ ゴシック"/>
          <w:color w:val="000000" w:themeColor="text1"/>
          <w:sz w:val="21"/>
          <w:szCs w:val="21"/>
          <w:lang w:val="en-US" w:bidi="ja-JP"/>
        </w:rPr>
      </w:pPr>
      <w:r w:rsidRPr="009B2821">
        <w:rPr>
          <w:rFonts w:ascii="ＭＳ ゴシック" w:eastAsia="ＭＳ ゴシック" w:hAnsi="ＭＳ ゴシック" w:cs="ＭＳ ゴシック" w:hint="eastAsia"/>
          <w:color w:val="000000" w:themeColor="text1"/>
          <w:sz w:val="21"/>
          <w:szCs w:val="21"/>
          <w:lang w:val="en-US" w:bidi="ja-JP"/>
        </w:rPr>
        <w:t>また、本日１日、ギリシャ民間航空局は、マスク着用義務の緩和について以下のとおり発表しました。</w:t>
      </w:r>
    </w:p>
    <w:p w14:paraId="34CAA0C3" w14:textId="77777777" w:rsidR="009B2821" w:rsidRPr="009B2821" w:rsidRDefault="009B2821" w:rsidP="009B2821">
      <w:pPr>
        <w:widowControl w:val="0"/>
        <w:autoSpaceDE w:val="0"/>
        <w:autoSpaceDN w:val="0"/>
        <w:spacing w:after="0" w:line="240" w:lineRule="auto"/>
        <w:ind w:left="2" w:hanging="2"/>
        <w:rPr>
          <w:rFonts w:ascii="ＭＳ ゴシック" w:eastAsia="ＭＳ ゴシック" w:hAnsi="ＭＳ ゴシック" w:cs="ＭＳ ゴシック"/>
          <w:color w:val="000000" w:themeColor="text1"/>
          <w:sz w:val="21"/>
          <w:szCs w:val="21"/>
          <w:lang w:val="en-US" w:bidi="ja-JP"/>
        </w:rPr>
      </w:pPr>
      <w:r w:rsidRPr="009B2821">
        <w:rPr>
          <w:rFonts w:ascii="ＭＳ ゴシック" w:eastAsia="ＭＳ ゴシック" w:hAnsi="ＭＳ ゴシック" w:cs="ＭＳ ゴシック" w:hint="eastAsia"/>
          <w:color w:val="000000" w:themeColor="text1"/>
          <w:sz w:val="21"/>
          <w:szCs w:val="21"/>
          <w:lang w:val="en-US" w:bidi="ja-JP"/>
        </w:rPr>
        <w:t>●６月１日から、感染対策の１つであった国際線、国内線利用時におけるマスク着用義務を解除する。</w:t>
      </w:r>
    </w:p>
    <w:p w14:paraId="0F0DD9FA" w14:textId="5C861AB3" w:rsidR="009B2821" w:rsidRDefault="009B2821" w:rsidP="009B2821">
      <w:pPr>
        <w:widowControl w:val="0"/>
        <w:autoSpaceDE w:val="0"/>
        <w:autoSpaceDN w:val="0"/>
        <w:spacing w:after="0" w:line="240" w:lineRule="auto"/>
        <w:ind w:left="2" w:hanging="2"/>
        <w:rPr>
          <w:rFonts w:ascii="ＭＳ ゴシック" w:eastAsia="ＭＳ ゴシック" w:hAnsi="ＭＳ ゴシック" w:cs="ＭＳ ゴシック"/>
          <w:color w:val="000000" w:themeColor="text1"/>
          <w:sz w:val="21"/>
          <w:szCs w:val="21"/>
          <w:lang w:val="en-US" w:bidi="ja-JP"/>
        </w:rPr>
      </w:pPr>
      <w:r w:rsidRPr="009B2821">
        <w:rPr>
          <w:rFonts w:ascii="ＭＳ ゴシック" w:eastAsia="ＭＳ ゴシック" w:hAnsi="ＭＳ ゴシック" w:cs="ＭＳ ゴシック" w:hint="eastAsia"/>
          <w:color w:val="000000" w:themeColor="text1"/>
          <w:sz w:val="21"/>
          <w:szCs w:val="21"/>
          <w:lang w:val="en-US" w:bidi="ja-JP"/>
        </w:rPr>
        <w:t>●ハイリスクグループについては、マスク着用を推奨する。また、同日以降、全ての航空機（国際線、国内線）の乗客、従業員に対し、待合室、空港施設内、飛行時における任意でのマスク着用を奨励する。</w:t>
      </w:r>
    </w:p>
    <w:p w14:paraId="621D13A3" w14:textId="77777777" w:rsidR="009B2821" w:rsidRDefault="009B2821" w:rsidP="007A033B">
      <w:pPr>
        <w:widowControl w:val="0"/>
        <w:autoSpaceDE w:val="0"/>
        <w:autoSpaceDN w:val="0"/>
        <w:spacing w:after="0" w:line="240" w:lineRule="auto"/>
        <w:ind w:left="2" w:hanging="2"/>
        <w:rPr>
          <w:rFonts w:ascii="ＭＳ ゴシック" w:eastAsia="ＭＳ ゴシック" w:hAnsi="ＭＳ ゴシック" w:cs="ＭＳ ゴシック"/>
          <w:color w:val="000000" w:themeColor="text1"/>
          <w:sz w:val="21"/>
          <w:szCs w:val="21"/>
          <w:lang w:val="en-US" w:bidi="ja-JP"/>
        </w:rPr>
      </w:pPr>
    </w:p>
    <w:p w14:paraId="1FF6D39A" w14:textId="1A810157" w:rsidR="007A033B" w:rsidRPr="007A033B" w:rsidRDefault="007A033B" w:rsidP="007A033B">
      <w:pPr>
        <w:widowControl w:val="0"/>
        <w:autoSpaceDE w:val="0"/>
        <w:autoSpaceDN w:val="0"/>
        <w:spacing w:after="0" w:line="240" w:lineRule="auto"/>
        <w:ind w:left="2" w:hanging="2"/>
        <w:rPr>
          <w:rFonts w:ascii="ＭＳ ゴシック" w:eastAsia="ＭＳ ゴシック" w:hAnsi="ＭＳ ゴシック" w:cs="ＭＳ ゴシック"/>
          <w:color w:val="000000" w:themeColor="text1"/>
          <w:sz w:val="21"/>
          <w:szCs w:val="21"/>
          <w:lang w:val="en-US" w:bidi="ja-JP"/>
        </w:rPr>
      </w:pPr>
      <w:r w:rsidRPr="007A033B">
        <w:rPr>
          <w:rFonts w:ascii="ＭＳ ゴシック" w:eastAsia="ＭＳ ゴシック" w:hAnsi="ＭＳ ゴシック" w:cs="ＭＳ ゴシック" w:hint="eastAsia"/>
          <w:color w:val="000000" w:themeColor="text1"/>
          <w:sz w:val="21"/>
          <w:szCs w:val="21"/>
          <w:lang w:val="en-US" w:bidi="ja-JP"/>
        </w:rPr>
        <w:t>（</w:t>
      </w:r>
      <w:r w:rsidRPr="007A033B">
        <w:rPr>
          <w:rFonts w:ascii="ＭＳ ゴシック" w:eastAsia="ＭＳ ゴシック" w:hAnsi="ＭＳ ゴシック" w:cs="ＭＳ ゴシック"/>
          <w:color w:val="000000" w:themeColor="text1"/>
          <w:sz w:val="21"/>
          <w:szCs w:val="21"/>
          <w:lang w:val="en-US" w:bidi="ja-JP"/>
        </w:rPr>
        <w:t>2022</w:t>
      </w:r>
      <w:r w:rsidRPr="007A033B">
        <w:rPr>
          <w:rFonts w:ascii="ＭＳ ゴシック" w:eastAsia="ＭＳ ゴシック" w:hAnsi="ＭＳ ゴシック" w:cs="ＭＳ ゴシック" w:hint="eastAsia"/>
          <w:color w:val="000000" w:themeColor="text1"/>
          <w:sz w:val="21"/>
          <w:szCs w:val="21"/>
          <w:lang w:val="en-US" w:bidi="ja-JP"/>
        </w:rPr>
        <w:t>年５月３日）ギリシャ民間航空局は、ギリシャの出入国制限措置について、以下のとおり発表しました。なお、現時点で官報では発表されていないため、今後変更も想定されます。官報にて詳細が発表されましたら、改めてお知らせいたします。</w:t>
      </w:r>
    </w:p>
    <w:p w14:paraId="0C059D22" w14:textId="5B206F8B" w:rsidR="00D64F53" w:rsidRPr="000A3E12" w:rsidRDefault="007A033B" w:rsidP="007A033B">
      <w:pPr>
        <w:widowControl w:val="0"/>
        <w:autoSpaceDE w:val="0"/>
        <w:autoSpaceDN w:val="0"/>
        <w:spacing w:after="0" w:line="240" w:lineRule="auto"/>
        <w:ind w:left="2" w:hanging="2"/>
        <w:rPr>
          <w:rFonts w:ascii="ＭＳ ゴシック" w:eastAsia="ＭＳ ゴシック" w:hAnsi="ＭＳ ゴシック" w:cs="ＭＳ ゴシック"/>
          <w:color w:val="000000" w:themeColor="text1"/>
          <w:sz w:val="21"/>
          <w:szCs w:val="21"/>
          <w:lang w:val="en-US" w:bidi="ja-JP"/>
        </w:rPr>
      </w:pPr>
      <w:r w:rsidRPr="007A033B">
        <w:rPr>
          <w:rFonts w:ascii="ＭＳ ゴシック" w:eastAsia="ＭＳ ゴシック" w:hAnsi="ＭＳ ゴシック" w:cs="ＭＳ ゴシック" w:hint="eastAsia"/>
          <w:color w:val="000000" w:themeColor="text1"/>
          <w:sz w:val="21"/>
          <w:szCs w:val="21"/>
          <w:lang w:val="en-US" w:bidi="ja-JP"/>
        </w:rPr>
        <w:t>５月１日以降、ギリシャ国内線・国際線におけるCOVID-19関連の制限措置を一時的に解除する。</w:t>
      </w:r>
    </w:p>
    <w:p w14:paraId="4E69E144" w14:textId="77777777" w:rsidR="005A39CB" w:rsidRPr="00D64F53" w:rsidRDefault="005A39CB" w:rsidP="005A39CB">
      <w:pPr>
        <w:jc w:val="both"/>
        <w:rPr>
          <w:rFonts w:ascii="ＭＳ ゴシック" w:eastAsia="ＭＳ ゴシック" w:hAnsi="ＭＳ ゴシック"/>
          <w:color w:val="000000" w:themeColor="text1"/>
          <w:lang w:val="en-US"/>
        </w:rPr>
      </w:pPr>
    </w:p>
    <w:p w14:paraId="4EF3C538" w14:textId="77777777" w:rsidR="008A0DA5" w:rsidRPr="009B626B" w:rsidRDefault="006624F5" w:rsidP="003468BF">
      <w:pPr>
        <w:jc w:val="both"/>
        <w:rPr>
          <w:rFonts w:ascii="ＭＳ ゴシック" w:eastAsia="ＭＳ ゴシック" w:hAnsi="ＭＳ ゴシック"/>
        </w:rPr>
      </w:pPr>
      <w:hyperlink w:anchor="_top" w:history="1">
        <w:r w:rsidR="008A0DA5" w:rsidRPr="009B626B">
          <w:rPr>
            <w:rStyle w:val="a5"/>
            <w:rFonts w:ascii="ＭＳ ゴシック" w:eastAsia="ＭＳ ゴシック" w:hAnsi="ＭＳ ゴシック" w:hint="eastAsia"/>
            <w:color w:val="C00000"/>
          </w:rPr>
          <w:t>≪TOPへ戻る</w:t>
        </w:r>
      </w:hyperlink>
      <w:r w:rsidR="008A0DA5" w:rsidRPr="009B626B">
        <w:rPr>
          <w:rFonts w:ascii="ＭＳ ゴシック" w:eastAsia="ＭＳ ゴシック" w:hAnsi="ＭＳ ゴシック"/>
        </w:rPr>
        <w:br w:type="page"/>
      </w:r>
    </w:p>
    <w:p w14:paraId="78E1D52D" w14:textId="77777777" w:rsidR="0055202F" w:rsidRPr="009B626B" w:rsidRDefault="00C827CA" w:rsidP="004833CA">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49" w:name="_Toc83361183"/>
      <w:r w:rsidRPr="009B626B">
        <w:rPr>
          <w:rFonts w:ascii="ＭＳ ゴシック" w:eastAsia="ＭＳ ゴシック" w:hAnsi="ＭＳ ゴシック" w:hint="eastAsia"/>
          <w:b/>
          <w:color w:val="C00000"/>
          <w:sz w:val="28"/>
        </w:rPr>
        <w:t>15.</w:t>
      </w:r>
      <w:r w:rsidR="004833CA" w:rsidRPr="009B626B">
        <w:rPr>
          <w:rFonts w:ascii="ＭＳ ゴシック" w:eastAsia="ＭＳ ゴシック" w:hAnsi="ＭＳ ゴシック" w:hint="eastAsia"/>
          <w:b/>
          <w:color w:val="C00000"/>
          <w:sz w:val="28"/>
        </w:rPr>
        <w:t xml:space="preserve">　</w:t>
      </w:r>
      <w:r w:rsidR="001B15F8" w:rsidRPr="009B626B">
        <w:rPr>
          <w:rFonts w:ascii="ＭＳ ゴシック" w:eastAsia="ＭＳ ゴシック" w:hAnsi="ＭＳ ゴシック" w:hint="eastAsia"/>
          <w:b/>
          <w:color w:val="C00000"/>
          <w:sz w:val="28"/>
        </w:rPr>
        <w:t>マルタ</w:t>
      </w:r>
      <w:bookmarkEnd w:id="49"/>
    </w:p>
    <w:p w14:paraId="0ABC0567" w14:textId="77777777" w:rsidR="004833CA" w:rsidRPr="009B626B" w:rsidRDefault="004833CA" w:rsidP="004833CA">
      <w:pPr>
        <w:rPr>
          <w:rFonts w:ascii="ＭＳ ゴシック" w:eastAsia="ＭＳ ゴシック" w:hAnsi="ＭＳ ゴシック"/>
        </w:rPr>
      </w:pPr>
    </w:p>
    <w:p w14:paraId="6A28032D" w14:textId="77777777" w:rsidR="0055202F" w:rsidRPr="00F82332" w:rsidRDefault="00F82332" w:rsidP="00C10536">
      <w:pPr>
        <w:pStyle w:val="ae"/>
        <w:rPr>
          <w:b/>
          <w:sz w:val="21"/>
          <w:szCs w:val="21"/>
        </w:rPr>
      </w:pPr>
      <w:bookmarkStart w:id="50" w:name="_Toc38701163"/>
      <w:bookmarkStart w:id="51" w:name="_Toc38901255"/>
      <w:bookmarkStart w:id="52" w:name="_Toc39823789"/>
      <w:r w:rsidRPr="00F82332">
        <w:rPr>
          <w:rFonts w:hint="eastAsia"/>
          <w:b/>
          <w:sz w:val="21"/>
          <w:szCs w:val="21"/>
        </w:rPr>
        <w:t>１．</w:t>
      </w:r>
      <w:r w:rsidR="0055202F" w:rsidRPr="00F82332">
        <w:rPr>
          <w:rFonts w:hint="eastAsia"/>
          <w:b/>
          <w:sz w:val="21"/>
          <w:szCs w:val="21"/>
        </w:rPr>
        <w:t>船員交代の可否</w:t>
      </w:r>
      <w:bookmarkEnd w:id="50"/>
      <w:bookmarkEnd w:id="51"/>
      <w:bookmarkEnd w:id="52"/>
    </w:p>
    <w:p w14:paraId="1C0ECF7C" w14:textId="77777777" w:rsidR="0055202F" w:rsidRPr="009B626B" w:rsidRDefault="0055202F" w:rsidP="00C10536">
      <w:pPr>
        <w:pStyle w:val="ae"/>
        <w:rPr>
          <w:sz w:val="21"/>
          <w:szCs w:val="21"/>
        </w:rPr>
      </w:pPr>
      <w:r w:rsidRPr="009B626B">
        <w:rPr>
          <w:rFonts w:hint="eastAsia"/>
          <w:sz w:val="21"/>
          <w:szCs w:val="21"/>
        </w:rPr>
        <w:tab/>
      </w:r>
    </w:p>
    <w:p w14:paraId="7F3A7E5E" w14:textId="77777777" w:rsidR="0055202F" w:rsidRPr="00F82332" w:rsidRDefault="0055202F" w:rsidP="00C10536">
      <w:pPr>
        <w:pStyle w:val="ae"/>
        <w:rPr>
          <w:b/>
          <w:sz w:val="21"/>
          <w:szCs w:val="21"/>
        </w:rPr>
      </w:pPr>
      <w:r w:rsidRPr="00F82332">
        <w:rPr>
          <w:rFonts w:hint="eastAsia"/>
          <w:b/>
          <w:sz w:val="21"/>
          <w:szCs w:val="21"/>
        </w:rPr>
        <w:t>外国人船員の入国</w:t>
      </w:r>
      <w:r w:rsidRPr="00F82332">
        <w:rPr>
          <w:rFonts w:hint="eastAsia"/>
          <w:b/>
          <w:sz w:val="21"/>
          <w:szCs w:val="21"/>
        </w:rPr>
        <w:tab/>
      </w:r>
    </w:p>
    <w:p w14:paraId="020ED071" w14:textId="77777777" w:rsidR="001F6DA8" w:rsidRPr="009B626B" w:rsidRDefault="004C6810" w:rsidP="00C10536">
      <w:pPr>
        <w:pStyle w:val="ae"/>
        <w:rPr>
          <w:rFonts w:cs="ＭＳ Ｐゴシック"/>
          <w:sz w:val="21"/>
          <w:szCs w:val="21"/>
          <w:lang w:val="en-US"/>
        </w:rPr>
      </w:pPr>
      <w:r w:rsidRPr="009B626B">
        <w:rPr>
          <w:rFonts w:hint="eastAsia"/>
          <w:sz w:val="21"/>
          <w:szCs w:val="21"/>
        </w:rPr>
        <w:t>可能</w:t>
      </w:r>
    </w:p>
    <w:p w14:paraId="0D5F2EEF" w14:textId="77777777" w:rsidR="004833CA" w:rsidRPr="009B626B" w:rsidRDefault="004833CA" w:rsidP="00C10536">
      <w:pPr>
        <w:pStyle w:val="ae"/>
        <w:rPr>
          <w:sz w:val="21"/>
          <w:szCs w:val="21"/>
        </w:rPr>
      </w:pPr>
    </w:p>
    <w:p w14:paraId="17983CED" w14:textId="77777777" w:rsidR="0055202F" w:rsidRPr="00F82332" w:rsidRDefault="0055202F" w:rsidP="00F82332">
      <w:pPr>
        <w:pStyle w:val="ae"/>
        <w:rPr>
          <w:b/>
          <w:sz w:val="21"/>
          <w:szCs w:val="21"/>
        </w:rPr>
      </w:pPr>
      <w:r w:rsidRPr="00F82332">
        <w:rPr>
          <w:rFonts w:hint="eastAsia"/>
          <w:b/>
          <w:sz w:val="21"/>
          <w:szCs w:val="21"/>
        </w:rPr>
        <w:t>外国人船員の国内移動</w:t>
      </w:r>
      <w:r w:rsidRPr="00F82332">
        <w:rPr>
          <w:rFonts w:hint="eastAsia"/>
          <w:b/>
          <w:sz w:val="21"/>
          <w:szCs w:val="21"/>
        </w:rPr>
        <w:tab/>
      </w:r>
    </w:p>
    <w:p w14:paraId="4666201F" w14:textId="77777777" w:rsidR="004833CA" w:rsidRPr="009B626B" w:rsidRDefault="004833CA" w:rsidP="00C10536">
      <w:pPr>
        <w:pStyle w:val="ae"/>
        <w:rPr>
          <w:sz w:val="21"/>
          <w:szCs w:val="21"/>
        </w:rPr>
      </w:pPr>
    </w:p>
    <w:p w14:paraId="56EB1ECD" w14:textId="77777777" w:rsidR="0055202F" w:rsidRPr="005D6249" w:rsidRDefault="0055202F" w:rsidP="00C10536">
      <w:pPr>
        <w:pStyle w:val="ae"/>
        <w:rPr>
          <w:b/>
          <w:sz w:val="21"/>
          <w:szCs w:val="21"/>
        </w:rPr>
      </w:pPr>
      <w:r w:rsidRPr="005D6249">
        <w:rPr>
          <w:rFonts w:hint="eastAsia"/>
          <w:b/>
          <w:sz w:val="21"/>
          <w:szCs w:val="21"/>
        </w:rPr>
        <w:t>外国人船員の乗船</w:t>
      </w:r>
      <w:r w:rsidRPr="005D6249">
        <w:rPr>
          <w:rFonts w:hint="eastAsia"/>
          <w:b/>
          <w:sz w:val="21"/>
          <w:szCs w:val="21"/>
        </w:rPr>
        <w:tab/>
      </w:r>
    </w:p>
    <w:p w14:paraId="15097AA3" w14:textId="77777777" w:rsidR="001F6DA8" w:rsidRPr="009B626B" w:rsidRDefault="004C6810" w:rsidP="00C10536">
      <w:pPr>
        <w:pStyle w:val="ae"/>
        <w:rPr>
          <w:rFonts w:cs="ＭＳ Ｐゴシック"/>
          <w:sz w:val="21"/>
          <w:szCs w:val="21"/>
          <w:lang w:val="en-US"/>
        </w:rPr>
      </w:pPr>
      <w:r w:rsidRPr="009B626B">
        <w:rPr>
          <w:rFonts w:cs="ＭＳ Ｐゴシック" w:hint="eastAsia"/>
          <w:sz w:val="21"/>
          <w:szCs w:val="21"/>
          <w:lang w:val="en-US"/>
        </w:rPr>
        <w:t>条件付きで可能</w:t>
      </w:r>
    </w:p>
    <w:p w14:paraId="27B282BA" w14:textId="77777777" w:rsidR="0055202F" w:rsidRPr="009B626B" w:rsidRDefault="0055202F" w:rsidP="00C10536">
      <w:pPr>
        <w:pStyle w:val="ae"/>
        <w:rPr>
          <w:sz w:val="21"/>
          <w:szCs w:val="21"/>
        </w:rPr>
      </w:pPr>
    </w:p>
    <w:p w14:paraId="064DE64D" w14:textId="77777777" w:rsidR="0055202F" w:rsidRPr="005D6249" w:rsidRDefault="0055202F" w:rsidP="00C10536">
      <w:pPr>
        <w:pStyle w:val="ae"/>
        <w:rPr>
          <w:b/>
          <w:sz w:val="21"/>
          <w:szCs w:val="21"/>
        </w:rPr>
      </w:pPr>
      <w:r w:rsidRPr="005D6249">
        <w:rPr>
          <w:rFonts w:hint="eastAsia"/>
          <w:b/>
          <w:sz w:val="21"/>
          <w:szCs w:val="21"/>
        </w:rPr>
        <w:t>外国人船員の下船</w:t>
      </w:r>
      <w:r w:rsidRPr="005D6249">
        <w:rPr>
          <w:rFonts w:hint="eastAsia"/>
          <w:b/>
          <w:sz w:val="21"/>
          <w:szCs w:val="21"/>
        </w:rPr>
        <w:tab/>
      </w:r>
    </w:p>
    <w:p w14:paraId="7588CB72" w14:textId="77777777" w:rsidR="00A30368" w:rsidRPr="009B626B" w:rsidRDefault="004C6810" w:rsidP="00C10536">
      <w:pPr>
        <w:pStyle w:val="ae"/>
        <w:rPr>
          <w:rFonts w:cs="ＭＳ Ｐゴシック"/>
          <w:sz w:val="21"/>
          <w:szCs w:val="21"/>
          <w:lang w:val="en-US"/>
        </w:rPr>
      </w:pPr>
      <w:r w:rsidRPr="009B626B">
        <w:rPr>
          <w:rFonts w:cs="ＭＳ Ｐゴシック" w:hint="eastAsia"/>
          <w:sz w:val="21"/>
          <w:szCs w:val="21"/>
          <w:lang w:val="en-US"/>
        </w:rPr>
        <w:t>条件付きで可能</w:t>
      </w:r>
    </w:p>
    <w:p w14:paraId="1BF1CC74" w14:textId="77777777" w:rsidR="004833CA" w:rsidRPr="009B626B" w:rsidRDefault="004833CA" w:rsidP="00C10536">
      <w:pPr>
        <w:pStyle w:val="ae"/>
        <w:rPr>
          <w:sz w:val="21"/>
          <w:szCs w:val="21"/>
        </w:rPr>
      </w:pPr>
    </w:p>
    <w:p w14:paraId="263D3152" w14:textId="77777777" w:rsidR="0055202F" w:rsidRPr="005D6249" w:rsidRDefault="0055202F" w:rsidP="00C10536">
      <w:pPr>
        <w:pStyle w:val="ae"/>
        <w:rPr>
          <w:b/>
          <w:sz w:val="21"/>
          <w:szCs w:val="21"/>
        </w:rPr>
      </w:pPr>
      <w:r w:rsidRPr="005D6249">
        <w:rPr>
          <w:rFonts w:hint="eastAsia"/>
          <w:b/>
          <w:sz w:val="21"/>
          <w:szCs w:val="21"/>
        </w:rPr>
        <w:t>外国人船員の出国</w:t>
      </w:r>
      <w:r w:rsidRPr="005D6249">
        <w:rPr>
          <w:rFonts w:hint="eastAsia"/>
          <w:b/>
          <w:sz w:val="21"/>
          <w:szCs w:val="21"/>
        </w:rPr>
        <w:tab/>
      </w:r>
    </w:p>
    <w:p w14:paraId="1499CC97" w14:textId="77777777" w:rsidR="004C6810" w:rsidRPr="009B626B" w:rsidRDefault="004C6810" w:rsidP="00C10536">
      <w:pPr>
        <w:pStyle w:val="ae"/>
        <w:rPr>
          <w:rFonts w:cs="ＭＳ Ｐゴシック"/>
          <w:sz w:val="21"/>
          <w:szCs w:val="21"/>
          <w:lang w:val="en-US"/>
        </w:rPr>
      </w:pPr>
      <w:r w:rsidRPr="009B626B">
        <w:rPr>
          <w:rFonts w:cs="ＭＳ Ｐゴシック" w:hint="eastAsia"/>
          <w:sz w:val="21"/>
          <w:szCs w:val="21"/>
          <w:lang w:val="en-US"/>
        </w:rPr>
        <w:t>条件付きで可能</w:t>
      </w:r>
    </w:p>
    <w:p w14:paraId="6B4A805D" w14:textId="77777777" w:rsidR="0055202F" w:rsidRPr="009B626B" w:rsidRDefault="0055202F" w:rsidP="00C10536">
      <w:pPr>
        <w:pStyle w:val="ae"/>
        <w:rPr>
          <w:sz w:val="21"/>
          <w:szCs w:val="21"/>
        </w:rPr>
      </w:pPr>
    </w:p>
    <w:p w14:paraId="242B62E1" w14:textId="77777777" w:rsidR="0055202F" w:rsidRPr="009B626B" w:rsidRDefault="0055202F" w:rsidP="00C10536">
      <w:pPr>
        <w:pStyle w:val="ae"/>
        <w:rPr>
          <w:sz w:val="21"/>
          <w:szCs w:val="21"/>
        </w:rPr>
      </w:pPr>
      <w:r w:rsidRPr="009B626B">
        <w:rPr>
          <w:sz w:val="21"/>
          <w:szCs w:val="21"/>
        </w:rPr>
        <w:tab/>
      </w:r>
    </w:p>
    <w:p w14:paraId="73C6A344" w14:textId="31B226DC" w:rsidR="00B27022" w:rsidRPr="00C076D2" w:rsidRDefault="005D6249" w:rsidP="00324652">
      <w:pPr>
        <w:widowControl w:val="0"/>
        <w:spacing w:after="0" w:line="240" w:lineRule="auto"/>
        <w:rPr>
          <w:rFonts w:ascii="ＭＳ ゴシック" w:eastAsia="ＭＳ ゴシック" w:hAnsi="ＭＳ ゴシック" w:cs="Times New Roman"/>
          <w:b/>
          <w:color w:val="000000" w:themeColor="text1"/>
          <w:kern w:val="2"/>
          <w:sz w:val="21"/>
          <w:szCs w:val="21"/>
          <w:lang w:val="en-US"/>
        </w:rPr>
      </w:pPr>
      <w:bookmarkStart w:id="53" w:name="_Toc38701164"/>
      <w:bookmarkStart w:id="54" w:name="_Toc38901256"/>
      <w:bookmarkStart w:id="55" w:name="_Toc39823790"/>
      <w:r w:rsidRPr="005D6249">
        <w:rPr>
          <w:rFonts w:ascii="ＭＳ ゴシック" w:eastAsia="ＭＳ ゴシック" w:hAnsi="ＭＳ ゴシック" w:hint="eastAsia"/>
          <w:b/>
          <w:sz w:val="21"/>
          <w:szCs w:val="21"/>
        </w:rPr>
        <w:t>２．</w:t>
      </w:r>
      <w:r w:rsidR="0055202F" w:rsidRPr="005D6249">
        <w:rPr>
          <w:rFonts w:ascii="ＭＳ ゴシック" w:eastAsia="ＭＳ ゴシック" w:hAnsi="ＭＳ ゴシック" w:hint="eastAsia"/>
          <w:b/>
          <w:sz w:val="21"/>
          <w:szCs w:val="21"/>
        </w:rPr>
        <w:t>関連情報</w:t>
      </w:r>
      <w:bookmarkEnd w:id="53"/>
      <w:bookmarkEnd w:id="54"/>
      <w:bookmarkEnd w:id="55"/>
      <w:r w:rsidR="0055202F" w:rsidRPr="005D6249">
        <w:rPr>
          <w:rFonts w:ascii="ＭＳ ゴシック" w:eastAsia="ＭＳ ゴシック" w:hAnsi="ＭＳ ゴシック" w:hint="eastAsia"/>
          <w:b/>
          <w:sz w:val="21"/>
          <w:szCs w:val="21"/>
        </w:rPr>
        <w:tab/>
      </w:r>
      <w:r w:rsidR="00B27022" w:rsidRPr="00C076D2">
        <w:rPr>
          <w:rFonts w:ascii="ＭＳ ゴシック" w:eastAsia="ＭＳ ゴシック" w:hAnsi="ＭＳ ゴシック" w:cs="Times New Roman" w:hint="eastAsia"/>
          <w:b/>
          <w:color w:val="000000" w:themeColor="text1"/>
          <w:kern w:val="2"/>
          <w:sz w:val="21"/>
          <w:szCs w:val="21"/>
          <w:lang w:val="en-US"/>
        </w:rPr>
        <w:t>【入国規制撤廃】</w:t>
      </w:r>
    </w:p>
    <w:p w14:paraId="6A3DE0A6" w14:textId="2C091711" w:rsidR="00750615" w:rsidRPr="00C076D2" w:rsidRDefault="00750615" w:rsidP="00750615">
      <w:pPr>
        <w:rPr>
          <w:rFonts w:ascii="ＭＳ ゴシック" w:eastAsia="ＭＳ ゴシック" w:hAnsi="ＭＳ ゴシック" w:cs="Times New Roman"/>
          <w:color w:val="000000" w:themeColor="text1"/>
          <w:kern w:val="2"/>
          <w:sz w:val="21"/>
          <w:szCs w:val="21"/>
          <w:lang w:val="en-US"/>
        </w:rPr>
      </w:pPr>
      <w:r w:rsidRPr="00C076D2">
        <w:rPr>
          <w:rFonts w:ascii="ＭＳ ゴシック" w:eastAsia="ＭＳ ゴシック" w:hAnsi="ＭＳ ゴシック" w:cs="Times New Roman" w:hint="eastAsia"/>
          <w:color w:val="000000" w:themeColor="text1"/>
          <w:kern w:val="2"/>
          <w:sz w:val="21"/>
          <w:szCs w:val="21"/>
          <w:lang w:val="en-US"/>
        </w:rPr>
        <w:t>2022年7月25日以降</w:t>
      </w:r>
      <w:r w:rsidR="00AF7875" w:rsidRPr="00C076D2">
        <w:rPr>
          <w:rFonts w:ascii="ＭＳ ゴシック" w:eastAsia="ＭＳ ゴシック" w:hAnsi="ＭＳ ゴシック" w:cs="Times New Roman" w:hint="eastAsia"/>
          <w:color w:val="000000" w:themeColor="text1"/>
          <w:kern w:val="2"/>
          <w:sz w:val="21"/>
          <w:szCs w:val="21"/>
          <w:lang w:val="en-US"/>
        </w:rPr>
        <w:t>、</w:t>
      </w:r>
      <w:r w:rsidRPr="00C076D2">
        <w:rPr>
          <w:rFonts w:ascii="ＭＳ ゴシック" w:eastAsia="ＭＳ ゴシック" w:hAnsi="ＭＳ ゴシック" w:cs="Times New Roman" w:hint="eastAsia"/>
          <w:color w:val="000000" w:themeColor="text1"/>
          <w:kern w:val="2"/>
          <w:sz w:val="21"/>
          <w:szCs w:val="21"/>
          <w:lang w:val="en-US"/>
        </w:rPr>
        <w:t>マルタへの入国制限が</w:t>
      </w:r>
      <w:r w:rsidR="00AF7875" w:rsidRPr="00C076D2">
        <w:rPr>
          <w:rFonts w:ascii="ＭＳ ゴシック" w:eastAsia="ＭＳ ゴシック" w:hAnsi="ＭＳ ゴシック" w:cs="Times New Roman" w:hint="eastAsia"/>
          <w:color w:val="000000" w:themeColor="text1"/>
          <w:kern w:val="2"/>
          <w:sz w:val="21"/>
          <w:szCs w:val="21"/>
          <w:lang w:val="en-US"/>
        </w:rPr>
        <w:t>全面</w:t>
      </w:r>
      <w:r w:rsidRPr="00C076D2">
        <w:rPr>
          <w:rFonts w:ascii="ＭＳ ゴシック" w:eastAsia="ＭＳ ゴシック" w:hAnsi="ＭＳ ゴシック" w:cs="Times New Roman" w:hint="eastAsia"/>
          <w:color w:val="000000" w:themeColor="text1"/>
          <w:kern w:val="2"/>
          <w:sz w:val="21"/>
          <w:szCs w:val="21"/>
          <w:lang w:val="en-US"/>
        </w:rPr>
        <w:t>解除されました。</w:t>
      </w:r>
    </w:p>
    <w:p w14:paraId="62E0400E" w14:textId="77777777" w:rsidR="00750615" w:rsidRPr="00C076D2" w:rsidRDefault="00750615" w:rsidP="00750615">
      <w:pPr>
        <w:rPr>
          <w:rFonts w:ascii="ＭＳ ゴシック" w:eastAsia="ＭＳ ゴシック" w:hAnsi="ＭＳ ゴシック" w:cs="Times New Roman"/>
          <w:color w:val="000000" w:themeColor="text1"/>
          <w:kern w:val="2"/>
          <w:sz w:val="21"/>
          <w:szCs w:val="21"/>
          <w:lang w:val="en-US"/>
        </w:rPr>
      </w:pPr>
      <w:r w:rsidRPr="00C076D2">
        <w:rPr>
          <w:rFonts w:ascii="ＭＳ ゴシック" w:eastAsia="ＭＳ ゴシック" w:hAnsi="ＭＳ ゴシック" w:cs="Times New Roman" w:hint="eastAsia"/>
          <w:color w:val="000000" w:themeColor="text1"/>
          <w:kern w:val="2"/>
          <w:sz w:val="21"/>
          <w:szCs w:val="21"/>
          <w:lang w:val="en-US"/>
        </w:rPr>
        <w:t>「ワクチン接種証明書アプリ」「回復証明書」「</w:t>
      </w:r>
      <w:r w:rsidRPr="00C076D2">
        <w:rPr>
          <w:rFonts w:ascii="ＭＳ ゴシック" w:eastAsia="ＭＳ ゴシック" w:hAnsi="ＭＳ ゴシック" w:cs="Times New Roman"/>
          <w:color w:val="000000" w:themeColor="text1"/>
          <w:kern w:val="2"/>
          <w:sz w:val="21"/>
          <w:szCs w:val="21"/>
          <w:lang w:val="en-US"/>
        </w:rPr>
        <w:t>PCR</w:t>
      </w:r>
      <w:r w:rsidRPr="00C076D2">
        <w:rPr>
          <w:rFonts w:ascii="ＭＳ ゴシック" w:eastAsia="ＭＳ ゴシック" w:hAnsi="ＭＳ ゴシック" w:cs="Times New Roman" w:hint="eastAsia"/>
          <w:color w:val="000000" w:themeColor="text1"/>
          <w:kern w:val="2"/>
          <w:sz w:val="21"/>
          <w:szCs w:val="21"/>
          <w:lang w:val="en-US"/>
        </w:rPr>
        <w:t>検査陰性証明書」の提示は不要。​</w:t>
      </w:r>
    </w:p>
    <w:p w14:paraId="50064DAC" w14:textId="77777777" w:rsidR="00750615" w:rsidRPr="00C076D2" w:rsidRDefault="00750615" w:rsidP="00750615">
      <w:pPr>
        <w:rPr>
          <w:rFonts w:ascii="ＭＳ ゴシック" w:eastAsia="ＭＳ ゴシック" w:hAnsi="ＭＳ ゴシック" w:cs="Times New Roman"/>
          <w:color w:val="000000" w:themeColor="text1"/>
          <w:kern w:val="2"/>
          <w:sz w:val="21"/>
          <w:szCs w:val="21"/>
          <w:lang w:val="en-US"/>
        </w:rPr>
      </w:pPr>
      <w:r w:rsidRPr="00C076D2">
        <w:rPr>
          <w:rFonts w:ascii="ＭＳ ゴシック" w:eastAsia="ＭＳ ゴシック" w:hAnsi="ＭＳ ゴシック" w:cs="Times New Roman" w:hint="eastAsia"/>
          <w:color w:val="000000" w:themeColor="text1"/>
          <w:kern w:val="2"/>
          <w:sz w:val="21"/>
          <w:szCs w:val="21"/>
          <w:lang w:val="en-US"/>
        </w:rPr>
        <w:t>検疫に関して質問がある方: https://deputyprimeminister.gov.mt/en/health-promotion/covid-19/Pages/quarantine.aspxで提供されている情報を介して保健当局に連絡するか、quarantine.covid19@gov.mtにメールでお問い合わせください。</w:t>
      </w:r>
    </w:p>
    <w:p w14:paraId="1CDEB19A" w14:textId="77777777" w:rsidR="00750615" w:rsidRPr="00C076D2" w:rsidRDefault="00750615" w:rsidP="00750615">
      <w:pPr>
        <w:rPr>
          <w:rFonts w:ascii="ＭＳ ゴシック" w:eastAsia="ＭＳ ゴシック" w:hAnsi="ＭＳ ゴシック" w:cs="Times New Roman"/>
          <w:color w:val="000000" w:themeColor="text1"/>
          <w:kern w:val="2"/>
          <w:sz w:val="21"/>
          <w:szCs w:val="21"/>
          <w:lang w:val="en-US"/>
        </w:rPr>
      </w:pPr>
      <w:r w:rsidRPr="00C076D2">
        <w:rPr>
          <w:rFonts w:ascii="ＭＳ ゴシック" w:eastAsia="ＭＳ ゴシック" w:hAnsi="ＭＳ ゴシック" w:cs="Times New Roman" w:hint="eastAsia"/>
          <w:color w:val="000000" w:themeColor="text1"/>
          <w:kern w:val="2"/>
          <w:sz w:val="21"/>
          <w:szCs w:val="21"/>
          <w:lang w:val="en-US"/>
        </w:rPr>
        <w:t>以下のWebサイトで最新情報をご確認ください</w:t>
      </w:r>
    </w:p>
    <w:p w14:paraId="26502CED" w14:textId="77777777" w:rsidR="00750615" w:rsidRPr="00C076D2" w:rsidRDefault="006624F5" w:rsidP="00750615">
      <w:pPr>
        <w:rPr>
          <w:rFonts w:ascii="ＭＳ ゴシック" w:eastAsia="ＭＳ ゴシック" w:hAnsi="ＭＳ ゴシック" w:cs="Times New Roman"/>
          <w:color w:val="000000" w:themeColor="text1"/>
          <w:kern w:val="2"/>
          <w:sz w:val="21"/>
          <w:szCs w:val="21"/>
          <w:lang w:val="en-US"/>
        </w:rPr>
      </w:pPr>
      <w:hyperlink r:id="rId42" w:history="1">
        <w:r w:rsidR="00750615" w:rsidRPr="00C076D2">
          <w:rPr>
            <w:rStyle w:val="a5"/>
            <w:rFonts w:ascii="ＭＳ ゴシック" w:eastAsia="ＭＳ ゴシック" w:hAnsi="ＭＳ ゴシック" w:cs="Times New Roman"/>
            <w:color w:val="000000" w:themeColor="text1"/>
            <w:kern w:val="2"/>
            <w:sz w:val="21"/>
            <w:szCs w:val="21"/>
            <w:lang w:val="en-US"/>
          </w:rPr>
          <w:t>https://www.visitmalta.com/en/covid-19/</w:t>
        </w:r>
      </w:hyperlink>
    </w:p>
    <w:p w14:paraId="6CD83A9D" w14:textId="77777777" w:rsidR="00750615" w:rsidRPr="00C076D2" w:rsidRDefault="006624F5" w:rsidP="00750615">
      <w:pPr>
        <w:rPr>
          <w:rFonts w:ascii="ＭＳ ゴシック" w:eastAsia="ＭＳ ゴシック" w:hAnsi="ＭＳ ゴシック" w:cs="Times New Roman"/>
          <w:color w:val="000000" w:themeColor="text1"/>
          <w:kern w:val="2"/>
          <w:sz w:val="21"/>
          <w:szCs w:val="21"/>
          <w:lang w:val="en-US"/>
        </w:rPr>
      </w:pPr>
      <w:hyperlink r:id="rId43" w:history="1">
        <w:r w:rsidR="00750615" w:rsidRPr="00C076D2">
          <w:rPr>
            <w:rStyle w:val="a5"/>
            <w:rFonts w:ascii="ＭＳ ゴシック" w:eastAsia="ＭＳ ゴシック" w:hAnsi="ＭＳ ゴシック" w:cs="Times New Roman"/>
            <w:color w:val="000000" w:themeColor="text1"/>
            <w:kern w:val="2"/>
            <w:sz w:val="21"/>
            <w:szCs w:val="21"/>
            <w:lang w:val="en-US"/>
          </w:rPr>
          <w:t>https://deputyprimeminister.gov.mt/en/Pages/health.aspx</w:t>
        </w:r>
      </w:hyperlink>
    </w:p>
    <w:p w14:paraId="3E4D93EB" w14:textId="77777777" w:rsidR="00750615" w:rsidRPr="00C076D2" w:rsidRDefault="00750615" w:rsidP="00750615">
      <w:pPr>
        <w:rPr>
          <w:rFonts w:ascii="ＭＳ ゴシック" w:eastAsia="ＭＳ ゴシック" w:hAnsi="ＭＳ ゴシック" w:cs="Times New Roman"/>
          <w:color w:val="000000" w:themeColor="text1"/>
          <w:kern w:val="2"/>
          <w:sz w:val="21"/>
          <w:szCs w:val="21"/>
          <w:lang w:val="en-US"/>
        </w:rPr>
      </w:pPr>
    </w:p>
    <w:p w14:paraId="41307404" w14:textId="77777777" w:rsidR="00750615" w:rsidRPr="00C076D2" w:rsidRDefault="00750615" w:rsidP="00750615">
      <w:pPr>
        <w:rPr>
          <w:rFonts w:ascii="ＭＳ ゴシック" w:eastAsia="ＭＳ ゴシック" w:hAnsi="ＭＳ ゴシック" w:cs="Times New Roman"/>
          <w:color w:val="000000" w:themeColor="text1"/>
          <w:kern w:val="2"/>
          <w:sz w:val="21"/>
          <w:szCs w:val="21"/>
          <w:lang w:val="en-US"/>
        </w:rPr>
      </w:pPr>
      <w:r w:rsidRPr="00C076D2">
        <w:rPr>
          <w:rFonts w:ascii="ＭＳ ゴシック" w:eastAsia="ＭＳ ゴシック" w:hAnsi="ＭＳ ゴシック" w:cs="Times New Roman" w:hint="eastAsia"/>
          <w:color w:val="000000" w:themeColor="text1"/>
          <w:kern w:val="2"/>
          <w:sz w:val="21"/>
          <w:szCs w:val="21"/>
          <w:lang w:val="en-US"/>
        </w:rPr>
        <w:t>マルタの新型コロナウィルス感染症(COVID-19)情報はこちらからご確認ください</w:t>
      </w:r>
    </w:p>
    <w:p w14:paraId="7ADF8887" w14:textId="77777777" w:rsidR="006628C6" w:rsidRPr="00C076D2" w:rsidRDefault="006624F5" w:rsidP="00750615">
      <w:pPr>
        <w:rPr>
          <w:rFonts w:ascii="ＭＳ ゴシック" w:eastAsia="ＭＳ ゴシック" w:hAnsi="ＭＳ ゴシック" w:cs="Times New Roman"/>
          <w:color w:val="000000" w:themeColor="text1"/>
          <w:kern w:val="2"/>
          <w:sz w:val="21"/>
          <w:szCs w:val="21"/>
          <w:lang w:val="en-US"/>
        </w:rPr>
      </w:pPr>
      <w:hyperlink r:id="rId44" w:history="1">
        <w:r w:rsidR="00750615" w:rsidRPr="00C076D2">
          <w:rPr>
            <w:rStyle w:val="a5"/>
            <w:rFonts w:ascii="ＭＳ ゴシック" w:eastAsia="ＭＳ ゴシック" w:hAnsi="ＭＳ ゴシック" w:cs="Times New Roman"/>
            <w:color w:val="000000" w:themeColor="text1"/>
            <w:kern w:val="2"/>
            <w:sz w:val="21"/>
            <w:szCs w:val="21"/>
            <w:lang w:val="en-US"/>
          </w:rPr>
          <w:t>https://www.maltatoday.com.mt/covid19/</w:t>
        </w:r>
      </w:hyperlink>
    </w:p>
    <w:p w14:paraId="6C85A365" w14:textId="77777777" w:rsidR="00750615" w:rsidRDefault="00750615" w:rsidP="00750615">
      <w:pPr>
        <w:rPr>
          <w:rFonts w:ascii="ＭＳ ゴシック" w:eastAsia="ＭＳ ゴシック" w:hAnsi="ＭＳ ゴシック" w:cs="Times New Roman"/>
          <w:color w:val="000000" w:themeColor="text1"/>
          <w:kern w:val="2"/>
          <w:sz w:val="21"/>
          <w:szCs w:val="21"/>
          <w:lang w:val="en-US"/>
        </w:rPr>
      </w:pPr>
    </w:p>
    <w:p w14:paraId="5DDA3960" w14:textId="77777777" w:rsidR="00750615" w:rsidRPr="009B626B" w:rsidRDefault="00750615" w:rsidP="00750615">
      <w:pPr>
        <w:rPr>
          <w:rFonts w:ascii="ＭＳ ゴシック" w:eastAsia="ＭＳ ゴシック" w:hAnsi="ＭＳ ゴシック"/>
        </w:rPr>
      </w:pPr>
    </w:p>
    <w:p w14:paraId="17D7F012" w14:textId="77777777" w:rsidR="006628C6" w:rsidRPr="009B626B" w:rsidRDefault="006624F5" w:rsidP="006628C6">
      <w:pPr>
        <w:rPr>
          <w:rFonts w:ascii="ＭＳ ゴシック" w:eastAsia="ＭＳ ゴシック" w:hAnsi="ＭＳ ゴシック"/>
        </w:rPr>
      </w:pPr>
      <w:hyperlink w:anchor="_top" w:history="1">
        <w:r w:rsidR="006628C6" w:rsidRPr="009B626B">
          <w:rPr>
            <w:rStyle w:val="a5"/>
            <w:rFonts w:ascii="ＭＳ ゴシック" w:eastAsia="ＭＳ ゴシック" w:hAnsi="ＭＳ ゴシック" w:hint="eastAsia"/>
          </w:rPr>
          <w:t>≪TOPへ戻る</w:t>
        </w:r>
      </w:hyperlink>
    </w:p>
    <w:p w14:paraId="52218DFF" w14:textId="77777777" w:rsidR="006628C6" w:rsidRPr="009B626B" w:rsidRDefault="006628C6" w:rsidP="006628C6">
      <w:pPr>
        <w:rPr>
          <w:rFonts w:ascii="ＭＳ ゴシック" w:eastAsia="ＭＳ ゴシック" w:hAnsi="ＭＳ ゴシック"/>
        </w:rPr>
      </w:pPr>
    </w:p>
    <w:p w14:paraId="6C5156F6" w14:textId="77777777" w:rsidR="006628C6" w:rsidRPr="009B626B" w:rsidRDefault="006628C6" w:rsidP="006628C6">
      <w:pPr>
        <w:rPr>
          <w:rFonts w:ascii="ＭＳ ゴシック" w:eastAsia="ＭＳ ゴシック" w:hAnsi="ＭＳ ゴシック"/>
        </w:rPr>
      </w:pPr>
      <w:r w:rsidRPr="009B626B">
        <w:rPr>
          <w:rFonts w:ascii="ＭＳ ゴシック" w:eastAsia="ＭＳ ゴシック" w:hAnsi="ＭＳ ゴシック"/>
        </w:rPr>
        <w:br w:type="page"/>
      </w:r>
    </w:p>
    <w:p w14:paraId="078207B8" w14:textId="77777777" w:rsidR="00692994" w:rsidRPr="009B626B" w:rsidRDefault="00692994" w:rsidP="00692994">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56" w:name="_Toc83361184"/>
      <w:r w:rsidRPr="009B626B">
        <w:rPr>
          <w:rFonts w:ascii="ＭＳ ゴシック" w:eastAsia="ＭＳ ゴシック" w:hAnsi="ＭＳ ゴシック" w:hint="eastAsia"/>
          <w:b/>
          <w:color w:val="C00000"/>
          <w:sz w:val="28"/>
        </w:rPr>
        <w:t>16.　その他　欧州</w:t>
      </w:r>
      <w:bookmarkEnd w:id="56"/>
    </w:p>
    <w:p w14:paraId="226EC422" w14:textId="77777777" w:rsidR="0053467F" w:rsidRPr="009B626B" w:rsidRDefault="0053467F" w:rsidP="0053467F">
      <w:pPr>
        <w:pStyle w:val="xmsonormal"/>
        <w:shd w:val="clear" w:color="auto" w:fill="FFFFFF"/>
        <w:rPr>
          <w:rFonts w:ascii="ＭＳ ゴシック" w:eastAsia="ＭＳ ゴシック" w:hAnsi="ＭＳ ゴシック"/>
          <w:b/>
          <w:bCs/>
          <w:sz w:val="21"/>
          <w:szCs w:val="21"/>
        </w:rPr>
      </w:pPr>
    </w:p>
    <w:p w14:paraId="0E671F3A" w14:textId="77777777" w:rsidR="00895D1A" w:rsidRPr="00376116" w:rsidRDefault="00895D1A" w:rsidP="00895D1A">
      <w:pPr>
        <w:shd w:val="clear" w:color="auto" w:fill="FFFFFF"/>
        <w:spacing w:after="0" w:line="240" w:lineRule="auto"/>
        <w:jc w:val="both"/>
        <w:rPr>
          <w:rFonts w:ascii="ＭＳ ゴシック" w:eastAsia="ＭＳ ゴシック" w:hAnsi="ＭＳ ゴシック" w:cs="Calibri"/>
          <w:color w:val="000000" w:themeColor="text1"/>
          <w:sz w:val="21"/>
          <w:szCs w:val="21"/>
          <w:lang w:val="en-US"/>
        </w:rPr>
      </w:pPr>
      <w:r w:rsidRPr="00376116">
        <w:rPr>
          <w:rFonts w:ascii="ＭＳ ゴシック" w:eastAsia="ＭＳ ゴシック" w:hAnsi="ＭＳ ゴシック" w:cs="Calibri" w:hint="eastAsia"/>
          <w:color w:val="000000" w:themeColor="text1"/>
          <w:sz w:val="21"/>
          <w:szCs w:val="21"/>
          <w:lang w:val="en-US"/>
        </w:rPr>
        <w:t>【対日本EU入国規制】</w:t>
      </w:r>
    </w:p>
    <w:p w14:paraId="2525A380" w14:textId="77777777" w:rsidR="00895D1A" w:rsidRPr="00376116" w:rsidRDefault="00895D1A" w:rsidP="00895D1A">
      <w:pPr>
        <w:shd w:val="clear" w:color="auto" w:fill="FFFFFF"/>
        <w:spacing w:after="0" w:line="240" w:lineRule="auto"/>
        <w:jc w:val="both"/>
        <w:rPr>
          <w:rFonts w:ascii="ＭＳ ゴシック" w:eastAsia="ＭＳ ゴシック" w:hAnsi="ＭＳ ゴシック" w:cs="Calibri"/>
          <w:color w:val="000000" w:themeColor="text1"/>
          <w:sz w:val="21"/>
          <w:szCs w:val="21"/>
          <w:lang w:val="en-US"/>
        </w:rPr>
      </w:pPr>
      <w:r w:rsidRPr="00376116">
        <w:rPr>
          <w:rFonts w:ascii="ＭＳ ゴシック" w:eastAsia="ＭＳ ゴシック" w:hAnsi="ＭＳ ゴシック" w:cs="Calibri" w:hint="eastAsia"/>
          <w:color w:val="000000" w:themeColor="text1"/>
          <w:sz w:val="21"/>
          <w:szCs w:val="21"/>
          <w:lang w:val="en-US"/>
        </w:rPr>
        <w:t>（2021年9月9日）</w:t>
      </w:r>
    </w:p>
    <w:p w14:paraId="2FFE3E84" w14:textId="77777777" w:rsidR="00895D1A" w:rsidRPr="00376116" w:rsidRDefault="00895D1A" w:rsidP="00895D1A">
      <w:pPr>
        <w:shd w:val="clear" w:color="auto" w:fill="FFFFFF"/>
        <w:spacing w:after="0" w:line="240" w:lineRule="auto"/>
        <w:jc w:val="both"/>
        <w:rPr>
          <w:rFonts w:ascii="ＭＳ ゴシック" w:eastAsia="ＭＳ ゴシック" w:hAnsi="ＭＳ ゴシック" w:cs="Calibri"/>
          <w:color w:val="000000" w:themeColor="text1"/>
          <w:sz w:val="21"/>
          <w:szCs w:val="21"/>
          <w:lang w:val="en-US"/>
        </w:rPr>
      </w:pPr>
      <w:r w:rsidRPr="00376116">
        <w:rPr>
          <w:rFonts w:ascii="ＭＳ ゴシック" w:eastAsia="ＭＳ ゴシック" w:hAnsi="ＭＳ ゴシック" w:cs="Calibri" w:hint="eastAsia"/>
          <w:color w:val="000000" w:themeColor="text1"/>
          <w:sz w:val="21"/>
          <w:szCs w:val="21"/>
          <w:lang w:val="en-US"/>
        </w:rPr>
        <w:t>EUは、域外からの渡航制限勧告の例外となる第三国リストを改訂し、日本を同リストから除外することを決定しました。これに伴い、近々、加盟国が入国規制に関わる措置を変更強化し、日本の位置付けが「低感染危険国（緑）」から「最感染危険国（濃い赤）」に変更される可能性があります。</w:t>
      </w:r>
    </w:p>
    <w:p w14:paraId="47B11FB3" w14:textId="77777777" w:rsidR="00895D1A" w:rsidRPr="00376116" w:rsidRDefault="00895D1A" w:rsidP="00895D1A">
      <w:pPr>
        <w:shd w:val="clear" w:color="auto" w:fill="FFFFFF"/>
        <w:spacing w:after="0" w:line="240" w:lineRule="auto"/>
        <w:jc w:val="both"/>
        <w:rPr>
          <w:rFonts w:ascii="ＭＳ ゴシック" w:eastAsia="ＭＳ ゴシック" w:hAnsi="ＭＳ ゴシック" w:cs="Calibri"/>
          <w:color w:val="000000" w:themeColor="text1"/>
          <w:sz w:val="21"/>
          <w:szCs w:val="21"/>
          <w:lang w:val="en-US"/>
        </w:rPr>
      </w:pPr>
      <w:r w:rsidRPr="00376116">
        <w:rPr>
          <w:rFonts w:ascii="ＭＳ ゴシック" w:eastAsia="ＭＳ ゴシック" w:hAnsi="ＭＳ ゴシック" w:cs="Calibri" w:hint="eastAsia"/>
          <w:color w:val="000000" w:themeColor="text1"/>
          <w:sz w:val="21"/>
          <w:szCs w:val="21"/>
          <w:lang w:val="en-US"/>
        </w:rPr>
        <w:t>※EU諸国への船員の入国に関しては、エッセンシャルワーカーとして例外措置が取られておりますが、事前に現地代理店等に確認願います。</w:t>
      </w:r>
    </w:p>
    <w:p w14:paraId="7119F662" w14:textId="77777777" w:rsidR="00895D1A" w:rsidRPr="00CC3418" w:rsidRDefault="00895D1A" w:rsidP="00895D1A">
      <w:pPr>
        <w:spacing w:line="256" w:lineRule="auto"/>
        <w:jc w:val="both"/>
        <w:rPr>
          <w:rFonts w:ascii="ＭＳ ゴシック" w:eastAsia="ＭＳ ゴシック" w:hAnsi="ＭＳ ゴシック" w:cs="Times New Roman"/>
          <w:color w:val="000000" w:themeColor="text1"/>
          <w:sz w:val="21"/>
          <w:szCs w:val="21"/>
          <w:lang w:val="en-US"/>
        </w:rPr>
      </w:pPr>
    </w:p>
    <w:p w14:paraId="0C0DFE13" w14:textId="77777777" w:rsidR="00E14A6C" w:rsidRPr="007F5151" w:rsidRDefault="00E14A6C" w:rsidP="00E14A6C">
      <w:pPr>
        <w:widowControl w:val="0"/>
        <w:autoSpaceDE w:val="0"/>
        <w:autoSpaceDN w:val="0"/>
        <w:spacing w:after="0" w:line="240" w:lineRule="auto"/>
        <w:ind w:leftChars="45" w:left="1996" w:hangingChars="900" w:hanging="1897"/>
        <w:rPr>
          <w:rFonts w:ascii="ＭＳ ゴシック" w:eastAsia="ＭＳ ゴシック" w:hAnsi="ＭＳ ゴシック" w:cs="ＭＳ ゴシック"/>
          <w:color w:val="000000" w:themeColor="text1"/>
          <w:sz w:val="21"/>
          <w:szCs w:val="21"/>
          <w:lang w:val="ja-JP" w:bidi="ja-JP"/>
        </w:rPr>
      </w:pPr>
      <w:r w:rsidRPr="00CC3418">
        <w:rPr>
          <w:rFonts w:ascii="ＭＳ ゴシック" w:eastAsia="ＭＳ ゴシック" w:hAnsi="ＭＳ ゴシック" w:cs="ＭＳ ゴシック" w:hint="eastAsia"/>
          <w:b/>
          <w:color w:val="000000" w:themeColor="text1"/>
          <w:sz w:val="21"/>
          <w:szCs w:val="21"/>
          <w:lang w:val="ja-JP" w:bidi="ja-JP"/>
        </w:rPr>
        <w:t>クロアチア</w:t>
      </w:r>
      <w:r w:rsidRPr="00CC3418">
        <w:rPr>
          <w:rFonts w:ascii="ＭＳ ゴシック" w:eastAsia="ＭＳ ゴシック" w:hAnsi="ＭＳ ゴシック" w:cs="ＭＳ ゴシック" w:hint="eastAsia"/>
          <w:color w:val="000000" w:themeColor="text1"/>
          <w:sz w:val="21"/>
          <w:szCs w:val="21"/>
          <w:lang w:val="ja-JP" w:bidi="ja-JP"/>
        </w:rPr>
        <w:t xml:space="preserve">　：　</w:t>
      </w:r>
      <w:r w:rsidRPr="007F5151">
        <w:rPr>
          <w:rFonts w:hint="eastAsia"/>
          <w:b/>
          <w:color w:val="000000" w:themeColor="text1"/>
        </w:rPr>
        <w:t>【入国規制完全撤廃】</w:t>
      </w:r>
    </w:p>
    <w:p w14:paraId="0FD8C4BF" w14:textId="77777777" w:rsidR="00E14A6C" w:rsidRPr="007F5151" w:rsidRDefault="00E14A6C" w:rsidP="00E14A6C">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F5151">
        <w:rPr>
          <w:rFonts w:ascii="ＭＳ ゴシック" w:eastAsia="ＭＳ ゴシック" w:hAnsi="ＭＳ ゴシック" w:cs="ＭＳ ゴシック" w:hint="eastAsia"/>
          <w:color w:val="000000" w:themeColor="text1"/>
          <w:sz w:val="21"/>
          <w:szCs w:val="21"/>
          <w:lang w:val="ja-JP" w:bidi="ja-JP"/>
        </w:rPr>
        <w:t>（</w:t>
      </w:r>
      <w:r w:rsidRPr="007F5151">
        <w:rPr>
          <w:rFonts w:ascii="ＭＳ ゴシック" w:eastAsia="ＭＳ ゴシック" w:hAnsi="ＭＳ ゴシック" w:cs="ＭＳ ゴシック"/>
          <w:color w:val="000000" w:themeColor="text1"/>
          <w:sz w:val="21"/>
          <w:szCs w:val="21"/>
          <w:lang w:val="ja-JP" w:bidi="ja-JP"/>
        </w:rPr>
        <w:t>2022</w:t>
      </w:r>
      <w:r w:rsidRPr="007F5151">
        <w:rPr>
          <w:rFonts w:ascii="ＭＳ ゴシック" w:eastAsia="ＭＳ ゴシック" w:hAnsi="ＭＳ ゴシック" w:cs="ＭＳ ゴシック" w:hint="eastAsia"/>
          <w:color w:val="000000" w:themeColor="text1"/>
          <w:sz w:val="21"/>
          <w:szCs w:val="21"/>
          <w:lang w:val="ja-JP" w:bidi="ja-JP"/>
        </w:rPr>
        <w:t>年5月2日）</w:t>
      </w:r>
    </w:p>
    <w:p w14:paraId="0A007C73" w14:textId="77777777" w:rsidR="00E14A6C" w:rsidRPr="007F5151" w:rsidRDefault="00E14A6C" w:rsidP="00E14A6C">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F5151">
        <w:rPr>
          <w:rFonts w:ascii="ＭＳ ゴシック" w:eastAsia="ＭＳ ゴシック" w:hAnsi="ＭＳ ゴシック" w:cs="ＭＳ ゴシック" w:hint="eastAsia"/>
          <w:color w:val="000000" w:themeColor="text1"/>
          <w:sz w:val="21"/>
          <w:szCs w:val="21"/>
          <w:lang w:val="ja-JP" w:bidi="ja-JP"/>
        </w:rPr>
        <w:t>クロアチアで実施されている入国制限措置は失効され、５月１日以降、新型コロナウイルス感染症対策に伴う入国制限はありません。</w:t>
      </w:r>
    </w:p>
    <w:p w14:paraId="4FB30FEF" w14:textId="77777777" w:rsidR="00E14A6C" w:rsidRPr="007F5151" w:rsidRDefault="00E14A6C" w:rsidP="00E14A6C">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F5151">
        <w:rPr>
          <w:rFonts w:ascii="ＭＳ ゴシック" w:eastAsia="ＭＳ ゴシック" w:hAnsi="ＭＳ ゴシック" w:cs="ＭＳ ゴシック" w:hint="eastAsia"/>
          <w:color w:val="000000" w:themeColor="text1"/>
          <w:sz w:val="21"/>
          <w:szCs w:val="21"/>
          <w:lang w:val="ja-JP" w:bidi="ja-JP"/>
        </w:rPr>
        <w:t>４月２９日付クロアチア市民保護本部決定により、マスク着用義務に関する措置は５月３１日まで継続され、以下に該当する方は、マスクの着用が義務づけられます。</w:t>
      </w:r>
    </w:p>
    <w:p w14:paraId="23771A98" w14:textId="77777777" w:rsidR="00E14A6C" w:rsidRPr="007F5151" w:rsidRDefault="00E14A6C" w:rsidP="00E14A6C">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F5151">
        <w:rPr>
          <w:rFonts w:ascii="ＭＳ ゴシック" w:eastAsia="ＭＳ ゴシック" w:hAnsi="ＭＳ ゴシック" w:cs="ＭＳ ゴシック" w:hint="eastAsia"/>
          <w:color w:val="000000" w:themeColor="text1"/>
          <w:sz w:val="21"/>
          <w:szCs w:val="21"/>
          <w:lang w:val="ja-JP" w:bidi="ja-JP"/>
        </w:rPr>
        <w:t>・　医療機関及び医療を提供する企業の職員並びに個人の医療従事者</w:t>
      </w:r>
    </w:p>
    <w:p w14:paraId="2B43F9BC" w14:textId="77777777" w:rsidR="00E14A6C" w:rsidRPr="007F5151" w:rsidRDefault="00E14A6C" w:rsidP="00E14A6C">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F5151">
        <w:rPr>
          <w:rFonts w:ascii="ＭＳ ゴシック" w:eastAsia="ＭＳ ゴシック" w:hAnsi="ＭＳ ゴシック" w:cs="ＭＳ ゴシック" w:hint="eastAsia"/>
          <w:color w:val="000000" w:themeColor="text1"/>
          <w:sz w:val="21"/>
          <w:szCs w:val="21"/>
          <w:lang w:val="ja-JP" w:bidi="ja-JP"/>
        </w:rPr>
        <w:t>・　医療機関や医療を提供する企業、個人の医療従事者の施設を利用する患者やその他の者</w:t>
      </w:r>
    </w:p>
    <w:p w14:paraId="69D063D5" w14:textId="77777777" w:rsidR="00E14A6C" w:rsidRPr="007F5151" w:rsidRDefault="00E14A6C" w:rsidP="00E14A6C">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F5151">
        <w:rPr>
          <w:rFonts w:ascii="ＭＳ ゴシック" w:eastAsia="ＭＳ ゴシック" w:hAnsi="ＭＳ ゴシック" w:cs="ＭＳ ゴシック" w:hint="eastAsia"/>
          <w:color w:val="000000" w:themeColor="text1"/>
          <w:sz w:val="21"/>
          <w:szCs w:val="21"/>
          <w:lang w:val="ja-JP" w:bidi="ja-JP"/>
        </w:rPr>
        <w:t>・　高齢者及び身体障害者に宿泊介護を提供する社会福祉施設の職員及びこれら施設の訪問者</w:t>
      </w:r>
    </w:p>
    <w:p w14:paraId="7A92C79B" w14:textId="77777777" w:rsidR="00E14A6C" w:rsidRPr="007F5151" w:rsidRDefault="00E14A6C" w:rsidP="00E14A6C">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ja-JP" w:bidi="ja-JP"/>
        </w:rPr>
      </w:pPr>
      <w:r w:rsidRPr="007F5151">
        <w:rPr>
          <w:rFonts w:ascii="ＭＳ ゴシック" w:eastAsia="ＭＳ ゴシック" w:hAnsi="ＭＳ ゴシック" w:cs="ＭＳ ゴシック" w:hint="eastAsia"/>
          <w:color w:val="000000" w:themeColor="text1"/>
          <w:sz w:val="21"/>
          <w:szCs w:val="21"/>
          <w:lang w:val="ja-JP" w:bidi="ja-JP"/>
        </w:rPr>
        <w:t>４月２９日付クロアチア市民保護本部決定により、クロアチアで実施されてきた入国制限措置は、４月３０日に失効となりました。５月１日以降、クロアチアにおいて新型コロナウイルス感染症対策としての入国制限はありません。</w:t>
      </w:r>
    </w:p>
    <w:p w14:paraId="6C006E5B" w14:textId="77777777" w:rsidR="00E14A6C" w:rsidRDefault="00E14A6C" w:rsidP="00E14A6C">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lang w:val="ja-JP" w:bidi="ja-JP"/>
        </w:rPr>
      </w:pPr>
    </w:p>
    <w:p w14:paraId="67968C5F" w14:textId="77777777" w:rsidR="00E14A6C" w:rsidRPr="00376116" w:rsidRDefault="00E14A6C" w:rsidP="00E14A6C">
      <w:pPr>
        <w:widowControl w:val="0"/>
        <w:autoSpaceDE w:val="0"/>
        <w:autoSpaceDN w:val="0"/>
        <w:spacing w:after="0" w:line="240" w:lineRule="auto"/>
        <w:ind w:left="100"/>
        <w:rPr>
          <w:rFonts w:ascii="ＭＳ ゴシック" w:eastAsia="ＭＳ ゴシック" w:hAnsi="ＭＳ ゴシック" w:cs="ＭＳ ゴシック"/>
          <w:b/>
          <w:color w:val="000000" w:themeColor="text1"/>
          <w:sz w:val="21"/>
          <w:szCs w:val="21"/>
          <w:lang w:val="ja-JP" w:bidi="ja-JP"/>
        </w:rPr>
      </w:pPr>
    </w:p>
    <w:p w14:paraId="15940755" w14:textId="77777777" w:rsidR="007B2AFE" w:rsidRPr="00324652" w:rsidRDefault="00E14A6C" w:rsidP="007B2AFE">
      <w:pPr>
        <w:widowControl w:val="0"/>
        <w:autoSpaceDE w:val="0"/>
        <w:autoSpaceDN w:val="0"/>
        <w:spacing w:after="0" w:line="240" w:lineRule="auto"/>
        <w:ind w:leftChars="45" w:left="1996" w:hangingChars="900" w:hanging="1897"/>
        <w:rPr>
          <w:rFonts w:ascii="ＭＳ ゴシック" w:eastAsia="ＭＳ ゴシック" w:hAnsi="ＭＳ ゴシック" w:cs="ＭＳ ゴシック"/>
          <w:color w:val="000000" w:themeColor="text1"/>
          <w:sz w:val="21"/>
          <w:szCs w:val="21"/>
          <w:lang w:val="ja-JP" w:bidi="ja-JP"/>
        </w:rPr>
      </w:pPr>
      <w:r w:rsidRPr="00324652">
        <w:rPr>
          <w:rFonts w:ascii="ＭＳ ゴシック" w:eastAsia="ＭＳ ゴシック" w:hAnsi="ＭＳ ゴシック" w:cs="Times New Roman" w:hint="eastAsia"/>
          <w:b/>
          <w:color w:val="000000" w:themeColor="text1"/>
          <w:sz w:val="21"/>
          <w:szCs w:val="21"/>
        </w:rPr>
        <w:t>セルビア</w:t>
      </w:r>
      <w:r w:rsidRPr="00324652">
        <w:rPr>
          <w:rFonts w:ascii="ＭＳ ゴシック" w:eastAsia="ＭＳ ゴシック" w:hAnsi="ＭＳ ゴシック" w:cs="Times New Roman" w:hint="eastAsia"/>
          <w:color w:val="000000" w:themeColor="text1"/>
          <w:sz w:val="21"/>
          <w:szCs w:val="21"/>
        </w:rPr>
        <w:t>：</w:t>
      </w:r>
      <w:r w:rsidR="007B2AFE" w:rsidRPr="00324652">
        <w:rPr>
          <w:rFonts w:hint="eastAsia"/>
          <w:b/>
          <w:color w:val="000000" w:themeColor="text1"/>
        </w:rPr>
        <w:t>【入国規制完全撤廃】</w:t>
      </w:r>
    </w:p>
    <w:p w14:paraId="6AEA1427" w14:textId="77777777" w:rsidR="00E14A6C" w:rsidRPr="00324652" w:rsidRDefault="00410C7C" w:rsidP="00410C7C">
      <w:pPr>
        <w:widowControl w:val="0"/>
        <w:autoSpaceDE w:val="0"/>
        <w:autoSpaceDN w:val="0"/>
        <w:spacing w:after="0" w:line="240" w:lineRule="auto"/>
        <w:ind w:left="2" w:hanging="2"/>
        <w:rPr>
          <w:rFonts w:ascii="ＭＳ ゴシック" w:eastAsia="ＭＳ ゴシック" w:hAnsi="ＭＳ ゴシック" w:cs="ＭＳ ゴシック"/>
          <w:color w:val="000000" w:themeColor="text1"/>
          <w:sz w:val="21"/>
          <w:szCs w:val="21"/>
          <w:lang w:val="ja-JP" w:bidi="ja-JP"/>
        </w:rPr>
      </w:pPr>
      <w:r w:rsidRPr="00324652">
        <w:rPr>
          <w:rFonts w:ascii="ＭＳ ゴシック" w:eastAsia="ＭＳ ゴシック" w:hAnsi="ＭＳ ゴシック" w:cs="Times New Roman"/>
          <w:color w:val="000000" w:themeColor="text1"/>
          <w:sz w:val="21"/>
          <w:szCs w:val="21"/>
        </w:rPr>
        <w:t>(2022</w:t>
      </w:r>
      <w:r w:rsidRPr="00324652">
        <w:rPr>
          <w:rFonts w:ascii="ＭＳ ゴシック" w:eastAsia="ＭＳ ゴシック" w:hAnsi="ＭＳ ゴシック" w:cs="Times New Roman" w:hint="eastAsia"/>
          <w:color w:val="000000" w:themeColor="text1"/>
          <w:sz w:val="21"/>
          <w:szCs w:val="21"/>
        </w:rPr>
        <w:t>年</w:t>
      </w:r>
      <w:r w:rsidRPr="00324652">
        <w:rPr>
          <w:rFonts w:ascii="ＭＳ ゴシック" w:eastAsia="ＭＳ ゴシック" w:hAnsi="ＭＳ ゴシック" w:cs="Times New Roman"/>
          <w:color w:val="000000" w:themeColor="text1"/>
          <w:sz w:val="21"/>
          <w:szCs w:val="21"/>
        </w:rPr>
        <w:t>11</w:t>
      </w:r>
      <w:r w:rsidRPr="00324652">
        <w:rPr>
          <w:rFonts w:ascii="ＭＳ ゴシック" w:eastAsia="ＭＳ ゴシック" w:hAnsi="ＭＳ ゴシック" w:cs="Times New Roman" w:hint="eastAsia"/>
          <w:color w:val="000000" w:themeColor="text1"/>
          <w:sz w:val="21"/>
          <w:szCs w:val="21"/>
        </w:rPr>
        <w:t>月７日</w:t>
      </w:r>
      <w:r w:rsidRPr="00324652">
        <w:rPr>
          <w:rFonts w:ascii="ＭＳ ゴシック" w:eastAsia="ＭＳ ゴシック" w:hAnsi="ＭＳ ゴシック" w:cs="Times New Roman"/>
          <w:color w:val="000000" w:themeColor="text1"/>
          <w:sz w:val="21"/>
          <w:szCs w:val="21"/>
        </w:rPr>
        <w:t>)  2022</w:t>
      </w:r>
      <w:r w:rsidRPr="00324652">
        <w:rPr>
          <w:rFonts w:ascii="ＭＳ ゴシック" w:eastAsia="ＭＳ ゴシック" w:hAnsi="ＭＳ ゴシック" w:cs="Times New Roman" w:hint="eastAsia"/>
          <w:color w:val="000000" w:themeColor="text1"/>
          <w:sz w:val="21"/>
          <w:szCs w:val="21"/>
        </w:rPr>
        <w:t>年５月３日、これまで実施されてきた水際措置について、全て解除する。入国に際しては、</w:t>
      </w:r>
      <w:r w:rsidRPr="00324652">
        <w:rPr>
          <w:rFonts w:ascii="ＭＳ ゴシック" w:eastAsia="ＭＳ ゴシック" w:hAnsi="ＭＳ ゴシック" w:cs="Times New Roman"/>
          <w:color w:val="000000" w:themeColor="text1"/>
          <w:sz w:val="21"/>
          <w:szCs w:val="21"/>
        </w:rPr>
        <w:t xml:space="preserve">PCR </w:t>
      </w:r>
      <w:r w:rsidRPr="00324652">
        <w:rPr>
          <w:rFonts w:ascii="ＭＳ ゴシック" w:eastAsia="ＭＳ ゴシック" w:hAnsi="ＭＳ ゴシック" w:cs="Times New Roman" w:hint="eastAsia"/>
          <w:color w:val="000000" w:themeColor="text1"/>
          <w:sz w:val="21"/>
          <w:szCs w:val="21"/>
        </w:rPr>
        <w:t>検査の陰性証明書、ワクチン接種証明書、治癒証明書については求めない。（在セルビア日本国大使館</w:t>
      </w:r>
      <w:r w:rsidRPr="00324652">
        <w:rPr>
          <w:rFonts w:ascii="ＭＳ ゴシック" w:eastAsia="ＭＳ ゴシック" w:hAnsi="ＭＳ ゴシック" w:cs="Times New Roman"/>
          <w:color w:val="000000" w:themeColor="text1"/>
          <w:sz w:val="21"/>
          <w:szCs w:val="21"/>
        </w:rPr>
        <w:t>HP</w:t>
      </w:r>
      <w:r w:rsidRPr="00324652">
        <w:rPr>
          <w:rFonts w:ascii="ＭＳ ゴシック" w:eastAsia="ＭＳ ゴシック" w:hAnsi="ＭＳ ゴシック" w:cs="Times New Roman" w:hint="eastAsia"/>
          <w:color w:val="000000" w:themeColor="text1"/>
          <w:sz w:val="21"/>
          <w:szCs w:val="21"/>
        </w:rPr>
        <w:t>）</w:t>
      </w:r>
      <w:r w:rsidR="00E14A6C" w:rsidRPr="00324652">
        <w:rPr>
          <w:rFonts w:ascii="ＭＳ ゴシック" w:eastAsia="ＭＳ ゴシック" w:hAnsi="ＭＳ ゴシック" w:cs="ＭＳ ゴシック" w:hint="eastAsia"/>
          <w:color w:val="000000" w:themeColor="text1"/>
          <w:sz w:val="21"/>
          <w:szCs w:val="21"/>
          <w:lang w:val="ja-JP" w:bidi="ja-JP"/>
        </w:rPr>
        <w:t xml:space="preserve">　　　　　　</w:t>
      </w:r>
    </w:p>
    <w:p w14:paraId="311418ED" w14:textId="77777777" w:rsidR="00410C7C" w:rsidRDefault="00410C7C" w:rsidP="00E14A6C">
      <w:pPr>
        <w:widowControl w:val="0"/>
        <w:autoSpaceDE w:val="0"/>
        <w:autoSpaceDN w:val="0"/>
        <w:spacing w:after="0" w:line="240" w:lineRule="auto"/>
        <w:ind w:leftChars="45" w:left="1359" w:hangingChars="600" w:hanging="1260"/>
        <w:rPr>
          <w:rFonts w:ascii="ＭＳ ゴシック" w:eastAsia="ＭＳ ゴシック" w:hAnsi="ＭＳ ゴシック" w:cs="ＭＳ ゴシック"/>
          <w:color w:val="000000" w:themeColor="text1"/>
          <w:sz w:val="21"/>
          <w:szCs w:val="21"/>
          <w:lang w:val="ja-JP" w:bidi="ja-JP"/>
        </w:rPr>
      </w:pPr>
    </w:p>
    <w:p w14:paraId="6B0D0035" w14:textId="77777777" w:rsidR="00410C7C" w:rsidRPr="00376116" w:rsidRDefault="00410C7C" w:rsidP="00E14A6C">
      <w:pPr>
        <w:widowControl w:val="0"/>
        <w:autoSpaceDE w:val="0"/>
        <w:autoSpaceDN w:val="0"/>
        <w:spacing w:after="0" w:line="240" w:lineRule="auto"/>
        <w:ind w:leftChars="45" w:left="1359" w:hangingChars="600" w:hanging="1260"/>
        <w:rPr>
          <w:rFonts w:ascii="ＭＳ ゴシック" w:eastAsia="ＭＳ ゴシック" w:hAnsi="ＭＳ ゴシック" w:cs="ＭＳ ゴシック"/>
          <w:color w:val="000000" w:themeColor="text1"/>
          <w:sz w:val="21"/>
          <w:szCs w:val="21"/>
          <w:lang w:val="ja-JP" w:bidi="ja-JP"/>
        </w:rPr>
      </w:pPr>
    </w:p>
    <w:p w14:paraId="6CCDCF5D" w14:textId="77777777" w:rsidR="00E14A6C" w:rsidRPr="00376116" w:rsidRDefault="00E14A6C" w:rsidP="00E14A6C">
      <w:pPr>
        <w:widowControl w:val="0"/>
        <w:spacing w:after="0" w:line="240" w:lineRule="auto"/>
        <w:ind w:leftChars="1" w:left="997" w:hangingChars="472" w:hanging="995"/>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b/>
          <w:color w:val="000000" w:themeColor="text1"/>
          <w:sz w:val="21"/>
          <w:szCs w:val="21"/>
        </w:rPr>
        <w:t>モンテネグロ</w:t>
      </w:r>
      <w:r w:rsidRPr="00376116">
        <w:rPr>
          <w:rFonts w:ascii="ＭＳ ゴシック" w:eastAsia="ＭＳ ゴシック" w:hAnsi="ＭＳ ゴシック" w:cs="Times New Roman" w:hint="eastAsia"/>
          <w:color w:val="000000" w:themeColor="text1"/>
          <w:sz w:val="21"/>
          <w:szCs w:val="21"/>
        </w:rPr>
        <w:t>：</w:t>
      </w:r>
    </w:p>
    <w:p w14:paraId="2E990205" w14:textId="77777777" w:rsidR="00E14A6C" w:rsidRPr="00376116"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（2022年3月14日）</w:t>
      </w:r>
    </w:p>
    <w:p w14:paraId="3EEF4E90" w14:textId="77777777" w:rsidR="00E14A6C" w:rsidRPr="00376116"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モンテネグロ入国時に必要としていたＣＯＶＩＤ証明書の提示義務が廃止されました。</w:t>
      </w:r>
    </w:p>
    <w:p w14:paraId="7DA5AE7E" w14:textId="77777777" w:rsidR="00E14A6C" w:rsidRPr="00376116"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１）モンテネグロ政府は、外国人の入国を許可していますが、日本政府としては引き続きモンテネグロに渡航中止勧告（レベル３）を出しておりますので、引き続きご注意の上、以下のページをご参照ください。</w:t>
      </w:r>
    </w:p>
    <w:p w14:paraId="58242337" w14:textId="77777777" w:rsidR="00E14A6C" w:rsidRPr="00376116"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モンテネグロ政府の現在の感染予防措置（英語：入国についての情報を含む）：</w:t>
      </w:r>
    </w:p>
    <w:p w14:paraId="7D67D02A" w14:textId="77777777" w:rsidR="00E14A6C" w:rsidRPr="00376116"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http://www.gov.me/en/homepage/measures_and_recommendations/</w:t>
      </w:r>
    </w:p>
    <w:p w14:paraId="12A9DDA3" w14:textId="77777777" w:rsidR="00E14A6C" w:rsidRPr="00376116"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海外安全ホームページ（モンテネグロ）</w:t>
      </w:r>
    </w:p>
    <w:p w14:paraId="19A86BCB" w14:textId="77777777" w:rsidR="00E14A6C" w:rsidRPr="00376116" w:rsidRDefault="006624F5" w:rsidP="00E14A6C">
      <w:pPr>
        <w:widowControl w:val="0"/>
        <w:spacing w:after="0" w:line="240" w:lineRule="auto"/>
        <w:jc w:val="both"/>
        <w:rPr>
          <w:rFonts w:ascii="ＭＳ ゴシック" w:eastAsia="ＭＳ ゴシック" w:hAnsi="ＭＳ ゴシック" w:cs="Times New Roman"/>
          <w:color w:val="000000" w:themeColor="text1"/>
          <w:sz w:val="21"/>
          <w:szCs w:val="21"/>
        </w:rPr>
      </w:pPr>
      <w:hyperlink r:id="rId45" w:anchor="ad-image-0" w:history="1">
        <w:r w:rsidR="00E14A6C" w:rsidRPr="00376116">
          <w:rPr>
            <w:rFonts w:ascii="ＭＳ ゴシック" w:eastAsia="ＭＳ ゴシック" w:hAnsi="ＭＳ ゴシック" w:cs="Times New Roman" w:hint="eastAsia"/>
            <w:color w:val="000000" w:themeColor="text1"/>
            <w:sz w:val="21"/>
            <w:szCs w:val="21"/>
            <w:u w:val="single"/>
          </w:rPr>
          <w:t>https://www.anzen.mofa.go.jp/info/pcinfectionspothazardinfo_179.html#ad-image-0</w:t>
        </w:r>
      </w:hyperlink>
    </w:p>
    <w:p w14:paraId="6D3BF959" w14:textId="77777777" w:rsidR="00E14A6C" w:rsidRPr="00376116"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（２）モンテネグロに入国する全てのモンテネグロ国籍保有者及び外国人は、ＣＯＶＩＤ証明書の提示なく入国が可能です。</w:t>
      </w:r>
    </w:p>
    <w:p w14:paraId="30D9CAC9" w14:textId="77777777" w:rsidR="00E14A6C" w:rsidRPr="00D96659"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p>
    <w:p w14:paraId="2E4559D0" w14:textId="77777777" w:rsidR="00E14A6C" w:rsidRPr="00324652" w:rsidRDefault="00E14A6C" w:rsidP="00E14A6C">
      <w:pPr>
        <w:widowControl w:val="0"/>
        <w:spacing w:after="0" w:line="240" w:lineRule="auto"/>
        <w:ind w:left="1890" w:hangingChars="900" w:hanging="1890"/>
        <w:jc w:val="both"/>
        <w:rPr>
          <w:rFonts w:ascii="ＭＳ ゴシック" w:eastAsia="ＭＳ ゴシック" w:hAnsi="ＭＳ ゴシック" w:cs="Times New Roman"/>
          <w:color w:val="000000" w:themeColor="text1"/>
          <w:sz w:val="21"/>
          <w:szCs w:val="21"/>
        </w:rPr>
      </w:pPr>
    </w:p>
    <w:p w14:paraId="51E0EE3B" w14:textId="03227394" w:rsidR="00B27022" w:rsidRPr="00324652" w:rsidRDefault="005F0F61" w:rsidP="005F0F61">
      <w:pPr>
        <w:widowControl w:val="0"/>
        <w:spacing w:after="0" w:line="240" w:lineRule="auto"/>
        <w:ind w:left="1897" w:hangingChars="900" w:hanging="1897"/>
        <w:jc w:val="both"/>
        <w:rPr>
          <w:rFonts w:ascii="ＭＳ ゴシック" w:eastAsia="ＭＳ ゴシック" w:hAnsi="ＭＳ ゴシック" w:cs="Times New Roman"/>
          <w:b/>
          <w:color w:val="000000" w:themeColor="text1"/>
          <w:sz w:val="21"/>
          <w:szCs w:val="21"/>
        </w:rPr>
      </w:pPr>
      <w:r w:rsidRPr="00324652">
        <w:rPr>
          <w:rFonts w:ascii="ＭＳ ゴシック" w:eastAsia="ＭＳ ゴシック" w:hAnsi="ＭＳ ゴシック" w:cs="Times New Roman" w:hint="eastAsia"/>
          <w:b/>
          <w:color w:val="000000" w:themeColor="text1"/>
          <w:sz w:val="21"/>
          <w:szCs w:val="21"/>
        </w:rPr>
        <w:t>ブルガリア</w:t>
      </w:r>
      <w:r w:rsidRPr="00324652">
        <w:rPr>
          <w:rFonts w:ascii="ＭＳ ゴシック" w:eastAsia="ＭＳ ゴシック" w:hAnsi="ＭＳ ゴシック" w:cs="Times New Roman" w:hint="eastAsia"/>
          <w:color w:val="000000" w:themeColor="text1"/>
          <w:sz w:val="21"/>
          <w:szCs w:val="21"/>
        </w:rPr>
        <w:t>：</w:t>
      </w:r>
      <w:r w:rsidRPr="00324652">
        <w:rPr>
          <w:rFonts w:ascii="ＭＳ ゴシック" w:eastAsia="ＭＳ ゴシック" w:hAnsi="ＭＳ ゴシック" w:cs="Times New Roman"/>
          <w:color w:val="000000" w:themeColor="text1"/>
          <w:sz w:val="21"/>
          <w:szCs w:val="21"/>
          <w:lang w:val="en-US"/>
        </w:rPr>
        <w:t xml:space="preserve"> </w:t>
      </w:r>
      <w:r w:rsidR="00B27022" w:rsidRPr="00324652">
        <w:rPr>
          <w:rFonts w:ascii="ＭＳ ゴシック" w:eastAsia="ＭＳ ゴシック" w:hAnsi="ＭＳ ゴシック" w:cs="Times New Roman" w:hint="eastAsia"/>
          <w:b/>
          <w:color w:val="000000" w:themeColor="text1"/>
          <w:sz w:val="21"/>
          <w:szCs w:val="21"/>
        </w:rPr>
        <w:t>【入国規制撤廃】</w:t>
      </w:r>
    </w:p>
    <w:p w14:paraId="70C4D4A3" w14:textId="77777777" w:rsidR="00B27022" w:rsidRPr="00D905A5" w:rsidRDefault="00B27022" w:rsidP="005F0F61">
      <w:pPr>
        <w:widowControl w:val="0"/>
        <w:spacing w:after="0" w:line="240" w:lineRule="auto"/>
        <w:ind w:left="1890" w:hangingChars="900" w:hanging="1890"/>
        <w:jc w:val="both"/>
        <w:rPr>
          <w:rFonts w:ascii="ＭＳ ゴシック" w:eastAsia="ＭＳ ゴシック" w:hAnsi="ＭＳ ゴシック" w:cs="Times New Roman"/>
          <w:color w:val="000000" w:themeColor="text1"/>
          <w:sz w:val="21"/>
          <w:szCs w:val="21"/>
          <w:lang w:val="en-US"/>
        </w:rPr>
      </w:pPr>
    </w:p>
    <w:p w14:paraId="1E0DD016" w14:textId="77777777" w:rsidR="005F0F61" w:rsidRPr="005D649E" w:rsidRDefault="005F0F61" w:rsidP="005F0F61">
      <w:pPr>
        <w:widowControl w:val="0"/>
        <w:spacing w:after="0" w:line="240" w:lineRule="auto"/>
        <w:ind w:firstLine="1"/>
        <w:jc w:val="both"/>
        <w:rPr>
          <w:rFonts w:ascii="ＭＳ ゴシック" w:eastAsia="ＭＳ ゴシック" w:hAnsi="ＭＳ ゴシック" w:cs="Times New Roman"/>
          <w:color w:val="000000" w:themeColor="text1"/>
          <w:sz w:val="21"/>
          <w:szCs w:val="21"/>
          <w:lang w:val="en-US"/>
        </w:rPr>
      </w:pPr>
      <w:r w:rsidRPr="006C33C0">
        <w:rPr>
          <w:rFonts w:ascii="ＭＳ ゴシック" w:eastAsia="ＭＳ ゴシック" w:hAnsi="ＭＳ ゴシック" w:cs="Times New Roman" w:hint="eastAsia"/>
          <w:color w:val="000000" w:themeColor="text1"/>
          <w:sz w:val="21"/>
          <w:szCs w:val="21"/>
          <w:lang w:val="en-US"/>
        </w:rPr>
        <w:t>（</w:t>
      </w:r>
      <w:r w:rsidRPr="006C33C0">
        <w:rPr>
          <w:rFonts w:ascii="ＭＳ ゴシック" w:eastAsia="ＭＳ ゴシック" w:hAnsi="ＭＳ ゴシック" w:cs="Times New Roman"/>
          <w:color w:val="000000" w:themeColor="text1"/>
          <w:sz w:val="21"/>
          <w:szCs w:val="21"/>
          <w:lang w:val="en-US"/>
        </w:rPr>
        <w:t>2022</w:t>
      </w:r>
      <w:r w:rsidRPr="006C33C0">
        <w:rPr>
          <w:rFonts w:ascii="ＭＳ ゴシック" w:eastAsia="ＭＳ ゴシック" w:hAnsi="ＭＳ ゴシック" w:cs="Times New Roman" w:hint="eastAsia"/>
          <w:color w:val="000000" w:themeColor="text1"/>
          <w:sz w:val="21"/>
          <w:szCs w:val="21"/>
          <w:lang w:val="en-US"/>
        </w:rPr>
        <w:t>年４月</w:t>
      </w:r>
      <w:r w:rsidRPr="006C33C0">
        <w:rPr>
          <w:rFonts w:ascii="ＭＳ ゴシック" w:eastAsia="ＭＳ ゴシック" w:hAnsi="ＭＳ ゴシック" w:cs="Times New Roman"/>
          <w:color w:val="000000" w:themeColor="text1"/>
          <w:sz w:val="21"/>
          <w:szCs w:val="21"/>
          <w:lang w:val="en-US"/>
        </w:rPr>
        <w:t>29</w:t>
      </w:r>
      <w:r w:rsidRPr="006C33C0">
        <w:rPr>
          <w:rFonts w:ascii="ＭＳ ゴシック" w:eastAsia="ＭＳ ゴシック" w:hAnsi="ＭＳ ゴシック" w:cs="Times New Roman" w:hint="eastAsia"/>
          <w:color w:val="000000" w:themeColor="text1"/>
          <w:sz w:val="21"/>
          <w:szCs w:val="21"/>
          <w:lang w:val="en-US"/>
        </w:rPr>
        <w:t>日</w:t>
      </w:r>
      <w:r w:rsidRPr="005D649E">
        <w:rPr>
          <w:rFonts w:ascii="ＭＳ ゴシック" w:eastAsia="ＭＳ ゴシック" w:hAnsi="ＭＳ ゴシック" w:cs="Times New Roman" w:hint="eastAsia"/>
          <w:color w:val="000000" w:themeColor="text1"/>
          <w:sz w:val="21"/>
          <w:szCs w:val="21"/>
          <w:lang w:val="en-US"/>
        </w:rPr>
        <w:t>）</w:t>
      </w:r>
    </w:p>
    <w:p w14:paraId="12F4B0D0" w14:textId="77777777" w:rsidR="005F0F61" w:rsidRPr="007F5151" w:rsidRDefault="005F0F61" w:rsidP="005F0F61">
      <w:pPr>
        <w:widowControl w:val="0"/>
        <w:spacing w:after="0" w:line="240" w:lineRule="auto"/>
        <w:ind w:firstLine="1"/>
        <w:jc w:val="both"/>
        <w:rPr>
          <w:rFonts w:ascii="ＭＳ ゴシック" w:eastAsia="ＭＳ ゴシック" w:hAnsi="ＭＳ ゴシック" w:cs="Times New Roman"/>
          <w:color w:val="000000" w:themeColor="text1"/>
          <w:sz w:val="21"/>
          <w:szCs w:val="21"/>
          <w:lang w:val="en-US"/>
        </w:rPr>
      </w:pPr>
      <w:r w:rsidRPr="005D649E">
        <w:rPr>
          <w:rFonts w:ascii="ＭＳ ゴシック" w:eastAsia="ＭＳ ゴシック" w:hAnsi="ＭＳ ゴシック" w:cs="Times New Roman"/>
          <w:color w:val="000000" w:themeColor="text1"/>
          <w:sz w:val="21"/>
          <w:szCs w:val="21"/>
          <w:lang w:val="en-US"/>
        </w:rPr>
        <w:t>2022</w:t>
      </w:r>
      <w:r w:rsidRPr="005D649E">
        <w:rPr>
          <w:rFonts w:ascii="ＭＳ ゴシック" w:eastAsia="ＭＳ ゴシック" w:hAnsi="ＭＳ ゴシック" w:cs="Times New Roman" w:hint="eastAsia"/>
          <w:color w:val="000000" w:themeColor="text1"/>
          <w:sz w:val="21"/>
          <w:szCs w:val="21"/>
          <w:lang w:val="en-US"/>
        </w:rPr>
        <w:t>年</w:t>
      </w:r>
      <w:r w:rsidRPr="005D649E">
        <w:rPr>
          <w:rFonts w:ascii="ＭＳ ゴシック" w:eastAsia="ＭＳ ゴシック" w:hAnsi="ＭＳ ゴシック" w:cs="Times New Roman"/>
          <w:color w:val="000000" w:themeColor="text1"/>
          <w:sz w:val="21"/>
          <w:szCs w:val="21"/>
          <w:lang w:val="en-US"/>
        </w:rPr>
        <w:t>5</w:t>
      </w:r>
      <w:r w:rsidRPr="007F5151">
        <w:rPr>
          <w:rFonts w:ascii="ＭＳ ゴシック" w:eastAsia="ＭＳ ゴシック" w:hAnsi="ＭＳ ゴシック" w:cs="Times New Roman" w:hint="eastAsia"/>
          <w:color w:val="000000" w:themeColor="text1"/>
          <w:sz w:val="21"/>
          <w:szCs w:val="21"/>
          <w:lang w:val="en-US"/>
        </w:rPr>
        <w:t>月</w:t>
      </w:r>
      <w:r w:rsidRPr="007F5151">
        <w:rPr>
          <w:rFonts w:ascii="ＭＳ ゴシック" w:eastAsia="ＭＳ ゴシック" w:hAnsi="ＭＳ ゴシック" w:cs="Times New Roman"/>
          <w:color w:val="000000" w:themeColor="text1"/>
          <w:sz w:val="21"/>
          <w:szCs w:val="21"/>
          <w:lang w:val="en-US"/>
        </w:rPr>
        <w:t>1</w:t>
      </w:r>
      <w:r w:rsidRPr="007F5151">
        <w:rPr>
          <w:rFonts w:ascii="ＭＳ ゴシック" w:eastAsia="ＭＳ ゴシック" w:hAnsi="ＭＳ ゴシック" w:cs="Times New Roman" w:hint="eastAsia"/>
          <w:color w:val="000000" w:themeColor="text1"/>
          <w:sz w:val="21"/>
          <w:szCs w:val="21"/>
          <w:lang w:val="en-US"/>
        </w:rPr>
        <w:t>日以降、新型コロナウイルスに関わるブルガリアの入国規制が撤廃されます。ブルガリア保健省は、保健大臣令を発出し、新型コロナウイルスに関わる入国規制を撤廃する旨、発表しました。</w:t>
      </w:r>
    </w:p>
    <w:p w14:paraId="502FE6B7" w14:textId="77777777" w:rsidR="005F0F61" w:rsidRPr="007F5151" w:rsidRDefault="005F0F61" w:rsidP="005F0F61">
      <w:pPr>
        <w:widowControl w:val="0"/>
        <w:spacing w:after="0" w:line="240" w:lineRule="auto"/>
        <w:jc w:val="both"/>
        <w:rPr>
          <w:rFonts w:ascii="ＭＳ ゴシック" w:eastAsia="ＭＳ ゴシック" w:hAnsi="ＭＳ ゴシック" w:cs="Times New Roman"/>
          <w:color w:val="000000" w:themeColor="text1"/>
          <w:sz w:val="21"/>
          <w:szCs w:val="21"/>
          <w:lang w:val="en-US"/>
        </w:rPr>
      </w:pPr>
      <w:r w:rsidRPr="007F5151">
        <w:rPr>
          <w:rFonts w:ascii="ＭＳ ゴシック" w:eastAsia="ＭＳ ゴシック" w:hAnsi="ＭＳ ゴシック" w:cs="Times New Roman" w:hint="eastAsia"/>
          <w:color w:val="000000" w:themeColor="text1"/>
          <w:sz w:val="21"/>
          <w:szCs w:val="21"/>
          <w:lang w:val="en-US"/>
        </w:rPr>
        <w:t>5月1日以降は、ブルガリア入国時の「新型コロナワクチン証明書」や「回復証明書」、「検査証明書」の提示が不要となり、入国後の隔離措置もありません。</w:t>
      </w:r>
    </w:p>
    <w:p w14:paraId="58B2DB70" w14:textId="77777777" w:rsidR="005F0F61" w:rsidRPr="007F5151" w:rsidRDefault="005F0F61" w:rsidP="005F0F61">
      <w:pPr>
        <w:widowControl w:val="0"/>
        <w:spacing w:after="0" w:line="240" w:lineRule="auto"/>
        <w:ind w:left="1890" w:hangingChars="900" w:hanging="1890"/>
        <w:jc w:val="both"/>
        <w:rPr>
          <w:rFonts w:ascii="ＭＳ ゴシック" w:eastAsia="ＭＳ ゴシック" w:hAnsi="ＭＳ ゴシック" w:cs="Times New Roman"/>
          <w:color w:val="000000" w:themeColor="text1"/>
          <w:sz w:val="21"/>
          <w:szCs w:val="21"/>
          <w:lang w:val="en-US"/>
        </w:rPr>
      </w:pPr>
    </w:p>
    <w:p w14:paraId="6099332C" w14:textId="77777777" w:rsidR="005F0F61" w:rsidRPr="007F5151" w:rsidRDefault="005F0F61" w:rsidP="005F0F61">
      <w:pPr>
        <w:widowControl w:val="0"/>
        <w:spacing w:after="0" w:line="240" w:lineRule="auto"/>
        <w:ind w:leftChars="-20" w:left="2" w:hangingChars="22" w:hanging="46"/>
        <w:jc w:val="both"/>
        <w:rPr>
          <w:rFonts w:ascii="ＭＳ ゴシック" w:eastAsia="ＭＳ ゴシック" w:hAnsi="ＭＳ ゴシック" w:cs="Times New Roman"/>
          <w:color w:val="000000" w:themeColor="text1"/>
          <w:sz w:val="21"/>
          <w:szCs w:val="21"/>
          <w:lang w:val="en-US"/>
        </w:rPr>
      </w:pPr>
      <w:r w:rsidRPr="007F5151">
        <w:rPr>
          <w:rFonts w:ascii="ＭＳ ゴシック" w:eastAsia="ＭＳ ゴシック" w:hAnsi="ＭＳ ゴシック" w:cs="Times New Roman" w:hint="eastAsia"/>
          <w:color w:val="000000" w:themeColor="text1"/>
          <w:sz w:val="21"/>
          <w:szCs w:val="21"/>
          <w:lang w:val="en-US"/>
        </w:rPr>
        <w:t>保健省発表はこちらからご確認いただけます　→　https://www.mh.government.bg/bg/novini/aktualno/ot-1-maj-otpadat-ogranicheniyata-za-vlizane-v-blga/</w:t>
      </w:r>
    </w:p>
    <w:p w14:paraId="704D16DE" w14:textId="77777777" w:rsidR="00E14A6C" w:rsidRDefault="00E14A6C" w:rsidP="00E14A6C">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p>
    <w:p w14:paraId="58733477" w14:textId="77777777" w:rsidR="005F0F61" w:rsidRPr="00376116" w:rsidRDefault="005F0F61" w:rsidP="00E14A6C">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p>
    <w:p w14:paraId="56B08FC6" w14:textId="77777777" w:rsidR="00E14A6C" w:rsidRPr="00376116" w:rsidRDefault="00E14A6C" w:rsidP="00E14A6C">
      <w:pPr>
        <w:widowControl w:val="0"/>
        <w:autoSpaceDE w:val="0"/>
        <w:autoSpaceDN w:val="0"/>
        <w:spacing w:after="0" w:line="240" w:lineRule="auto"/>
        <w:ind w:leftChars="2" w:left="4"/>
        <w:rPr>
          <w:rFonts w:ascii="ＭＳ ゴシック" w:eastAsia="ＭＳ ゴシック" w:hAnsi="ＭＳ ゴシック" w:cs="ＭＳ ゴシック"/>
          <w:color w:val="000000" w:themeColor="text1"/>
          <w:sz w:val="21"/>
          <w:szCs w:val="21"/>
          <w:lang w:val="ja-JP" w:bidi="ja-JP"/>
        </w:rPr>
      </w:pPr>
      <w:r w:rsidRPr="00376116">
        <w:rPr>
          <w:rFonts w:ascii="ＭＳ ゴシック" w:eastAsia="ＭＳ ゴシック" w:hAnsi="ＭＳ ゴシック" w:cs="ＭＳ ゴシック" w:hint="eastAsia"/>
          <w:b/>
          <w:color w:val="000000" w:themeColor="text1"/>
          <w:sz w:val="21"/>
          <w:szCs w:val="21"/>
          <w:lang w:val="ja-JP" w:bidi="ja-JP"/>
        </w:rPr>
        <w:t>ルーマニア</w:t>
      </w:r>
      <w:r w:rsidRPr="00376116">
        <w:rPr>
          <w:rFonts w:ascii="ＭＳ ゴシック" w:eastAsia="ＭＳ ゴシック" w:hAnsi="ＭＳ ゴシック" w:cs="ＭＳ ゴシック" w:hint="eastAsia"/>
          <w:color w:val="000000" w:themeColor="text1"/>
          <w:sz w:val="21"/>
          <w:szCs w:val="21"/>
          <w:lang w:val="ja-JP" w:bidi="ja-JP"/>
        </w:rPr>
        <w:t xml:space="preserve">：　</w:t>
      </w:r>
      <w:r w:rsidRPr="00376116">
        <w:rPr>
          <w:rFonts w:ascii="Franklin Gothic Book" w:eastAsia="HGｺﾞｼｯｸE" w:hAnsi="Franklin Gothic Book" w:cs="Times New Roman" w:hint="eastAsia"/>
          <w:color w:val="000000" w:themeColor="text1"/>
        </w:rPr>
        <w:t>【入国規制完全撤廃】</w:t>
      </w:r>
    </w:p>
    <w:p w14:paraId="4E8870E7" w14:textId="77777777" w:rsidR="00E14A6C" w:rsidRPr="00376116" w:rsidRDefault="00E14A6C" w:rsidP="00E14A6C">
      <w:pPr>
        <w:spacing w:line="256" w:lineRule="auto"/>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（2022年3月15日）</w:t>
      </w:r>
    </w:p>
    <w:p w14:paraId="63601CD1" w14:textId="77777777" w:rsidR="00E14A6C" w:rsidRPr="00376116" w:rsidRDefault="00E14A6C" w:rsidP="00E14A6C">
      <w:pPr>
        <w:spacing w:line="256" w:lineRule="auto"/>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３月１１日、政府緊急政令第２２号が発効され、昨年１２月２０日から全てのルーマニア入国者に求められていた電子申告書（PLF）が廃止されました。</w:t>
      </w:r>
    </w:p>
    <w:p w14:paraId="793E6207" w14:textId="77777777" w:rsidR="00E14A6C" w:rsidRPr="00376116" w:rsidRDefault="00E14A6C" w:rsidP="00E14A6C">
      <w:pPr>
        <w:spacing w:line="256" w:lineRule="auto"/>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３月１１日、政府緊急政令第２２号が発行され、全てのルーマニア入国者に対して求められていた入国７２時間前までの電子申告書（PLF）への登録は、廃止されました。</w:t>
      </w:r>
    </w:p>
    <w:p w14:paraId="69439A28" w14:textId="77777777" w:rsidR="00E14A6C" w:rsidRPr="00376116" w:rsidRDefault="00E14A6C" w:rsidP="00E14A6C">
      <w:pPr>
        <w:spacing w:line="256" w:lineRule="auto"/>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これに伴いルーマニアの入国制限はすべて解除となります。</w:t>
      </w:r>
    </w:p>
    <w:p w14:paraId="617DD4DC" w14:textId="77777777" w:rsidR="00E14A6C" w:rsidRPr="00376116" w:rsidRDefault="00E14A6C" w:rsidP="00E14A6C">
      <w:pPr>
        <w:spacing w:line="256" w:lineRule="auto"/>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ルーマニア政府報道発表原文リンク</w:t>
      </w:r>
    </w:p>
    <w:p w14:paraId="335BDE14" w14:textId="77777777" w:rsidR="00E14A6C" w:rsidRPr="00376116" w:rsidRDefault="00E14A6C" w:rsidP="00E14A6C">
      <w:pPr>
        <w:spacing w:line="256" w:lineRule="auto"/>
        <w:rPr>
          <w:rFonts w:ascii="ＭＳ ゴシック" w:eastAsia="ＭＳ ゴシック" w:hAnsi="ＭＳ ゴシック" w:cs="Times New Roman"/>
          <w:color w:val="000000" w:themeColor="text1"/>
          <w:sz w:val="21"/>
          <w:szCs w:val="21"/>
        </w:rPr>
      </w:pPr>
      <w:r w:rsidRPr="00376116">
        <w:rPr>
          <w:rFonts w:ascii="ＭＳ ゴシック" w:eastAsia="ＭＳ ゴシック" w:hAnsi="ＭＳ ゴシック" w:cs="Times New Roman" w:hint="eastAsia"/>
          <w:color w:val="000000" w:themeColor="text1"/>
          <w:sz w:val="21"/>
          <w:szCs w:val="21"/>
        </w:rPr>
        <w:t>https://gov.ro/ro/media/comunicate/informatie-de-presa-privind-proiectele-de-acte-normative-incluse-pe-agenda-edintei-guvernului-romaniei-din-11-martie-2022&amp;page=1</w:t>
      </w:r>
    </w:p>
    <w:p w14:paraId="66637D28" w14:textId="77777777" w:rsidR="00E14A6C" w:rsidRPr="00376116" w:rsidRDefault="00E14A6C" w:rsidP="00E14A6C">
      <w:pPr>
        <w:spacing w:line="256" w:lineRule="auto"/>
        <w:ind w:leftChars="300" w:left="870" w:hangingChars="100" w:hanging="210"/>
        <w:contextualSpacing/>
        <w:rPr>
          <w:rFonts w:ascii="ＭＳ ゴシック" w:eastAsia="ＭＳ ゴシック" w:hAnsi="ＭＳ ゴシック" w:cs="Times New Roman"/>
          <w:color w:val="000000" w:themeColor="text1"/>
          <w:sz w:val="21"/>
          <w:szCs w:val="21"/>
        </w:rPr>
      </w:pPr>
    </w:p>
    <w:p w14:paraId="11C543D9" w14:textId="77777777" w:rsidR="00E14A6C" w:rsidRPr="00324652" w:rsidRDefault="00E14A6C" w:rsidP="00E14A6C">
      <w:pPr>
        <w:widowControl w:val="0"/>
        <w:spacing w:after="0" w:line="240" w:lineRule="auto"/>
        <w:ind w:left="1897" w:hangingChars="900" w:hanging="1897"/>
        <w:jc w:val="both"/>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b/>
          <w:color w:val="000000" w:themeColor="text1"/>
          <w:sz w:val="21"/>
          <w:szCs w:val="21"/>
        </w:rPr>
        <w:t>ウクライナ</w:t>
      </w:r>
      <w:r w:rsidRPr="00324652">
        <w:rPr>
          <w:rFonts w:ascii="ＭＳ ゴシック" w:eastAsia="ＭＳ ゴシック" w:hAnsi="ＭＳ ゴシック" w:cs="Times New Roman" w:hint="eastAsia"/>
          <w:color w:val="000000" w:themeColor="text1"/>
          <w:sz w:val="21"/>
          <w:szCs w:val="21"/>
        </w:rPr>
        <w:t xml:space="preserve">：　</w:t>
      </w:r>
    </w:p>
    <w:p w14:paraId="57C886EA" w14:textId="77777777" w:rsidR="00EB3080" w:rsidRPr="00324652" w:rsidRDefault="00EB3080" w:rsidP="00EB3080">
      <w:pPr>
        <w:widowControl w:val="0"/>
        <w:spacing w:after="0" w:line="240" w:lineRule="auto"/>
        <w:jc w:val="both"/>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2022年11月８日確認）外国人に対して、ウクライナ滞在期間中の新型コロナウイルス感染症の治療等をカバーする医療保険・海外旅行傷害保険に加入し、その証明書（ウクライナ語、ロシア語又は英語）を携行することを求める。全ての外国人に対し、ウクライナ入国前72時間以内に受検したPCR検査の陰性証明書若しくは抗原検査結果又はワクチンを完全に接種したことを示す書類（ファイザー／ビオンテック、ジョンソン・エンド・ジョンソンのヤンセン、アストラゼネカ／コビシールド（インド）、アストラゼネカ／SKBio（韓国）、モデルナ、シノファーム、コロナバック（シノバック））のうちのいずれか1つの携行が義務付けられる（※）。</w:t>
      </w:r>
    </w:p>
    <w:p w14:paraId="42ECA9DB" w14:textId="77777777" w:rsidR="00EB3080" w:rsidRPr="00324652" w:rsidRDefault="00EB3080" w:rsidP="00EB3080">
      <w:pPr>
        <w:widowControl w:val="0"/>
        <w:spacing w:after="0" w:line="240" w:lineRule="auto"/>
        <w:jc w:val="both"/>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ワクチンを完全に接種したことを示す証明書を携行していない外国人は、ウクライナ入国後に以下の措置をとる必要がある。</w:t>
      </w:r>
    </w:p>
    <w:p w14:paraId="0C3D1126" w14:textId="77777777" w:rsidR="00EB3080" w:rsidRPr="00324652" w:rsidRDefault="00EB3080" w:rsidP="00EB3080">
      <w:pPr>
        <w:widowControl w:val="0"/>
        <w:spacing w:after="0" w:line="240" w:lineRule="auto"/>
        <w:jc w:val="both"/>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Vdomaアプリ（注：スマートフォンを使った自主隔離対象者等の所在確認のためのアプリ）をインストールし、有効にしなければならない。また、ウクライナ入国後72時間以内にPCR検査若しくは迅速抗原検査を受検し、その陰性証明書が得られれば、その後Vdomaアプリから通知が来て、同アプリは不要になる。ただし、ウクライナ入国後72時間以内にVdomaアプリに通知が来ない場合は、72時間以降は最大14日間の自主隔離措置の対象となり、通知が来るまでの期間はVdomaアプリを有効にしておかなければならない。</w:t>
      </w:r>
    </w:p>
    <w:p w14:paraId="1DC7A970" w14:textId="77777777" w:rsidR="00EB3080" w:rsidRPr="00324652" w:rsidRDefault="00EB3080" w:rsidP="00EB3080">
      <w:pPr>
        <w:widowControl w:val="0"/>
        <w:spacing w:after="0" w:line="240" w:lineRule="auto"/>
        <w:jc w:val="both"/>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ウクライナ入国直前の14日間のうち7日間以上、ロシア又はインドに滞在していた外国人は、ウクライナ入国後14日間の自主隔離期間をとる対象とする。その期間中は、Vdomaアプリをインストールし、有効にしていなければならない。</w:t>
      </w:r>
    </w:p>
    <w:p w14:paraId="0FBBDDDF" w14:textId="77777777" w:rsidR="00E14A6C" w:rsidRPr="00376116" w:rsidRDefault="00E14A6C" w:rsidP="00EB3080">
      <w:pPr>
        <w:widowControl w:val="0"/>
        <w:autoSpaceDE w:val="0"/>
        <w:autoSpaceDN w:val="0"/>
        <w:spacing w:after="0" w:line="240" w:lineRule="auto"/>
        <w:rPr>
          <w:rFonts w:ascii="ＭＳ ゴシック" w:eastAsia="ＭＳ ゴシック" w:hAnsi="ＭＳ ゴシック" w:cs="ＭＳ ゴシック"/>
          <w:color w:val="000000" w:themeColor="text1"/>
          <w:sz w:val="21"/>
          <w:szCs w:val="21"/>
          <w:lang w:bidi="ja-JP"/>
        </w:rPr>
      </w:pPr>
    </w:p>
    <w:p w14:paraId="353B5F9F" w14:textId="77777777" w:rsidR="00E14A6C" w:rsidRPr="00376116" w:rsidRDefault="00E14A6C" w:rsidP="00EB3080">
      <w:pPr>
        <w:widowControl w:val="0"/>
        <w:autoSpaceDE w:val="0"/>
        <w:autoSpaceDN w:val="0"/>
        <w:spacing w:after="0" w:line="240" w:lineRule="auto"/>
        <w:rPr>
          <w:rFonts w:ascii="ＭＳ ゴシック" w:eastAsia="ＭＳ ゴシック" w:hAnsi="ＭＳ ゴシック" w:cs="ＭＳ ゴシック"/>
          <w:color w:val="000000" w:themeColor="text1"/>
          <w:sz w:val="21"/>
          <w:szCs w:val="21"/>
          <w:lang w:bidi="ja-JP"/>
        </w:rPr>
      </w:pPr>
    </w:p>
    <w:p w14:paraId="41D025A9" w14:textId="42E9ED1F" w:rsidR="00E14A6C" w:rsidRPr="00376116" w:rsidRDefault="00E14A6C" w:rsidP="00E14A6C">
      <w:pPr>
        <w:widowControl w:val="0"/>
        <w:spacing w:after="0" w:line="240" w:lineRule="auto"/>
        <w:ind w:left="1897" w:hangingChars="900" w:hanging="1897"/>
        <w:rPr>
          <w:rFonts w:ascii="ＭＳ ゴシック" w:eastAsia="ＭＳ ゴシック" w:hAnsi="ＭＳ ゴシック" w:cs="Times New Roman"/>
          <w:color w:val="000000" w:themeColor="text1"/>
          <w:sz w:val="21"/>
          <w:szCs w:val="21"/>
          <w:lang w:val="en-US"/>
        </w:rPr>
      </w:pPr>
      <w:r w:rsidRPr="00376116">
        <w:rPr>
          <w:rFonts w:ascii="ＭＳ ゴシック" w:eastAsia="ＭＳ ゴシック" w:hAnsi="ＭＳ ゴシック" w:cs="Times New Roman" w:hint="eastAsia"/>
          <w:b/>
          <w:color w:val="000000" w:themeColor="text1"/>
          <w:sz w:val="21"/>
          <w:szCs w:val="21"/>
        </w:rPr>
        <w:t>ポーランド</w:t>
      </w:r>
      <w:r w:rsidRPr="00376116">
        <w:rPr>
          <w:rFonts w:ascii="ＭＳ ゴシック" w:eastAsia="ＭＳ ゴシック" w:hAnsi="ＭＳ ゴシック" w:cs="Times New Roman" w:hint="eastAsia"/>
          <w:color w:val="000000" w:themeColor="text1"/>
          <w:sz w:val="21"/>
          <w:szCs w:val="21"/>
        </w:rPr>
        <w:t>：</w:t>
      </w:r>
      <w:r w:rsidRPr="00376116">
        <w:rPr>
          <w:rFonts w:ascii="ＭＳ ゴシック" w:eastAsia="ＭＳ ゴシック" w:hAnsi="ＭＳ ゴシック" w:cs="Times New Roman" w:hint="eastAsia"/>
          <w:color w:val="000000" w:themeColor="text1"/>
          <w:sz w:val="21"/>
          <w:szCs w:val="21"/>
          <w:lang w:val="en-US"/>
        </w:rPr>
        <w:t xml:space="preserve"> </w:t>
      </w:r>
      <w:r w:rsidR="00B27022" w:rsidRPr="00B27022">
        <w:rPr>
          <w:rFonts w:ascii="ＭＳ ゴシック" w:eastAsia="ＭＳ ゴシック" w:hAnsi="ＭＳ ゴシック" w:cs="Times New Roman" w:hint="eastAsia"/>
          <w:b/>
          <w:color w:val="000000" w:themeColor="text1"/>
          <w:sz w:val="21"/>
          <w:szCs w:val="21"/>
          <w:lang w:val="en-US"/>
        </w:rPr>
        <w:t>【入国規制撤廃】</w:t>
      </w:r>
    </w:p>
    <w:p w14:paraId="27131144" w14:textId="7AEB884B" w:rsidR="00E14A6C" w:rsidRDefault="00B27022" w:rsidP="00E14A6C">
      <w:pPr>
        <w:widowControl w:val="0"/>
        <w:spacing w:after="0" w:line="240" w:lineRule="auto"/>
        <w:jc w:val="both"/>
        <w:rPr>
          <w:rFonts w:ascii="ＭＳ ゴシック" w:eastAsia="ＭＳ ゴシック" w:hAnsi="ＭＳ ゴシック" w:cs="Times New Roman"/>
          <w:color w:val="000000" w:themeColor="text1"/>
          <w:sz w:val="21"/>
          <w:szCs w:val="21"/>
          <w:lang w:val="en-US"/>
        </w:rPr>
      </w:pPr>
      <w:r w:rsidRPr="00324652">
        <w:rPr>
          <w:rFonts w:ascii="ＭＳ ゴシック" w:eastAsia="ＭＳ ゴシック" w:hAnsi="ＭＳ ゴシック" w:cs="Times New Roman" w:hint="eastAsia"/>
          <w:color w:val="000000" w:themeColor="text1"/>
          <w:sz w:val="21"/>
          <w:szCs w:val="21"/>
          <w:lang w:val="en-US"/>
        </w:rPr>
        <w:t>（</w:t>
      </w:r>
      <w:r w:rsidRPr="00324652">
        <w:rPr>
          <w:rFonts w:ascii="ＭＳ ゴシック" w:eastAsia="ＭＳ ゴシック" w:hAnsi="ＭＳ ゴシック" w:cs="Times New Roman"/>
          <w:color w:val="000000" w:themeColor="text1"/>
          <w:sz w:val="21"/>
          <w:szCs w:val="21"/>
          <w:lang w:val="en-US"/>
        </w:rPr>
        <w:t>2022</w:t>
      </w:r>
      <w:r w:rsidRPr="00324652">
        <w:rPr>
          <w:rFonts w:ascii="ＭＳ ゴシック" w:eastAsia="ＭＳ ゴシック" w:hAnsi="ＭＳ ゴシック" w:cs="Times New Roman" w:hint="eastAsia"/>
          <w:color w:val="000000" w:themeColor="text1"/>
          <w:sz w:val="21"/>
          <w:szCs w:val="21"/>
          <w:lang w:val="en-US"/>
        </w:rPr>
        <w:t>年</w:t>
      </w:r>
      <w:r w:rsidRPr="00324652">
        <w:rPr>
          <w:rFonts w:ascii="ＭＳ ゴシック" w:eastAsia="ＭＳ ゴシック" w:hAnsi="ＭＳ ゴシック" w:cs="Times New Roman"/>
          <w:color w:val="000000" w:themeColor="text1"/>
          <w:sz w:val="21"/>
          <w:szCs w:val="21"/>
          <w:lang w:val="en-US"/>
        </w:rPr>
        <w:t>11</w:t>
      </w:r>
      <w:r w:rsidRPr="00324652">
        <w:rPr>
          <w:rFonts w:ascii="ＭＳ ゴシック" w:eastAsia="ＭＳ ゴシック" w:hAnsi="ＭＳ ゴシック" w:cs="Times New Roman" w:hint="eastAsia"/>
          <w:color w:val="000000" w:themeColor="text1"/>
          <w:sz w:val="21"/>
          <w:szCs w:val="21"/>
          <w:lang w:val="en-US"/>
        </w:rPr>
        <w:t>月</w:t>
      </w:r>
      <w:r w:rsidRPr="00324652">
        <w:rPr>
          <w:rFonts w:ascii="ＭＳ ゴシック" w:eastAsia="ＭＳ ゴシック" w:hAnsi="ＭＳ ゴシック" w:cs="Times New Roman"/>
          <w:color w:val="000000" w:themeColor="text1"/>
          <w:sz w:val="21"/>
          <w:szCs w:val="21"/>
          <w:lang w:val="en-US"/>
        </w:rPr>
        <w:t>10</w:t>
      </w:r>
      <w:r w:rsidRPr="00324652">
        <w:rPr>
          <w:rFonts w:ascii="ＭＳ ゴシック" w:eastAsia="ＭＳ ゴシック" w:hAnsi="ＭＳ ゴシック" w:cs="Times New Roman" w:hint="eastAsia"/>
          <w:color w:val="000000" w:themeColor="text1"/>
          <w:sz w:val="21"/>
          <w:szCs w:val="21"/>
          <w:lang w:val="en-US"/>
        </w:rPr>
        <w:t xml:space="preserve">日確認）　</w:t>
      </w:r>
      <w:r w:rsidRPr="00324652">
        <w:rPr>
          <w:rFonts w:ascii="ＭＳ ゴシック" w:eastAsia="ＭＳ ゴシック" w:hAnsi="ＭＳ ゴシック" w:cs="Times New Roman"/>
          <w:color w:val="000000" w:themeColor="text1"/>
          <w:sz w:val="21"/>
          <w:szCs w:val="21"/>
          <w:lang w:val="en-US"/>
        </w:rPr>
        <w:t>2022</w:t>
      </w:r>
      <w:r w:rsidRPr="00324652">
        <w:rPr>
          <w:rFonts w:ascii="ＭＳ ゴシック" w:eastAsia="ＭＳ ゴシック" w:hAnsi="ＭＳ ゴシック" w:cs="Times New Roman" w:hint="eastAsia"/>
          <w:color w:val="000000" w:themeColor="text1"/>
          <w:sz w:val="21"/>
          <w:szCs w:val="21"/>
          <w:lang w:val="en-US"/>
        </w:rPr>
        <w:t>年</w:t>
      </w:r>
      <w:r w:rsidRPr="00324652">
        <w:rPr>
          <w:rFonts w:ascii="ＭＳ ゴシック" w:eastAsia="ＭＳ ゴシック" w:hAnsi="ＭＳ ゴシック" w:cs="Times New Roman"/>
          <w:color w:val="000000" w:themeColor="text1"/>
          <w:sz w:val="21"/>
          <w:szCs w:val="21"/>
          <w:lang w:val="en-US"/>
        </w:rPr>
        <w:t>3</w:t>
      </w:r>
      <w:r w:rsidRPr="00324652">
        <w:rPr>
          <w:rFonts w:ascii="ＭＳ ゴシック" w:eastAsia="ＭＳ ゴシック" w:hAnsi="ＭＳ ゴシック" w:cs="Times New Roman" w:hint="eastAsia"/>
          <w:color w:val="000000" w:themeColor="text1"/>
          <w:sz w:val="21"/>
          <w:szCs w:val="21"/>
          <w:lang w:val="en-US"/>
        </w:rPr>
        <w:t>月</w:t>
      </w:r>
      <w:r w:rsidRPr="00324652">
        <w:rPr>
          <w:rFonts w:ascii="ＭＳ ゴシック" w:eastAsia="ＭＳ ゴシック" w:hAnsi="ＭＳ ゴシック" w:cs="Times New Roman"/>
          <w:color w:val="000000" w:themeColor="text1"/>
          <w:sz w:val="21"/>
          <w:szCs w:val="21"/>
          <w:lang w:val="en-US"/>
        </w:rPr>
        <w:t>28</w:t>
      </w:r>
      <w:r w:rsidRPr="00324652">
        <w:rPr>
          <w:rFonts w:ascii="ＭＳ ゴシック" w:eastAsia="ＭＳ ゴシック" w:hAnsi="ＭＳ ゴシック" w:cs="Times New Roman" w:hint="eastAsia"/>
          <w:color w:val="000000" w:themeColor="text1"/>
          <w:sz w:val="21"/>
          <w:szCs w:val="21"/>
          <w:lang w:val="en-US"/>
        </w:rPr>
        <w:t>日以降、ポーランド入国時における隔離措置は撤廃されています。したがって、新型コロナワクチン接種証明書や</w:t>
      </w:r>
      <w:r w:rsidRPr="00324652">
        <w:rPr>
          <w:rFonts w:ascii="ＭＳ ゴシック" w:eastAsia="ＭＳ ゴシック" w:hAnsi="ＭＳ ゴシック" w:cs="Times New Roman"/>
          <w:color w:val="000000" w:themeColor="text1"/>
          <w:sz w:val="21"/>
          <w:szCs w:val="21"/>
          <w:lang w:val="en-US"/>
        </w:rPr>
        <w:t>PCR</w:t>
      </w:r>
      <w:r w:rsidRPr="00324652">
        <w:rPr>
          <w:rFonts w:ascii="ＭＳ ゴシック" w:eastAsia="ＭＳ ゴシック" w:hAnsi="ＭＳ ゴシック" w:cs="Times New Roman" w:hint="eastAsia"/>
          <w:color w:val="000000" w:themeColor="text1"/>
          <w:sz w:val="21"/>
          <w:szCs w:val="21"/>
          <w:lang w:val="en-US"/>
        </w:rPr>
        <w:t>検査などの陰性証明書、同感染症からの回復証明書を所持していなくても、入国拒否や入国後の隔離措置の対象にはならないとされています。</w:t>
      </w:r>
    </w:p>
    <w:p w14:paraId="38D8B0EA" w14:textId="77777777" w:rsidR="00324652" w:rsidRPr="00324652" w:rsidRDefault="00324652" w:rsidP="00E14A6C">
      <w:pPr>
        <w:widowControl w:val="0"/>
        <w:spacing w:after="0" w:line="240" w:lineRule="auto"/>
        <w:jc w:val="both"/>
        <w:rPr>
          <w:rFonts w:ascii="ＭＳ ゴシック" w:eastAsia="ＭＳ ゴシック" w:hAnsi="ＭＳ ゴシック" w:cs="Times New Roman"/>
          <w:color w:val="000000" w:themeColor="text1"/>
          <w:sz w:val="21"/>
          <w:szCs w:val="21"/>
          <w:lang w:val="en-US"/>
        </w:rPr>
      </w:pPr>
    </w:p>
    <w:p w14:paraId="218A36CC" w14:textId="77777777" w:rsidR="00E14A6C" w:rsidRPr="00324652" w:rsidRDefault="00E14A6C" w:rsidP="00E14A6C">
      <w:pPr>
        <w:widowControl w:val="0"/>
        <w:spacing w:after="0" w:line="240" w:lineRule="auto"/>
        <w:ind w:left="210" w:hangingChars="100" w:hanging="210"/>
        <w:jc w:val="both"/>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 xml:space="preserve">　　　　　　</w:t>
      </w:r>
    </w:p>
    <w:p w14:paraId="4E64E276" w14:textId="77777777" w:rsidR="00E14A6C" w:rsidRPr="00324652" w:rsidRDefault="00E14A6C" w:rsidP="00E14A6C">
      <w:pPr>
        <w:widowControl w:val="0"/>
        <w:spacing w:after="0" w:line="240" w:lineRule="auto"/>
        <w:rPr>
          <w:rFonts w:ascii="ＭＳ ゴシック" w:eastAsia="ＭＳ ゴシック" w:hAnsi="ＭＳ ゴシック" w:cs="ＭＳ Ｐゴシック"/>
          <w:color w:val="000000" w:themeColor="text1"/>
          <w:sz w:val="21"/>
          <w:szCs w:val="21"/>
        </w:rPr>
      </w:pPr>
      <w:r w:rsidRPr="00324652">
        <w:rPr>
          <w:rFonts w:ascii="ＭＳ ゴシック" w:eastAsia="ＭＳ ゴシック" w:hAnsi="ＭＳ ゴシック" w:cs="ＭＳ Ｐゴシック" w:hint="eastAsia"/>
          <w:b/>
          <w:color w:val="000000" w:themeColor="text1"/>
          <w:sz w:val="21"/>
          <w:szCs w:val="21"/>
        </w:rPr>
        <w:t>キプロス</w:t>
      </w:r>
      <w:r w:rsidRPr="00324652">
        <w:rPr>
          <w:rFonts w:ascii="ＭＳ ゴシック" w:eastAsia="ＭＳ ゴシック" w:hAnsi="ＭＳ ゴシック" w:cs="ＭＳ Ｐゴシック" w:hint="eastAsia"/>
          <w:color w:val="000000" w:themeColor="text1"/>
          <w:sz w:val="21"/>
          <w:szCs w:val="21"/>
        </w:rPr>
        <w:t xml:space="preserve">：　</w:t>
      </w:r>
    </w:p>
    <w:p w14:paraId="0F50A51B"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w:t>
      </w:r>
      <w:r w:rsidRPr="00324652">
        <w:rPr>
          <w:rFonts w:ascii="ＭＳ ゴシック" w:eastAsia="ＭＳ ゴシック" w:hAnsi="ＭＳ ゴシック" w:cs="Times New Roman"/>
          <w:color w:val="000000" w:themeColor="text1"/>
          <w:sz w:val="21"/>
          <w:szCs w:val="21"/>
        </w:rPr>
        <w:t>2022</w:t>
      </w:r>
      <w:r w:rsidRPr="00324652">
        <w:rPr>
          <w:rFonts w:ascii="ＭＳ ゴシック" w:eastAsia="ＭＳ ゴシック" w:hAnsi="ＭＳ ゴシック" w:cs="Times New Roman" w:hint="eastAsia"/>
          <w:color w:val="000000" w:themeColor="text1"/>
          <w:sz w:val="21"/>
          <w:szCs w:val="21"/>
        </w:rPr>
        <w:t>年</w:t>
      </w:r>
      <w:r w:rsidRPr="00324652">
        <w:rPr>
          <w:rFonts w:ascii="ＭＳ ゴシック" w:eastAsia="ＭＳ ゴシック" w:hAnsi="ＭＳ ゴシック" w:cs="Times New Roman"/>
          <w:color w:val="000000" w:themeColor="text1"/>
          <w:sz w:val="21"/>
          <w:szCs w:val="21"/>
        </w:rPr>
        <w:t>11</w:t>
      </w:r>
      <w:r w:rsidRPr="00324652">
        <w:rPr>
          <w:rFonts w:ascii="ＭＳ ゴシック" w:eastAsia="ＭＳ ゴシック" w:hAnsi="ＭＳ ゴシック" w:cs="Times New Roman" w:hint="eastAsia"/>
          <w:color w:val="000000" w:themeColor="text1"/>
          <w:sz w:val="21"/>
          <w:szCs w:val="21"/>
        </w:rPr>
        <w:t>月８日現在）この度、キプロス政府は、空港での新型コロナウイルス抑制措置に関し、</w:t>
      </w:r>
      <w:r w:rsidRPr="00324652">
        <w:rPr>
          <w:rFonts w:ascii="ＭＳ ゴシック" w:eastAsia="ＭＳ ゴシック" w:hAnsi="ＭＳ ゴシック" w:cs="Times New Roman"/>
          <w:color w:val="000000" w:themeColor="text1"/>
          <w:sz w:val="21"/>
          <w:szCs w:val="21"/>
        </w:rPr>
        <w:t>4</w:t>
      </w:r>
      <w:r w:rsidRPr="00324652">
        <w:rPr>
          <w:rFonts w:ascii="ＭＳ ゴシック" w:eastAsia="ＭＳ ゴシック" w:hAnsi="ＭＳ ゴシック" w:cs="Times New Roman" w:hint="eastAsia"/>
          <w:color w:val="000000" w:themeColor="text1"/>
          <w:sz w:val="21"/>
          <w:szCs w:val="21"/>
        </w:rPr>
        <w:t>月</w:t>
      </w:r>
      <w:r w:rsidRPr="00324652">
        <w:rPr>
          <w:rFonts w:ascii="ＭＳ ゴシック" w:eastAsia="ＭＳ ゴシック" w:hAnsi="ＭＳ ゴシック" w:cs="Times New Roman"/>
          <w:color w:val="000000" w:themeColor="text1"/>
          <w:sz w:val="21"/>
          <w:szCs w:val="21"/>
        </w:rPr>
        <w:t>18</w:t>
      </w:r>
      <w:r w:rsidRPr="00324652">
        <w:rPr>
          <w:rFonts w:ascii="ＭＳ ゴシック" w:eastAsia="ＭＳ ゴシック" w:hAnsi="ＭＳ ゴシック" w:cs="Times New Roman" w:hint="eastAsia"/>
          <w:color w:val="000000" w:themeColor="text1"/>
          <w:sz w:val="21"/>
          <w:szCs w:val="21"/>
        </w:rPr>
        <w:t>日（月）から新たな緩和措置を実施することを発表しましたので、その概要を以下の通りお知らせします。</w:t>
      </w:r>
    </w:p>
    <w:p w14:paraId="23DAC74A"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1.  4月18日より、キプロス共和国に旅行目的で入国する場合は、以下の条件を満たすこと。</w:t>
      </w:r>
    </w:p>
    <w:p w14:paraId="1B1C2A7E"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2022年4月18日をもって、疫学的リスクに基づく国別カテゴリー区分を廃止する。</w:t>
      </w:r>
    </w:p>
    <w:p w14:paraId="2296D7A0"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2． 4月18日より、サイプラス・フライト・パス（Cyprus Flight Pass） のシステムを廃止する。</w:t>
      </w:r>
    </w:p>
    <w:p w14:paraId="0FDAE347"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3．キプロス共和国への入国条件</w:t>
      </w:r>
    </w:p>
    <w:p w14:paraId="5B4DDF93"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 xml:space="preserve">（1）ワクチン接種済みまたは回復した乗客は、出発国及び国籍に関係なく、以下の条件のいずれかを満たしていれば、検査機関での検査を受けることなく、入国することができる。  </w:t>
      </w:r>
    </w:p>
    <w:p w14:paraId="558700DD"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 xml:space="preserve">（ア）EUのCovid-19デジタル証明書（EDCC）、若しくは同等の第三国のCovid-19ワクチン接種証明書（注1）または回復証明書（注2）をハードコピー又は電子データで所持していること。 </w:t>
      </w:r>
    </w:p>
    <w:p w14:paraId="3738FECB"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 xml:space="preserve">（イ）キプロス共和国が定める接種回数を終えており、第三国の管轄当局から発行された有効なワクチン接種証明書を所持していること。 </w:t>
      </w:r>
    </w:p>
    <w:p w14:paraId="209389CA"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 xml:space="preserve">（注1）接種証明書は、以下のすべての条件に当てはまる場合のみ有効と見なされる。 </w:t>
      </w:r>
    </w:p>
    <w:p w14:paraId="5719CE44"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 xml:space="preserve">（a）管轄当局が発行したものであること。 </w:t>
      </w:r>
    </w:p>
    <w:p w14:paraId="140AF646"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 xml:space="preserve">（b）接種したワクチンが以下のいずれかであること： ジョンソン・アンド・ジョンソン/ジャンセン、アストラゼネカ(Vaxzervia, COVISHIELD, SKBio)、ファイザー/ビオンテック、モデルナ、スプートニックV(Gam-COVID-Vac)、シノファーム (BBIBPCOVID-19)、CovaVax、シノバック（CoronaVac）、Covaxin、スプートニックライト（ブースター接種の場合のみ）、Novavax Nuvaxoid COVID-19。 </w:t>
      </w:r>
    </w:p>
    <w:p w14:paraId="0396A0AB"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 xml:space="preserve">（c）18歳以上の乗客: 上記ワクチンのうち、2回接種用ワクチンを2回接種した者は3回目のワクチン接種を、1回接種用のワクチンを1回接種した者は、2回目のワクチン接種を実施し、その有効期限内であること。2回接種の場合は2回目、1回接種の場合は1回目の接種から9か月を経過していない場合のみ、必要な回数を接種したとみなす。 </w:t>
      </w:r>
    </w:p>
    <w:p w14:paraId="449E6D4E"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 xml:space="preserve">（d）18歳未満の乗客：2回接種の場合は2回目、1回接種の場合は1回目のワクチン接種後、有効期限が切れていない限りにおいて、ワクチン接種を完了したものとみなす。 </w:t>
      </w:r>
    </w:p>
    <w:p w14:paraId="0CD4111F" w14:textId="77777777" w:rsidR="00C10346" w:rsidRPr="00324652" w:rsidRDefault="00C10346" w:rsidP="00C10346">
      <w:pPr>
        <w:widowControl w:val="0"/>
        <w:spacing w:after="0" w:line="240" w:lineRule="auto"/>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e）渡航者は入国に必要なワクチンの接種回数が満たされていれば、キプロス共和国への入国が可能となる。ただし、ジョンソン・エンド・ジョンソン／ジャンセンワクチンは例外で、接種日から渡航日までに14日間が経過していることが必要である。（在キプロス日本国大使館HP）</w:t>
      </w:r>
    </w:p>
    <w:p w14:paraId="3EA18630" w14:textId="77777777" w:rsidR="00C10346" w:rsidRDefault="00C10346" w:rsidP="00E14A6C">
      <w:pPr>
        <w:widowControl w:val="0"/>
        <w:spacing w:after="0" w:line="240" w:lineRule="auto"/>
        <w:rPr>
          <w:rFonts w:ascii="ＭＳ ゴシック" w:eastAsia="ＭＳ ゴシック" w:hAnsi="ＭＳ ゴシック" w:cs="Times New Roman"/>
          <w:color w:val="000000" w:themeColor="text1"/>
          <w:sz w:val="21"/>
          <w:szCs w:val="21"/>
        </w:rPr>
      </w:pPr>
    </w:p>
    <w:p w14:paraId="55A5B48E" w14:textId="77777777" w:rsidR="00E14A6C" w:rsidRPr="00946CF5" w:rsidRDefault="00E14A6C" w:rsidP="00E14A6C">
      <w:pPr>
        <w:widowControl w:val="0"/>
        <w:autoSpaceDE w:val="0"/>
        <w:autoSpaceDN w:val="0"/>
        <w:spacing w:after="0" w:line="240" w:lineRule="auto"/>
        <w:ind w:left="100"/>
        <w:rPr>
          <w:rFonts w:ascii="ＭＳ ゴシック" w:eastAsia="ＭＳ ゴシック" w:hAnsi="ＭＳ ゴシック" w:cs="ＭＳ Ｐゴシック"/>
          <w:color w:val="000000" w:themeColor="text1"/>
          <w:sz w:val="21"/>
          <w:szCs w:val="21"/>
          <w:lang w:val="ja-JP" w:bidi="ja-JP"/>
        </w:rPr>
      </w:pPr>
      <w:r w:rsidRPr="00946CF5">
        <w:rPr>
          <w:rFonts w:ascii="ＭＳ ゴシック" w:eastAsia="ＭＳ ゴシック" w:hAnsi="ＭＳ ゴシック" w:cs="ＭＳ Ｐゴシック" w:hint="eastAsia"/>
          <w:color w:val="000000" w:themeColor="text1"/>
          <w:sz w:val="21"/>
          <w:szCs w:val="21"/>
          <w:lang w:val="ja-JP" w:bidi="ja-JP"/>
        </w:rPr>
        <w:t xml:space="preserve">　　　</w:t>
      </w:r>
    </w:p>
    <w:p w14:paraId="510C929D" w14:textId="77777777" w:rsidR="00A400CC" w:rsidRPr="00946CF5" w:rsidRDefault="00A400CC" w:rsidP="00A400CC">
      <w:pPr>
        <w:widowControl w:val="0"/>
        <w:spacing w:after="0" w:line="240" w:lineRule="auto"/>
        <w:rPr>
          <w:rFonts w:ascii="ＭＳ ゴシック" w:eastAsia="ＭＳ ゴシック" w:hAnsi="ＭＳ ゴシック" w:cs="Times New Roman"/>
          <w:b/>
          <w:color w:val="000000" w:themeColor="text1"/>
          <w:sz w:val="21"/>
          <w:szCs w:val="21"/>
        </w:rPr>
      </w:pPr>
      <w:r w:rsidRPr="00946CF5">
        <w:rPr>
          <w:rFonts w:ascii="ＭＳ ゴシック" w:eastAsia="ＭＳ ゴシック" w:hAnsi="ＭＳ ゴシック" w:cs="Times New Roman" w:hint="eastAsia"/>
          <w:b/>
          <w:color w:val="000000" w:themeColor="text1"/>
          <w:sz w:val="21"/>
          <w:szCs w:val="21"/>
        </w:rPr>
        <w:t>オランダ：</w:t>
      </w:r>
      <w:r w:rsidRPr="00946CF5">
        <w:rPr>
          <w:rFonts w:hint="eastAsia"/>
          <w:color w:val="000000" w:themeColor="text1"/>
        </w:rPr>
        <w:t>【入国規制完全撤廃】</w:t>
      </w:r>
    </w:p>
    <w:p w14:paraId="6A616182" w14:textId="77777777" w:rsidR="00A400CC" w:rsidRPr="00946CF5" w:rsidRDefault="00A400CC" w:rsidP="00A400CC">
      <w:pPr>
        <w:widowControl w:val="0"/>
        <w:spacing w:after="0" w:line="240" w:lineRule="auto"/>
        <w:rPr>
          <w:rFonts w:ascii="ＭＳ ゴシック" w:eastAsia="ＭＳ ゴシック" w:hAnsi="ＭＳ ゴシック" w:cs="Times New Roman"/>
          <w:color w:val="000000" w:themeColor="text1"/>
          <w:kern w:val="2"/>
          <w:sz w:val="21"/>
          <w:szCs w:val="21"/>
        </w:rPr>
      </w:pPr>
      <w:r w:rsidRPr="00946CF5">
        <w:rPr>
          <w:rFonts w:ascii="ＭＳ ゴシック" w:eastAsia="ＭＳ ゴシック" w:hAnsi="ＭＳ ゴシック" w:cs="Times New Roman" w:hint="eastAsia"/>
          <w:color w:val="000000" w:themeColor="text1"/>
          <w:kern w:val="2"/>
          <w:sz w:val="21"/>
          <w:szCs w:val="21"/>
        </w:rPr>
        <w:t>（</w:t>
      </w:r>
      <w:r w:rsidRPr="00946CF5">
        <w:rPr>
          <w:rFonts w:ascii="ＭＳ ゴシック" w:eastAsia="ＭＳ ゴシック" w:hAnsi="ＭＳ ゴシック" w:cs="Times New Roman"/>
          <w:color w:val="000000" w:themeColor="text1"/>
          <w:kern w:val="2"/>
          <w:sz w:val="21"/>
          <w:szCs w:val="21"/>
        </w:rPr>
        <w:t>2022</w:t>
      </w:r>
      <w:r w:rsidRPr="00946CF5">
        <w:rPr>
          <w:rFonts w:ascii="ＭＳ ゴシック" w:eastAsia="ＭＳ ゴシック" w:hAnsi="ＭＳ ゴシック" w:cs="Times New Roman" w:hint="eastAsia"/>
          <w:color w:val="000000" w:themeColor="text1"/>
          <w:kern w:val="2"/>
          <w:sz w:val="21"/>
          <w:szCs w:val="21"/>
        </w:rPr>
        <w:t>年9月</w:t>
      </w:r>
      <w:r w:rsidRPr="00946CF5">
        <w:rPr>
          <w:rFonts w:ascii="ＭＳ ゴシック" w:eastAsia="ＭＳ ゴシック" w:hAnsi="ＭＳ ゴシック" w:cs="Times New Roman"/>
          <w:color w:val="000000" w:themeColor="text1"/>
          <w:kern w:val="2"/>
          <w:sz w:val="21"/>
          <w:szCs w:val="21"/>
        </w:rPr>
        <w:t>20</w:t>
      </w:r>
      <w:r w:rsidRPr="00946CF5">
        <w:rPr>
          <w:rFonts w:ascii="ＭＳ ゴシック" w:eastAsia="ＭＳ ゴシック" w:hAnsi="ＭＳ ゴシック" w:cs="Times New Roman" w:hint="eastAsia"/>
          <w:color w:val="000000" w:themeColor="text1"/>
          <w:kern w:val="2"/>
          <w:sz w:val="21"/>
          <w:szCs w:val="21"/>
        </w:rPr>
        <w:t>日）オランダ政府は、２０２２年９月１７日をもって、</w:t>
      </w:r>
      <w:r w:rsidRPr="00946CF5">
        <w:rPr>
          <w:rFonts w:ascii="ＭＳ ゴシック" w:eastAsia="ＭＳ ゴシック" w:hAnsi="ＭＳ ゴシック" w:cs="Times New Roman"/>
          <w:color w:val="000000" w:themeColor="text1"/>
          <w:kern w:val="2"/>
          <w:sz w:val="21"/>
          <w:szCs w:val="21"/>
        </w:rPr>
        <w:t>EU/</w:t>
      </w:r>
      <w:r w:rsidRPr="00946CF5">
        <w:rPr>
          <w:rFonts w:ascii="ＭＳ ゴシック" w:eastAsia="ＭＳ ゴシック" w:hAnsi="ＭＳ ゴシック" w:cs="Times New Roman" w:hint="eastAsia"/>
          <w:color w:val="000000" w:themeColor="text1"/>
          <w:kern w:val="2"/>
          <w:sz w:val="21"/>
          <w:szCs w:val="21"/>
        </w:rPr>
        <w:t>シェンゲン域内からの渡航者に加え、</w:t>
      </w:r>
      <w:r w:rsidRPr="00946CF5">
        <w:rPr>
          <w:rFonts w:ascii="ＭＳ ゴシック" w:eastAsia="ＭＳ ゴシック" w:hAnsi="ＭＳ ゴシック" w:cs="Times New Roman"/>
          <w:color w:val="000000" w:themeColor="text1"/>
          <w:kern w:val="2"/>
          <w:sz w:val="21"/>
          <w:szCs w:val="21"/>
        </w:rPr>
        <w:t>EU/</w:t>
      </w:r>
      <w:r w:rsidRPr="00946CF5">
        <w:rPr>
          <w:rFonts w:ascii="ＭＳ ゴシック" w:eastAsia="ＭＳ ゴシック" w:hAnsi="ＭＳ ゴシック" w:cs="Times New Roman" w:hint="eastAsia"/>
          <w:color w:val="000000" w:themeColor="text1"/>
          <w:kern w:val="2"/>
          <w:sz w:val="21"/>
          <w:szCs w:val="21"/>
        </w:rPr>
        <w:t>シェンゲン域外からの渡航者に対する、新型コロナウイルスに関するオランダへの入国制限を撤廃する旨、公表しました。</w:t>
      </w:r>
    </w:p>
    <w:p w14:paraId="34E69537" w14:textId="77777777" w:rsidR="00A400CC" w:rsidRPr="00946CF5" w:rsidRDefault="00A400CC" w:rsidP="00A400CC">
      <w:pPr>
        <w:widowControl w:val="0"/>
        <w:spacing w:after="0" w:line="240" w:lineRule="auto"/>
        <w:rPr>
          <w:rFonts w:ascii="ＭＳ ゴシック" w:eastAsia="ＭＳ ゴシック" w:hAnsi="ＭＳ ゴシック" w:cs="Times New Roman"/>
          <w:color w:val="000000" w:themeColor="text1"/>
          <w:kern w:val="2"/>
          <w:sz w:val="21"/>
          <w:szCs w:val="21"/>
        </w:rPr>
      </w:pPr>
      <w:r w:rsidRPr="00946CF5">
        <w:rPr>
          <w:rFonts w:ascii="ＭＳ ゴシック" w:eastAsia="ＭＳ ゴシック" w:hAnsi="ＭＳ ゴシック" w:cs="Times New Roman" w:hint="eastAsia"/>
          <w:color w:val="000000" w:themeColor="text1"/>
          <w:kern w:val="2"/>
          <w:sz w:val="21"/>
          <w:szCs w:val="21"/>
        </w:rPr>
        <w:t>詳細は、以下のオランダ政府ホームページをご確認ください。</w:t>
      </w:r>
    </w:p>
    <w:p w14:paraId="0CF7226B" w14:textId="77777777" w:rsidR="00A400CC" w:rsidRPr="00946CF5" w:rsidRDefault="00A400CC" w:rsidP="00A400CC">
      <w:pPr>
        <w:widowControl w:val="0"/>
        <w:spacing w:after="0" w:line="240" w:lineRule="auto"/>
        <w:rPr>
          <w:rFonts w:ascii="ＭＳ ゴシック" w:eastAsia="ＭＳ ゴシック" w:hAnsi="ＭＳ ゴシック" w:cs="Times New Roman"/>
          <w:color w:val="000000" w:themeColor="text1"/>
          <w:kern w:val="2"/>
          <w:sz w:val="21"/>
          <w:szCs w:val="21"/>
        </w:rPr>
      </w:pPr>
      <w:r w:rsidRPr="00946CF5">
        <w:rPr>
          <w:rFonts w:ascii="ＭＳ ゴシック" w:eastAsia="ＭＳ ゴシック" w:hAnsi="ＭＳ ゴシック" w:cs="Times New Roman" w:hint="eastAsia"/>
          <w:color w:val="000000" w:themeColor="text1"/>
          <w:kern w:val="2"/>
          <w:sz w:val="21"/>
          <w:szCs w:val="21"/>
        </w:rPr>
        <w:t>オランダ政府ホームページ（英語）</w:t>
      </w:r>
    </w:p>
    <w:p w14:paraId="7FF028A0" w14:textId="77777777" w:rsidR="00A400CC" w:rsidRPr="00946CF5" w:rsidRDefault="00A400CC" w:rsidP="00A400CC">
      <w:pPr>
        <w:widowControl w:val="0"/>
        <w:spacing w:after="0" w:line="240" w:lineRule="auto"/>
        <w:rPr>
          <w:rFonts w:ascii="ＭＳ ゴシック" w:eastAsia="ＭＳ ゴシック" w:hAnsi="ＭＳ ゴシック" w:cs="Times New Roman"/>
          <w:color w:val="000000" w:themeColor="text1"/>
          <w:kern w:val="2"/>
          <w:sz w:val="21"/>
          <w:szCs w:val="21"/>
        </w:rPr>
      </w:pPr>
      <w:r w:rsidRPr="00946CF5">
        <w:rPr>
          <w:rFonts w:ascii="ＭＳ ゴシック" w:eastAsia="ＭＳ ゴシック" w:hAnsi="ＭＳ ゴシック" w:cs="Times New Roman"/>
          <w:color w:val="000000" w:themeColor="text1"/>
          <w:kern w:val="2"/>
          <w:sz w:val="21"/>
          <w:szCs w:val="21"/>
        </w:rPr>
        <w:t>https://www.government.nl/topics/coronavirus-covid-19/visiting-the-netherlands-from-abroad</w:t>
      </w:r>
    </w:p>
    <w:p w14:paraId="3B538673" w14:textId="77777777" w:rsidR="00E14A6C" w:rsidRPr="00376116" w:rsidRDefault="00E14A6C" w:rsidP="00E14A6C">
      <w:pPr>
        <w:widowControl w:val="0"/>
        <w:spacing w:after="0" w:line="240" w:lineRule="auto"/>
        <w:rPr>
          <w:rFonts w:ascii="ＭＳ ゴシック" w:eastAsia="ＭＳ ゴシック" w:hAnsi="ＭＳ ゴシック" w:cs="Times New Roman"/>
          <w:color w:val="000000" w:themeColor="text1"/>
          <w:kern w:val="2"/>
          <w:sz w:val="21"/>
          <w:szCs w:val="21"/>
          <w:lang w:val="en-US"/>
        </w:rPr>
      </w:pPr>
    </w:p>
    <w:p w14:paraId="0E59BB3A" w14:textId="77777777" w:rsidR="00E14A6C" w:rsidRPr="009D2A0B" w:rsidRDefault="00E14A6C" w:rsidP="00E14A6C">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val="en-US" w:bidi="ja-JP"/>
        </w:rPr>
      </w:pPr>
    </w:p>
    <w:p w14:paraId="2370648F" w14:textId="77777777" w:rsidR="00E14A6C" w:rsidRPr="009D2A0B" w:rsidRDefault="00E14A6C" w:rsidP="00E14A6C">
      <w:pPr>
        <w:rPr>
          <w:color w:val="000000" w:themeColor="text1"/>
        </w:rPr>
      </w:pPr>
      <w:r w:rsidRPr="009D2A0B">
        <w:rPr>
          <w:rFonts w:ascii="ＭＳ ゴシック" w:eastAsia="ＭＳ ゴシック" w:hAnsi="ＭＳ ゴシック" w:cs="Times New Roman" w:hint="eastAsia"/>
          <w:b/>
          <w:color w:val="000000" w:themeColor="text1"/>
          <w:sz w:val="21"/>
          <w:szCs w:val="21"/>
        </w:rPr>
        <w:t>フランス：</w:t>
      </w:r>
      <w:r w:rsidRPr="009D2A0B">
        <w:rPr>
          <w:rFonts w:hint="eastAsia"/>
          <w:color w:val="000000" w:themeColor="text1"/>
        </w:rPr>
        <w:t>【入国規制完全撤廃】</w:t>
      </w:r>
    </w:p>
    <w:p w14:paraId="29CE762D"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w:t>
      </w:r>
      <w:r w:rsidRPr="009D2A0B">
        <w:rPr>
          <w:rFonts w:ascii="ＭＳ ゴシック" w:eastAsia="ＭＳ ゴシック" w:hAnsi="ＭＳ ゴシック" w:cs="Times New Roman"/>
          <w:color w:val="000000" w:themeColor="text1"/>
          <w:sz w:val="21"/>
          <w:szCs w:val="21"/>
        </w:rPr>
        <w:t>2022</w:t>
      </w:r>
      <w:r w:rsidRPr="009D2A0B">
        <w:rPr>
          <w:rFonts w:ascii="ＭＳ ゴシック" w:eastAsia="ＭＳ ゴシック" w:hAnsi="ＭＳ ゴシック" w:cs="Times New Roman" w:hint="eastAsia"/>
          <w:color w:val="000000" w:themeColor="text1"/>
          <w:sz w:val="21"/>
          <w:szCs w:val="21"/>
        </w:rPr>
        <w:t>年8月2日）</w:t>
      </w:r>
    </w:p>
    <w:p w14:paraId="709866F9"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８月１日、フランス政府は、同日以降、フランスへの渡航者に対してこれまで適用された新型コロナウイルスに関する水際措置が撤廃された旨、発表しました。</w:t>
      </w:r>
    </w:p>
    <w:p w14:paraId="21B35B5D"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●在日フランス大使館ホームページ</w:t>
      </w:r>
    </w:p>
    <w:p w14:paraId="78C4D0D4"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 xml:space="preserve">　https://jp.ambafrance.org/article18093</w:t>
      </w:r>
    </w:p>
    <w:p w14:paraId="318C513F"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●フランス内務省ホームページ</w:t>
      </w:r>
    </w:p>
    <w:p w14:paraId="6F15BE04"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 xml:space="preserve">　https://www.interieur.gouv.fr/covid-19/deplacements-internationaux　</w:t>
      </w:r>
    </w:p>
    <w:p w14:paraId="3027A161"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【以下、発表内容】</w:t>
      </w:r>
    </w:p>
    <w:p w14:paraId="7B66DEE0"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（１）２０２２年８月１日、これまでフランスへの渡航者に適用されていた新型コロナウイルスに関する水際措置が撤廃された。</w:t>
      </w:r>
    </w:p>
    <w:p w14:paraId="34813302"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ア　渡航者は、フランス本土（metropole）、海外県・海外領土（outre-mer）を問わず、フランスに到着する前に手続を行う必要がなくなり、また、出身国・地域に関わらず、衛生パスの提示が不要になった。</w:t>
      </w:r>
    </w:p>
    <w:p w14:paraId="5B8EA27A"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イ　今後、渡航にあたっての理由の証明（「特別な理由」の証明）が不要になった。</w:t>
      </w:r>
    </w:p>
    <w:p w14:paraId="09FBF87E"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ウ　渡航者は、新型コロナウイルスに感染していないこと及び仏到着時のPCR検査または抗原検査を承諾する誓約書の提出が不要になった。</w:t>
      </w:r>
    </w:p>
    <w:p w14:paraId="2278A8E8"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（２）上記の点は、フランス本土と各海外領土の間の移動についても同様である。</w:t>
      </w:r>
    </w:p>
    <w:p w14:paraId="09F4896D"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（３）また、フランス（本土、海外県・海外領土を問わず）から他国へ渡航する際も、渡航理由証明書や出国証明がフランス当局から要求されることはない。</w:t>
      </w:r>
    </w:p>
    <w:p w14:paraId="0548D678"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（４）他方、他国への入国の際には引き続き特定の措置や手続を要求される可能性がある。</w:t>
      </w:r>
    </w:p>
    <w:p w14:paraId="56587217"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（５）他国へ入国する際の規則については、仏欧州・外務省のウェブサイト（www.diplomatie.gouv.fr/fr/conseils-aux-voyageurs/ ）の「旅行者へのアドバイス」セクションを参照。</w:t>
      </w:r>
    </w:p>
    <w:p w14:paraId="1A1DB48C" w14:textId="77777777" w:rsidR="00E14A6C" w:rsidRPr="009D2A0B"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r w:rsidRPr="009D2A0B">
        <w:rPr>
          <w:rFonts w:ascii="ＭＳ ゴシック" w:eastAsia="ＭＳ ゴシック" w:hAnsi="ＭＳ ゴシック" w:cs="Times New Roman" w:hint="eastAsia"/>
          <w:color w:val="000000" w:themeColor="text1"/>
          <w:sz w:val="21"/>
          <w:szCs w:val="21"/>
        </w:rPr>
        <w:t>（６）法律に基づき、仏政府は、深刻な健康上の脅威となる可能性、または海外領土において医療システムの飽和を引き起こす恐れのある変異種が確認された場合、高等保健機構（HAS）の意見に基づき、最長２か月間の「緊急ブレーキ」措置を発動できる可能性を２０２３年１月３１日まで有している。</w:t>
      </w:r>
    </w:p>
    <w:p w14:paraId="00A430AF" w14:textId="77777777" w:rsidR="00E14A6C" w:rsidRDefault="00E14A6C" w:rsidP="00E14A6C">
      <w:pPr>
        <w:widowControl w:val="0"/>
        <w:spacing w:after="0" w:line="240" w:lineRule="auto"/>
        <w:jc w:val="both"/>
        <w:rPr>
          <w:rFonts w:ascii="ＭＳ ゴシック" w:eastAsia="ＭＳ ゴシック" w:hAnsi="ＭＳ ゴシック" w:cs="Times New Roman"/>
          <w:color w:val="000000" w:themeColor="text1"/>
          <w:sz w:val="21"/>
          <w:szCs w:val="21"/>
        </w:rPr>
      </w:pPr>
    </w:p>
    <w:p w14:paraId="35EC6A8A" w14:textId="77777777" w:rsidR="00E14A6C" w:rsidRPr="006B5685" w:rsidRDefault="00E14A6C" w:rsidP="00E14A6C">
      <w:pPr>
        <w:widowControl w:val="0"/>
        <w:autoSpaceDE w:val="0"/>
        <w:autoSpaceDN w:val="0"/>
        <w:spacing w:after="0" w:line="240" w:lineRule="auto"/>
        <w:ind w:left="100"/>
        <w:rPr>
          <w:rFonts w:ascii="ＭＳ ゴシック" w:eastAsia="ＭＳ ゴシック" w:hAnsi="ＭＳ ゴシック" w:cs="ＭＳ ゴシック"/>
          <w:color w:val="000000" w:themeColor="text1"/>
          <w:sz w:val="21"/>
          <w:szCs w:val="21"/>
          <w:lang w:bidi="ja-JP"/>
        </w:rPr>
      </w:pPr>
    </w:p>
    <w:p w14:paraId="49BFF61E" w14:textId="2E71A3E9" w:rsidR="00E14A6C" w:rsidRPr="00324652" w:rsidRDefault="00E14A6C" w:rsidP="00E14A6C">
      <w:pPr>
        <w:widowControl w:val="0"/>
        <w:spacing w:after="0" w:line="240" w:lineRule="auto"/>
        <w:ind w:left="1265" w:hangingChars="600" w:hanging="1265"/>
        <w:jc w:val="both"/>
        <w:rPr>
          <w:rFonts w:ascii="ＭＳ ゴシック" w:eastAsia="ＭＳ ゴシック" w:hAnsi="ＭＳ ゴシック" w:cs="Times New Roman"/>
          <w:b/>
          <w:color w:val="000000" w:themeColor="text1"/>
          <w:sz w:val="21"/>
          <w:szCs w:val="21"/>
        </w:rPr>
      </w:pPr>
      <w:r w:rsidRPr="006B5685">
        <w:rPr>
          <w:rFonts w:ascii="ＭＳ ゴシック" w:eastAsia="ＭＳ ゴシック" w:hAnsi="ＭＳ ゴシック" w:cs="Times New Roman" w:hint="eastAsia"/>
          <w:b/>
          <w:color w:val="000000" w:themeColor="text1"/>
          <w:sz w:val="21"/>
          <w:szCs w:val="21"/>
        </w:rPr>
        <w:t>ベルギー：</w:t>
      </w:r>
      <w:r w:rsidRPr="00324652">
        <w:rPr>
          <w:rFonts w:ascii="ＭＳ ゴシック" w:eastAsia="ＭＳ ゴシック" w:hAnsi="ＭＳ ゴシック" w:cs="Times New Roman" w:hint="eastAsia"/>
          <w:b/>
          <w:color w:val="000000" w:themeColor="text1"/>
          <w:sz w:val="21"/>
          <w:szCs w:val="21"/>
        </w:rPr>
        <w:t xml:space="preserve">　</w:t>
      </w:r>
      <w:r w:rsidR="00B27022" w:rsidRPr="00324652">
        <w:rPr>
          <w:rFonts w:ascii="ＭＳ ゴシック" w:eastAsia="ＭＳ ゴシック" w:hAnsi="ＭＳ ゴシック" w:cs="Times New Roman" w:hint="eastAsia"/>
          <w:b/>
          <w:color w:val="000000" w:themeColor="text1"/>
          <w:sz w:val="21"/>
          <w:szCs w:val="21"/>
        </w:rPr>
        <w:t>【入国規制撤廃】</w:t>
      </w:r>
      <w:r w:rsidRPr="00324652">
        <w:rPr>
          <w:rFonts w:ascii="ＭＳ ゴシック" w:eastAsia="ＭＳ ゴシック" w:hAnsi="ＭＳ ゴシック" w:cs="Times New Roman" w:hint="eastAsia"/>
          <w:b/>
          <w:color w:val="000000" w:themeColor="text1"/>
          <w:sz w:val="21"/>
          <w:szCs w:val="21"/>
        </w:rPr>
        <w:t xml:space="preserve">　</w:t>
      </w:r>
    </w:p>
    <w:p w14:paraId="7D206AA6" w14:textId="7A7E61A3" w:rsidR="00B27022" w:rsidRPr="00324652" w:rsidRDefault="00B27022" w:rsidP="00B27022">
      <w:pPr>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w:t>
      </w:r>
      <w:r w:rsidRPr="00324652">
        <w:rPr>
          <w:rFonts w:ascii="ＭＳ ゴシック" w:eastAsia="ＭＳ ゴシック" w:hAnsi="ＭＳ ゴシック" w:cs="Times New Roman"/>
          <w:color w:val="000000" w:themeColor="text1"/>
          <w:sz w:val="21"/>
          <w:szCs w:val="21"/>
        </w:rPr>
        <w:t>2022</w:t>
      </w:r>
      <w:r w:rsidRPr="00324652">
        <w:rPr>
          <w:rFonts w:ascii="ＭＳ ゴシック" w:eastAsia="ＭＳ ゴシック" w:hAnsi="ＭＳ ゴシック" w:cs="Times New Roman" w:hint="eastAsia"/>
          <w:color w:val="000000" w:themeColor="text1"/>
          <w:sz w:val="21"/>
          <w:szCs w:val="21"/>
        </w:rPr>
        <w:t>年</w:t>
      </w:r>
      <w:r w:rsidRPr="00324652">
        <w:rPr>
          <w:rFonts w:ascii="ＭＳ ゴシック" w:eastAsia="ＭＳ ゴシック" w:hAnsi="ＭＳ ゴシック" w:cs="Times New Roman"/>
          <w:color w:val="000000" w:themeColor="text1"/>
          <w:sz w:val="21"/>
          <w:szCs w:val="21"/>
        </w:rPr>
        <w:t>11</w:t>
      </w:r>
      <w:r w:rsidRPr="00324652">
        <w:rPr>
          <w:rFonts w:ascii="ＭＳ ゴシック" w:eastAsia="ＭＳ ゴシック" w:hAnsi="ＭＳ ゴシック" w:cs="Times New Roman" w:hint="eastAsia"/>
          <w:color w:val="000000" w:themeColor="text1"/>
          <w:sz w:val="21"/>
          <w:szCs w:val="21"/>
        </w:rPr>
        <w:t>月</w:t>
      </w:r>
      <w:r w:rsidRPr="00324652">
        <w:rPr>
          <w:rFonts w:ascii="ＭＳ ゴシック" w:eastAsia="ＭＳ ゴシック" w:hAnsi="ＭＳ ゴシック" w:cs="Times New Roman"/>
          <w:color w:val="000000" w:themeColor="text1"/>
          <w:sz w:val="21"/>
          <w:szCs w:val="21"/>
        </w:rPr>
        <w:t>10</w:t>
      </w:r>
      <w:r w:rsidRPr="00324652">
        <w:rPr>
          <w:rFonts w:ascii="ＭＳ ゴシック" w:eastAsia="ＭＳ ゴシック" w:hAnsi="ＭＳ ゴシック" w:cs="Times New Roman" w:hint="eastAsia"/>
          <w:color w:val="000000" w:themeColor="text1"/>
          <w:sz w:val="21"/>
          <w:szCs w:val="21"/>
        </w:rPr>
        <w:t>日確認）</w:t>
      </w:r>
      <w:r w:rsidRPr="00324652">
        <w:rPr>
          <w:rFonts w:ascii="ＭＳ ゴシック" w:eastAsia="ＭＳ ゴシック" w:hAnsi="ＭＳ ゴシック" w:cs="Times New Roman"/>
          <w:color w:val="000000" w:themeColor="text1"/>
          <w:sz w:val="21"/>
          <w:szCs w:val="21"/>
        </w:rPr>
        <w:t>2022</w:t>
      </w:r>
      <w:r w:rsidRPr="00324652">
        <w:rPr>
          <w:rFonts w:ascii="ＭＳ ゴシック" w:eastAsia="ＭＳ ゴシック" w:hAnsi="ＭＳ ゴシック" w:cs="Times New Roman" w:hint="eastAsia"/>
          <w:color w:val="000000" w:themeColor="text1"/>
          <w:sz w:val="21"/>
          <w:szCs w:val="21"/>
        </w:rPr>
        <w:t>年</w:t>
      </w:r>
      <w:r w:rsidRPr="00324652">
        <w:rPr>
          <w:rFonts w:ascii="ＭＳ ゴシック" w:eastAsia="ＭＳ ゴシック" w:hAnsi="ＭＳ ゴシック" w:cs="Times New Roman"/>
          <w:color w:val="000000" w:themeColor="text1"/>
          <w:sz w:val="21"/>
          <w:szCs w:val="21"/>
        </w:rPr>
        <w:t>5</w:t>
      </w:r>
      <w:r w:rsidRPr="00324652">
        <w:rPr>
          <w:rFonts w:ascii="ＭＳ ゴシック" w:eastAsia="ＭＳ ゴシック" w:hAnsi="ＭＳ ゴシック" w:cs="Times New Roman" w:hint="eastAsia"/>
          <w:color w:val="000000" w:themeColor="text1"/>
          <w:sz w:val="21"/>
          <w:szCs w:val="21"/>
        </w:rPr>
        <w:t>月</w:t>
      </w:r>
      <w:r w:rsidRPr="00324652">
        <w:rPr>
          <w:rFonts w:ascii="ＭＳ ゴシック" w:eastAsia="ＭＳ ゴシック" w:hAnsi="ＭＳ ゴシック" w:cs="Times New Roman"/>
          <w:color w:val="000000" w:themeColor="text1"/>
          <w:sz w:val="21"/>
          <w:szCs w:val="21"/>
        </w:rPr>
        <w:t>23</w:t>
      </w:r>
      <w:r w:rsidRPr="00324652">
        <w:rPr>
          <w:rFonts w:ascii="ＭＳ ゴシック" w:eastAsia="ＭＳ ゴシック" w:hAnsi="ＭＳ ゴシック" w:cs="Times New Roman" w:hint="eastAsia"/>
          <w:color w:val="000000" w:themeColor="text1"/>
          <w:sz w:val="21"/>
          <w:szCs w:val="21"/>
        </w:rPr>
        <w:t>日より</w:t>
      </w:r>
      <w:r w:rsidRPr="00324652">
        <w:rPr>
          <w:rFonts w:ascii="ＭＳ ゴシック" w:eastAsia="ＭＳ ゴシック" w:hAnsi="ＭＳ ゴシック" w:cs="Times New Roman"/>
          <w:color w:val="000000" w:themeColor="text1"/>
          <w:sz w:val="21"/>
          <w:szCs w:val="21"/>
        </w:rPr>
        <w:t>EU</w:t>
      </w:r>
      <w:r w:rsidRPr="00324652">
        <w:rPr>
          <w:rFonts w:ascii="ＭＳ ゴシック" w:eastAsia="ＭＳ ゴシック" w:hAnsi="ＭＳ ゴシック" w:cs="Times New Roman" w:hint="eastAsia"/>
          <w:color w:val="000000" w:themeColor="text1"/>
          <w:sz w:val="21"/>
          <w:szCs w:val="21"/>
        </w:rPr>
        <w:t>圏外からベルギーへの全ての渡航者（したがって、日本からの渡航者）に適用されます。</w:t>
      </w:r>
    </w:p>
    <w:p w14:paraId="5FA86846" w14:textId="77777777" w:rsidR="00B27022" w:rsidRPr="00324652" w:rsidRDefault="00B27022" w:rsidP="00B27022">
      <w:pPr>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 xml:space="preserve"> ・渡航者位置追跡フォーム（PLF）：必要なし</w:t>
      </w:r>
    </w:p>
    <w:p w14:paraId="5AB53CF0" w14:textId="77777777" w:rsidR="00B27022" w:rsidRPr="00324652" w:rsidRDefault="00B27022" w:rsidP="00B27022">
      <w:pPr>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・必要不可欠な渡航の証明書：必要なし</w:t>
      </w:r>
    </w:p>
    <w:p w14:paraId="75EFB886" w14:textId="77777777" w:rsidR="00B27022" w:rsidRPr="00324652" w:rsidRDefault="00B27022" w:rsidP="00B27022">
      <w:pPr>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・ワクチン証明書または回復証明書：必要なし</w:t>
      </w:r>
    </w:p>
    <w:p w14:paraId="0886D7C2" w14:textId="77777777" w:rsidR="00B27022" w:rsidRPr="00324652" w:rsidRDefault="00B27022" w:rsidP="00B27022">
      <w:pPr>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・出発前のコロナ検査：必要なし</w:t>
      </w:r>
    </w:p>
    <w:p w14:paraId="380FD052" w14:textId="77777777" w:rsidR="00B27022" w:rsidRPr="00324652" w:rsidRDefault="00B27022" w:rsidP="00B27022">
      <w:pPr>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・到着後のコロナ検査：必要なし</w:t>
      </w:r>
    </w:p>
    <w:p w14:paraId="51B79F06" w14:textId="77777777" w:rsidR="00B27022" w:rsidRPr="00324652" w:rsidRDefault="00B27022" w:rsidP="00B27022">
      <w:pPr>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・検疫隔離：必要なし</w:t>
      </w:r>
    </w:p>
    <w:p w14:paraId="35BE7499" w14:textId="15863FDB" w:rsidR="004F2A61" w:rsidRPr="00324652" w:rsidRDefault="00B27022" w:rsidP="00B27022">
      <w:pPr>
        <w:rPr>
          <w:rFonts w:ascii="ＭＳ ゴシック" w:eastAsia="ＭＳ ゴシック" w:hAnsi="ＭＳ ゴシック" w:cs="Times New Roman"/>
          <w:color w:val="000000" w:themeColor="text1"/>
          <w:sz w:val="21"/>
          <w:szCs w:val="21"/>
        </w:rPr>
      </w:pPr>
      <w:r w:rsidRPr="00324652">
        <w:rPr>
          <w:rFonts w:ascii="ＭＳ ゴシック" w:eastAsia="ＭＳ ゴシック" w:hAnsi="ＭＳ ゴシック" w:cs="Times New Roman" w:hint="eastAsia"/>
          <w:color w:val="000000" w:themeColor="text1"/>
          <w:sz w:val="21"/>
          <w:szCs w:val="21"/>
        </w:rPr>
        <w:t>例外：“変異株が懸念される国”については、いくつかの渡航制限が適用となるが、2022年5月23日現在“変異株が懸念される国”に指定された国はありません。</w:t>
      </w:r>
    </w:p>
    <w:p w14:paraId="5A4C66E9" w14:textId="77777777" w:rsidR="00B27022" w:rsidRPr="00B27022" w:rsidRDefault="00B27022" w:rsidP="00B27022">
      <w:pPr>
        <w:rPr>
          <w:rFonts w:ascii="ＭＳ ゴシック" w:eastAsia="ＭＳ ゴシック" w:hAnsi="ＭＳ ゴシック"/>
          <w:color w:val="FF0000"/>
          <w:sz w:val="21"/>
          <w:szCs w:val="21"/>
        </w:rPr>
      </w:pPr>
    </w:p>
    <w:p w14:paraId="668BD697" w14:textId="77777777" w:rsidR="001B7F60" w:rsidRPr="009B626B" w:rsidRDefault="006624F5">
      <w:pPr>
        <w:rPr>
          <w:rFonts w:ascii="ＭＳ ゴシック" w:eastAsia="ＭＳ ゴシック" w:hAnsi="ＭＳ ゴシック"/>
        </w:rPr>
      </w:pPr>
      <w:hyperlink w:anchor="_top" w:history="1">
        <w:r w:rsidR="005B0868" w:rsidRPr="009B626B">
          <w:rPr>
            <w:rStyle w:val="a5"/>
            <w:rFonts w:ascii="ＭＳ ゴシック" w:eastAsia="ＭＳ ゴシック" w:hAnsi="ＭＳ ゴシック" w:hint="eastAsia"/>
          </w:rPr>
          <w:t>≪TOPへ戻る</w:t>
        </w:r>
      </w:hyperlink>
      <w:r w:rsidR="001B7F60" w:rsidRPr="009B626B">
        <w:rPr>
          <w:rFonts w:ascii="ＭＳ ゴシック" w:eastAsia="ＭＳ ゴシック" w:hAnsi="ＭＳ ゴシック"/>
        </w:rPr>
        <w:br w:type="page"/>
      </w:r>
    </w:p>
    <w:p w14:paraId="1DB443DC" w14:textId="77777777" w:rsidR="0055202F" w:rsidRPr="009B626B" w:rsidRDefault="00025BE2" w:rsidP="004833CA">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57" w:name="_Toc83361185"/>
      <w:r w:rsidRPr="009B626B">
        <w:rPr>
          <w:rFonts w:ascii="ＭＳ ゴシック" w:eastAsia="ＭＳ ゴシック" w:hAnsi="ＭＳ ゴシック" w:hint="eastAsia"/>
          <w:b/>
          <w:color w:val="C00000"/>
          <w:sz w:val="28"/>
        </w:rPr>
        <w:t>17</w:t>
      </w:r>
      <w:r w:rsidR="00C827CA" w:rsidRPr="009B626B">
        <w:rPr>
          <w:rFonts w:ascii="ＭＳ ゴシック" w:eastAsia="ＭＳ ゴシック" w:hAnsi="ＭＳ ゴシック" w:hint="eastAsia"/>
          <w:b/>
          <w:color w:val="C00000"/>
          <w:sz w:val="28"/>
        </w:rPr>
        <w:t xml:space="preserve">. </w:t>
      </w:r>
      <w:r w:rsidR="004833CA" w:rsidRPr="009B626B">
        <w:rPr>
          <w:rFonts w:ascii="ＭＳ ゴシック" w:eastAsia="ＭＳ ゴシック" w:hAnsi="ＭＳ ゴシック" w:hint="eastAsia"/>
          <w:b/>
          <w:color w:val="C00000"/>
          <w:sz w:val="28"/>
        </w:rPr>
        <w:t xml:space="preserve">　</w:t>
      </w:r>
      <w:r w:rsidR="001B15F8" w:rsidRPr="009B626B">
        <w:rPr>
          <w:rFonts w:ascii="ＭＳ ゴシック" w:eastAsia="ＭＳ ゴシック" w:hAnsi="ＭＳ ゴシック" w:hint="eastAsia"/>
          <w:b/>
          <w:color w:val="C00000"/>
          <w:sz w:val="28"/>
        </w:rPr>
        <w:t>ロシア</w:t>
      </w:r>
      <w:bookmarkEnd w:id="57"/>
    </w:p>
    <w:p w14:paraId="279C2311" w14:textId="77777777" w:rsidR="004833CA" w:rsidRDefault="004833CA" w:rsidP="004833CA">
      <w:pPr>
        <w:rPr>
          <w:rFonts w:ascii="ＭＳ ゴシック" w:eastAsia="ＭＳ ゴシック" w:hAnsi="ＭＳ ゴシック"/>
          <w:b/>
        </w:rPr>
      </w:pPr>
    </w:p>
    <w:p w14:paraId="2BFA1C58" w14:textId="77777777" w:rsidR="004A1002" w:rsidRPr="00437048" w:rsidRDefault="004A1002" w:rsidP="004833CA">
      <w:pPr>
        <w:rPr>
          <w:rFonts w:ascii="ＭＳ ゴシック" w:eastAsia="ＭＳ ゴシック" w:hAnsi="ＭＳ ゴシック"/>
          <w:b/>
          <w:color w:val="000000" w:themeColor="text1"/>
        </w:rPr>
      </w:pPr>
      <w:r w:rsidRPr="00437048">
        <w:rPr>
          <w:rFonts w:ascii="ＭＳ ゴシック" w:eastAsia="ＭＳ ゴシック" w:hAnsi="ＭＳ ゴシック" w:hint="eastAsia"/>
          <w:b/>
          <w:color w:val="000000" w:themeColor="text1"/>
        </w:rPr>
        <w:t>ロシアへの航空便</w:t>
      </w:r>
      <w:r w:rsidR="00BA382E" w:rsidRPr="00437048">
        <w:rPr>
          <w:rFonts w:ascii="ＭＳ ゴシック" w:eastAsia="ＭＳ ゴシック" w:hAnsi="ＭＳ ゴシック" w:hint="eastAsia"/>
          <w:b/>
          <w:color w:val="000000" w:themeColor="text1"/>
        </w:rPr>
        <w:t>が</w:t>
      </w:r>
      <w:r w:rsidRPr="00437048">
        <w:rPr>
          <w:rFonts w:ascii="ＭＳ ゴシック" w:eastAsia="ＭＳ ゴシック" w:hAnsi="ＭＳ ゴシック" w:hint="eastAsia"/>
          <w:b/>
          <w:color w:val="000000" w:themeColor="text1"/>
        </w:rPr>
        <w:t>運</w:t>
      </w:r>
      <w:r w:rsidR="00A50DE2" w:rsidRPr="00437048">
        <w:rPr>
          <w:rFonts w:ascii="ＭＳ ゴシック" w:eastAsia="ＭＳ ゴシック" w:hAnsi="ＭＳ ゴシック" w:hint="eastAsia"/>
          <w:b/>
          <w:color w:val="000000" w:themeColor="text1"/>
        </w:rPr>
        <w:t>行</w:t>
      </w:r>
      <w:r w:rsidRPr="00437048">
        <w:rPr>
          <w:rFonts w:ascii="ＭＳ ゴシック" w:eastAsia="ＭＳ ゴシック" w:hAnsi="ＭＳ ゴシック" w:hint="eastAsia"/>
          <w:b/>
          <w:color w:val="000000" w:themeColor="text1"/>
        </w:rPr>
        <w:t>取り止めとなっている場合があります</w:t>
      </w:r>
      <w:r w:rsidR="00BA382E" w:rsidRPr="00437048">
        <w:rPr>
          <w:rFonts w:ascii="ＭＳ ゴシック" w:eastAsia="ＭＳ ゴシック" w:hAnsi="ＭＳ ゴシック" w:hint="eastAsia"/>
          <w:b/>
          <w:color w:val="000000" w:themeColor="text1"/>
        </w:rPr>
        <w:t>ので注意して下さい</w:t>
      </w:r>
      <w:r w:rsidRPr="00437048">
        <w:rPr>
          <w:rFonts w:ascii="ＭＳ ゴシック" w:eastAsia="ＭＳ ゴシック" w:hAnsi="ＭＳ ゴシック" w:hint="eastAsia"/>
          <w:b/>
          <w:color w:val="000000" w:themeColor="text1"/>
        </w:rPr>
        <w:t>。</w:t>
      </w:r>
    </w:p>
    <w:p w14:paraId="351E154A" w14:textId="77777777" w:rsidR="000E1025" w:rsidRPr="00A72791" w:rsidRDefault="00A72791" w:rsidP="0095752D">
      <w:pPr>
        <w:pStyle w:val="ae"/>
        <w:rPr>
          <w:b/>
          <w:sz w:val="21"/>
          <w:szCs w:val="21"/>
          <w:lang w:val="en-SG"/>
        </w:rPr>
      </w:pPr>
      <w:bookmarkStart w:id="58" w:name="_Toc38701166"/>
      <w:bookmarkStart w:id="59" w:name="_Toc38901258"/>
      <w:bookmarkStart w:id="60" w:name="_Toc39823793"/>
      <w:r w:rsidRPr="00DA156B">
        <w:rPr>
          <w:rFonts w:hint="eastAsia"/>
          <w:b/>
          <w:sz w:val="21"/>
          <w:szCs w:val="21"/>
          <w:lang w:val="en-SG"/>
        </w:rPr>
        <w:t>１．</w:t>
      </w:r>
      <w:r w:rsidR="0055202F" w:rsidRPr="00A72791">
        <w:rPr>
          <w:rFonts w:hint="eastAsia"/>
          <w:b/>
          <w:sz w:val="21"/>
          <w:szCs w:val="21"/>
        </w:rPr>
        <w:t>船員交代の可否</w:t>
      </w:r>
      <w:bookmarkEnd w:id="58"/>
      <w:bookmarkEnd w:id="59"/>
      <w:bookmarkEnd w:id="60"/>
    </w:p>
    <w:p w14:paraId="5E238FFF" w14:textId="77777777" w:rsidR="000E1025" w:rsidRPr="00E42026" w:rsidRDefault="000E1025" w:rsidP="0095752D">
      <w:pPr>
        <w:pStyle w:val="ae"/>
        <w:rPr>
          <w:color w:val="000000" w:themeColor="text1"/>
          <w:sz w:val="21"/>
          <w:szCs w:val="21"/>
          <w:lang w:val="en-SG"/>
        </w:rPr>
      </w:pPr>
    </w:p>
    <w:p w14:paraId="15581ADB" w14:textId="77777777" w:rsidR="000E1025" w:rsidRPr="00E42026" w:rsidRDefault="000E1025" w:rsidP="0095752D">
      <w:pPr>
        <w:pStyle w:val="ae"/>
        <w:rPr>
          <w:b/>
          <w:color w:val="000000" w:themeColor="text1"/>
          <w:sz w:val="21"/>
          <w:szCs w:val="21"/>
          <w:lang w:val="en-SG"/>
        </w:rPr>
      </w:pPr>
      <w:r w:rsidRPr="00E42026">
        <w:rPr>
          <w:rFonts w:hint="eastAsia"/>
          <w:b/>
          <w:color w:val="000000" w:themeColor="text1"/>
          <w:sz w:val="21"/>
          <w:szCs w:val="21"/>
        </w:rPr>
        <w:t>外国人船員の入国</w:t>
      </w:r>
      <w:r w:rsidRPr="00E42026">
        <w:rPr>
          <w:rFonts w:hint="eastAsia"/>
          <w:b/>
          <w:color w:val="000000" w:themeColor="text1"/>
          <w:sz w:val="21"/>
          <w:szCs w:val="21"/>
          <w:lang w:val="en-SG"/>
        </w:rPr>
        <w:tab/>
      </w:r>
    </w:p>
    <w:p w14:paraId="700B08A4" w14:textId="77777777" w:rsidR="00FD00FF" w:rsidRPr="00E42026" w:rsidRDefault="00FD00FF" w:rsidP="00FD00FF">
      <w:pPr>
        <w:pStyle w:val="ae"/>
        <w:rPr>
          <w:rFonts w:cs="ＭＳ Ｐゴシック"/>
          <w:color w:val="000000" w:themeColor="text1"/>
          <w:sz w:val="21"/>
          <w:szCs w:val="21"/>
          <w:lang w:val="en-US"/>
        </w:rPr>
      </w:pPr>
      <w:r w:rsidRPr="00E42026">
        <w:rPr>
          <w:rFonts w:cs="ＭＳ Ｐゴシック" w:hint="eastAsia"/>
          <w:color w:val="000000" w:themeColor="text1"/>
          <w:sz w:val="21"/>
          <w:szCs w:val="21"/>
          <w:lang w:val="en-US"/>
        </w:rPr>
        <w:t>ロシア政府によると新型コロナウイルス感染症対策の入国制限は解除された。</w:t>
      </w:r>
    </w:p>
    <w:p w14:paraId="7257678C" w14:textId="77777777" w:rsidR="000E1025" w:rsidRPr="00E42026" w:rsidRDefault="00FD00FF" w:rsidP="00FD00FF">
      <w:pPr>
        <w:pStyle w:val="ae"/>
        <w:rPr>
          <w:rFonts w:cs="ＭＳ Ｐゴシック"/>
          <w:color w:val="000000" w:themeColor="text1"/>
          <w:sz w:val="21"/>
          <w:szCs w:val="21"/>
          <w:lang w:val="en-US"/>
        </w:rPr>
      </w:pPr>
      <w:r w:rsidRPr="00E42026">
        <w:rPr>
          <w:rFonts w:cs="ＭＳ Ｐゴシック" w:hint="eastAsia"/>
          <w:color w:val="000000" w:themeColor="text1"/>
          <w:sz w:val="21"/>
          <w:szCs w:val="21"/>
          <w:lang w:val="en-US"/>
        </w:rPr>
        <w:t>これにより、在住地を問わずいずれの国籍保持者も、渡航の目的に制限されることなく空路・海路等でロシアへの入国が可能。</w:t>
      </w:r>
    </w:p>
    <w:p w14:paraId="1E2C5C53" w14:textId="77777777" w:rsidR="000E1025" w:rsidRPr="00E42026" w:rsidRDefault="000E1025" w:rsidP="0095752D">
      <w:pPr>
        <w:pStyle w:val="ae"/>
        <w:rPr>
          <w:color w:val="000000" w:themeColor="text1"/>
          <w:sz w:val="21"/>
          <w:szCs w:val="21"/>
        </w:rPr>
      </w:pPr>
    </w:p>
    <w:p w14:paraId="26DE9660" w14:textId="77777777" w:rsidR="000E1025" w:rsidRPr="00E42026" w:rsidRDefault="000E1025" w:rsidP="0095752D">
      <w:pPr>
        <w:pStyle w:val="ae"/>
        <w:rPr>
          <w:b/>
          <w:color w:val="000000" w:themeColor="text1"/>
          <w:sz w:val="21"/>
          <w:szCs w:val="21"/>
        </w:rPr>
      </w:pPr>
      <w:r w:rsidRPr="00E42026">
        <w:rPr>
          <w:rFonts w:hint="eastAsia"/>
          <w:b/>
          <w:color w:val="000000" w:themeColor="text1"/>
          <w:sz w:val="21"/>
          <w:szCs w:val="21"/>
        </w:rPr>
        <w:t>外国人船員の国内移動</w:t>
      </w:r>
      <w:r w:rsidRPr="00E42026">
        <w:rPr>
          <w:rFonts w:hint="eastAsia"/>
          <w:b/>
          <w:color w:val="000000" w:themeColor="text1"/>
          <w:sz w:val="21"/>
          <w:szCs w:val="21"/>
        </w:rPr>
        <w:tab/>
      </w:r>
    </w:p>
    <w:p w14:paraId="443B9985" w14:textId="77777777" w:rsidR="000E1025" w:rsidRPr="00E42026" w:rsidRDefault="000E1025" w:rsidP="0095752D">
      <w:pPr>
        <w:pStyle w:val="ae"/>
        <w:rPr>
          <w:color w:val="000000" w:themeColor="text1"/>
          <w:sz w:val="21"/>
          <w:szCs w:val="21"/>
        </w:rPr>
      </w:pPr>
    </w:p>
    <w:p w14:paraId="3D7D6972" w14:textId="77777777" w:rsidR="000E1025" w:rsidRPr="00E42026" w:rsidRDefault="000E1025" w:rsidP="0095752D">
      <w:pPr>
        <w:pStyle w:val="ae"/>
        <w:rPr>
          <w:b/>
          <w:color w:val="000000" w:themeColor="text1"/>
          <w:sz w:val="21"/>
          <w:szCs w:val="21"/>
        </w:rPr>
      </w:pPr>
      <w:r w:rsidRPr="00E42026">
        <w:rPr>
          <w:rFonts w:hint="eastAsia"/>
          <w:b/>
          <w:color w:val="000000" w:themeColor="text1"/>
          <w:sz w:val="21"/>
          <w:szCs w:val="21"/>
        </w:rPr>
        <w:t>外国人船員の乗船</w:t>
      </w:r>
      <w:r w:rsidRPr="00E42026">
        <w:rPr>
          <w:rFonts w:hint="eastAsia"/>
          <w:b/>
          <w:color w:val="000000" w:themeColor="text1"/>
          <w:sz w:val="21"/>
          <w:szCs w:val="21"/>
        </w:rPr>
        <w:tab/>
      </w:r>
    </w:p>
    <w:p w14:paraId="0F4303FF" w14:textId="77777777" w:rsidR="00AE1B13" w:rsidRPr="00E42026" w:rsidRDefault="00AE1B13" w:rsidP="00AE1B13">
      <w:pPr>
        <w:pStyle w:val="ae"/>
        <w:rPr>
          <w:rFonts w:cs="ＭＳ Ｐゴシック"/>
          <w:color w:val="000000" w:themeColor="text1"/>
          <w:sz w:val="21"/>
          <w:szCs w:val="21"/>
          <w:lang w:val="en-US"/>
        </w:rPr>
      </w:pPr>
      <w:r w:rsidRPr="00E42026">
        <w:rPr>
          <w:rFonts w:cs="ＭＳ Ｐゴシック" w:hint="eastAsia"/>
          <w:color w:val="000000" w:themeColor="text1"/>
          <w:sz w:val="21"/>
          <w:szCs w:val="21"/>
          <w:lang w:val="en-US"/>
        </w:rPr>
        <w:t>船員交代は禁止していないが、ロシア発着の国際線フライト規制等、実質的に交代は困難。（ロシア国内港でのロシア人船員のみ交代が可能）。</w:t>
      </w:r>
    </w:p>
    <w:p w14:paraId="18FD0F5A" w14:textId="77777777" w:rsidR="000E1025" w:rsidRPr="00E42026" w:rsidRDefault="000E1025" w:rsidP="0095752D">
      <w:pPr>
        <w:pStyle w:val="ae"/>
        <w:rPr>
          <w:color w:val="000000" w:themeColor="text1"/>
          <w:sz w:val="21"/>
          <w:szCs w:val="21"/>
          <w:lang w:val="en-US"/>
        </w:rPr>
      </w:pPr>
    </w:p>
    <w:p w14:paraId="3F42AEA3" w14:textId="77777777" w:rsidR="000E1025" w:rsidRPr="00E42026" w:rsidRDefault="000E1025" w:rsidP="0095752D">
      <w:pPr>
        <w:pStyle w:val="ae"/>
        <w:rPr>
          <w:b/>
          <w:color w:val="000000" w:themeColor="text1"/>
          <w:sz w:val="21"/>
          <w:szCs w:val="21"/>
        </w:rPr>
      </w:pPr>
      <w:r w:rsidRPr="00E42026">
        <w:rPr>
          <w:rFonts w:hint="eastAsia"/>
          <w:b/>
          <w:color w:val="000000" w:themeColor="text1"/>
          <w:sz w:val="21"/>
          <w:szCs w:val="21"/>
        </w:rPr>
        <w:t>外国人船員の下船</w:t>
      </w:r>
      <w:r w:rsidRPr="00E42026">
        <w:rPr>
          <w:rFonts w:hint="eastAsia"/>
          <w:b/>
          <w:color w:val="000000" w:themeColor="text1"/>
          <w:sz w:val="21"/>
          <w:szCs w:val="21"/>
        </w:rPr>
        <w:tab/>
      </w:r>
    </w:p>
    <w:p w14:paraId="7C326CDE" w14:textId="77777777" w:rsidR="000E1025" w:rsidRPr="00E42026" w:rsidRDefault="00AE1B13" w:rsidP="0095752D">
      <w:pPr>
        <w:pStyle w:val="ae"/>
        <w:rPr>
          <w:color w:val="000000" w:themeColor="text1"/>
          <w:sz w:val="21"/>
          <w:szCs w:val="21"/>
        </w:rPr>
      </w:pPr>
      <w:r w:rsidRPr="00E42026">
        <w:rPr>
          <w:rFonts w:hint="eastAsia"/>
          <w:color w:val="000000" w:themeColor="text1"/>
          <w:sz w:val="21"/>
          <w:szCs w:val="21"/>
        </w:rPr>
        <w:t>同上。</w:t>
      </w:r>
    </w:p>
    <w:p w14:paraId="35876FB1" w14:textId="77777777" w:rsidR="00AE1B13" w:rsidRPr="00E42026" w:rsidRDefault="00AE1B13" w:rsidP="0095752D">
      <w:pPr>
        <w:pStyle w:val="ae"/>
        <w:rPr>
          <w:color w:val="000000" w:themeColor="text1"/>
          <w:sz w:val="21"/>
          <w:szCs w:val="21"/>
        </w:rPr>
      </w:pPr>
    </w:p>
    <w:p w14:paraId="27D4BAA2" w14:textId="77777777" w:rsidR="000E1025" w:rsidRPr="00E42026" w:rsidRDefault="000E1025" w:rsidP="0095752D">
      <w:pPr>
        <w:pStyle w:val="ae"/>
        <w:rPr>
          <w:b/>
          <w:color w:val="000000" w:themeColor="text1"/>
          <w:sz w:val="21"/>
          <w:szCs w:val="21"/>
        </w:rPr>
      </w:pPr>
      <w:r w:rsidRPr="00E42026">
        <w:rPr>
          <w:rFonts w:hint="eastAsia"/>
          <w:b/>
          <w:color w:val="000000" w:themeColor="text1"/>
          <w:sz w:val="21"/>
          <w:szCs w:val="21"/>
        </w:rPr>
        <w:t>外国人船員の出国</w:t>
      </w:r>
      <w:r w:rsidRPr="00E42026">
        <w:rPr>
          <w:rFonts w:hint="eastAsia"/>
          <w:b/>
          <w:color w:val="000000" w:themeColor="text1"/>
          <w:sz w:val="21"/>
          <w:szCs w:val="21"/>
        </w:rPr>
        <w:tab/>
      </w:r>
    </w:p>
    <w:p w14:paraId="2708B0D2" w14:textId="77777777" w:rsidR="000E1025" w:rsidRPr="00E42026" w:rsidRDefault="00AE1B13" w:rsidP="0095752D">
      <w:pPr>
        <w:pStyle w:val="ae"/>
        <w:rPr>
          <w:color w:val="000000" w:themeColor="text1"/>
          <w:sz w:val="21"/>
          <w:szCs w:val="21"/>
        </w:rPr>
      </w:pPr>
      <w:r w:rsidRPr="00E42026">
        <w:rPr>
          <w:rFonts w:hint="eastAsia"/>
          <w:color w:val="000000" w:themeColor="text1"/>
          <w:sz w:val="21"/>
          <w:szCs w:val="21"/>
        </w:rPr>
        <w:t>出国可能。但し、フライト確保が極めて困難。</w:t>
      </w:r>
    </w:p>
    <w:p w14:paraId="13742535" w14:textId="77777777" w:rsidR="00AE1B13" w:rsidRPr="00E42026" w:rsidRDefault="00AE1B13" w:rsidP="0095752D">
      <w:pPr>
        <w:pStyle w:val="ae"/>
        <w:rPr>
          <w:color w:val="000000" w:themeColor="text1"/>
          <w:sz w:val="21"/>
          <w:szCs w:val="21"/>
        </w:rPr>
      </w:pPr>
    </w:p>
    <w:p w14:paraId="69C42F94" w14:textId="77777777" w:rsidR="000E1025" w:rsidRPr="00E42026" w:rsidRDefault="000E1025" w:rsidP="0095752D">
      <w:pPr>
        <w:pStyle w:val="ae"/>
        <w:rPr>
          <w:b/>
          <w:color w:val="000000" w:themeColor="text1"/>
          <w:sz w:val="21"/>
          <w:szCs w:val="21"/>
        </w:rPr>
      </w:pPr>
      <w:r w:rsidRPr="00E42026">
        <w:rPr>
          <w:rFonts w:hint="eastAsia"/>
          <w:b/>
          <w:color w:val="000000" w:themeColor="text1"/>
          <w:sz w:val="21"/>
          <w:szCs w:val="21"/>
        </w:rPr>
        <w:t>自国船員の帰国（空港）</w:t>
      </w:r>
      <w:r w:rsidRPr="00E42026">
        <w:rPr>
          <w:rFonts w:hint="eastAsia"/>
          <w:b/>
          <w:color w:val="000000" w:themeColor="text1"/>
          <w:sz w:val="21"/>
          <w:szCs w:val="21"/>
        </w:rPr>
        <w:tab/>
      </w:r>
    </w:p>
    <w:p w14:paraId="26622BFD" w14:textId="77777777" w:rsidR="000E1025" w:rsidRPr="00E42026" w:rsidRDefault="000E1025" w:rsidP="0095752D">
      <w:pPr>
        <w:pStyle w:val="ae"/>
        <w:rPr>
          <w:color w:val="000000" w:themeColor="text1"/>
          <w:sz w:val="21"/>
          <w:szCs w:val="21"/>
        </w:rPr>
      </w:pPr>
    </w:p>
    <w:p w14:paraId="1F3E5FFB" w14:textId="77777777" w:rsidR="000E1025" w:rsidRPr="00E42026" w:rsidRDefault="000E1025" w:rsidP="0095752D">
      <w:pPr>
        <w:pStyle w:val="ae"/>
        <w:rPr>
          <w:b/>
          <w:color w:val="000000" w:themeColor="text1"/>
          <w:sz w:val="21"/>
          <w:szCs w:val="21"/>
        </w:rPr>
      </w:pPr>
      <w:r w:rsidRPr="00E42026">
        <w:rPr>
          <w:rFonts w:hint="eastAsia"/>
          <w:b/>
          <w:color w:val="000000" w:themeColor="text1"/>
          <w:sz w:val="21"/>
          <w:szCs w:val="21"/>
        </w:rPr>
        <w:t>自国船員の乗下船</w:t>
      </w:r>
      <w:r w:rsidRPr="00E42026">
        <w:rPr>
          <w:rFonts w:hint="eastAsia"/>
          <w:b/>
          <w:color w:val="000000" w:themeColor="text1"/>
          <w:sz w:val="21"/>
          <w:szCs w:val="21"/>
        </w:rPr>
        <w:tab/>
      </w:r>
    </w:p>
    <w:p w14:paraId="36F4D635" w14:textId="77777777" w:rsidR="000E1025" w:rsidRPr="00E42026" w:rsidRDefault="000E1025" w:rsidP="0095752D">
      <w:pPr>
        <w:pStyle w:val="ae"/>
        <w:rPr>
          <w:rFonts w:cs="ＭＳ Ｐゴシック"/>
          <w:color w:val="000000" w:themeColor="text1"/>
          <w:sz w:val="21"/>
          <w:szCs w:val="21"/>
          <w:lang w:val="en-US"/>
        </w:rPr>
      </w:pPr>
      <w:r w:rsidRPr="00E42026">
        <w:rPr>
          <w:rFonts w:cs="ＭＳ Ｐゴシック" w:hint="eastAsia"/>
          <w:color w:val="000000" w:themeColor="text1"/>
          <w:sz w:val="21"/>
          <w:szCs w:val="21"/>
          <w:lang w:val="en-US"/>
        </w:rPr>
        <w:t>・</w:t>
      </w:r>
      <w:r w:rsidR="00AE1B13" w:rsidRPr="00E42026">
        <w:rPr>
          <w:rFonts w:cs="ＭＳ Ｐゴシック" w:hint="eastAsia"/>
          <w:color w:val="000000" w:themeColor="text1"/>
          <w:sz w:val="21"/>
          <w:szCs w:val="21"/>
          <w:lang w:val="en-US"/>
        </w:rPr>
        <w:t>ロシア国内港でのロシア人船員のみ交代が可能</w:t>
      </w:r>
      <w:r w:rsidRPr="00E42026">
        <w:rPr>
          <w:rFonts w:cs="ＭＳ Ｐゴシック" w:hint="eastAsia"/>
          <w:color w:val="000000" w:themeColor="text1"/>
          <w:sz w:val="21"/>
          <w:szCs w:val="21"/>
          <w:lang w:val="en-US"/>
        </w:rPr>
        <w:t>。</w:t>
      </w:r>
    </w:p>
    <w:p w14:paraId="69CA87AB" w14:textId="77777777" w:rsidR="000E1025" w:rsidRPr="00E42026" w:rsidRDefault="000E1025" w:rsidP="0095752D">
      <w:pPr>
        <w:pStyle w:val="ae"/>
        <w:rPr>
          <w:color w:val="000000" w:themeColor="text1"/>
          <w:sz w:val="21"/>
          <w:szCs w:val="21"/>
        </w:rPr>
      </w:pPr>
      <w:r w:rsidRPr="00E42026">
        <w:rPr>
          <w:rFonts w:hint="eastAsia"/>
          <w:color w:val="000000" w:themeColor="text1"/>
          <w:sz w:val="21"/>
          <w:szCs w:val="21"/>
        </w:rPr>
        <w:t>・4月上旬ナホトカにてロシア人船員の交代実績あり（会員船社情報）。</w:t>
      </w:r>
    </w:p>
    <w:p w14:paraId="19C391DA" w14:textId="77777777" w:rsidR="00AE1B13" w:rsidRPr="00E42026" w:rsidRDefault="00AE1B13" w:rsidP="0095752D">
      <w:pPr>
        <w:pStyle w:val="ae"/>
        <w:rPr>
          <w:color w:val="000000" w:themeColor="text1"/>
          <w:sz w:val="21"/>
          <w:szCs w:val="21"/>
        </w:rPr>
      </w:pPr>
      <w:r w:rsidRPr="00E42026">
        <w:rPr>
          <w:rFonts w:hint="eastAsia"/>
          <w:color w:val="000000" w:themeColor="text1"/>
          <w:sz w:val="21"/>
          <w:szCs w:val="21"/>
        </w:rPr>
        <w:t>・部分動員リストに名前が掲載となった交代予定の船員の出国許可が下りず、乗船できなかった事例が発生した。（会員船社情報）</w:t>
      </w:r>
    </w:p>
    <w:p w14:paraId="7EBF0CCB" w14:textId="77777777" w:rsidR="00CD3B6E" w:rsidRPr="00E42026" w:rsidRDefault="00CD3B6E" w:rsidP="0095752D">
      <w:pPr>
        <w:pStyle w:val="ae"/>
        <w:rPr>
          <w:color w:val="000000" w:themeColor="text1"/>
          <w:sz w:val="21"/>
          <w:szCs w:val="21"/>
        </w:rPr>
      </w:pPr>
    </w:p>
    <w:p w14:paraId="025AB538" w14:textId="77777777" w:rsidR="000E1025" w:rsidRPr="00E42026" w:rsidRDefault="000E1025" w:rsidP="0095752D">
      <w:pPr>
        <w:pStyle w:val="ae"/>
        <w:rPr>
          <w:b/>
          <w:color w:val="000000" w:themeColor="text1"/>
          <w:sz w:val="21"/>
          <w:szCs w:val="21"/>
        </w:rPr>
      </w:pPr>
      <w:r w:rsidRPr="00E42026">
        <w:rPr>
          <w:rFonts w:hint="eastAsia"/>
          <w:b/>
          <w:color w:val="000000" w:themeColor="text1"/>
          <w:sz w:val="21"/>
          <w:szCs w:val="21"/>
        </w:rPr>
        <w:t>自国船員の国内移動</w:t>
      </w:r>
      <w:r w:rsidRPr="00E42026">
        <w:rPr>
          <w:rFonts w:hint="eastAsia"/>
          <w:b/>
          <w:color w:val="000000" w:themeColor="text1"/>
          <w:sz w:val="21"/>
          <w:szCs w:val="21"/>
        </w:rPr>
        <w:tab/>
      </w:r>
    </w:p>
    <w:p w14:paraId="6CE6E75A" w14:textId="77777777" w:rsidR="00FD00FF" w:rsidRPr="00E42026" w:rsidRDefault="000E1025" w:rsidP="00FD00FF">
      <w:pPr>
        <w:pStyle w:val="ae"/>
        <w:ind w:leftChars="65" w:left="284" w:hangingChars="67" w:hanging="141"/>
        <w:rPr>
          <w:rFonts w:cs="ＭＳ Ｐゴシック"/>
          <w:color w:val="000000" w:themeColor="text1"/>
          <w:sz w:val="21"/>
          <w:szCs w:val="21"/>
          <w:lang w:val="en-US"/>
        </w:rPr>
      </w:pPr>
      <w:r w:rsidRPr="00E42026">
        <w:rPr>
          <w:rFonts w:cs="ＭＳ Ｐゴシック" w:hint="eastAsia"/>
          <w:color w:val="000000" w:themeColor="text1"/>
          <w:sz w:val="21"/>
          <w:szCs w:val="21"/>
          <w:lang w:val="en-US"/>
        </w:rPr>
        <w:t>・下船後に自宅へ帰宅を希望する場合は、ロシア大使館への申告が必要。大使館より、船員の交代可否について指示がある。</w:t>
      </w:r>
    </w:p>
    <w:p w14:paraId="714668DF" w14:textId="77777777" w:rsidR="000E1025" w:rsidRPr="00E42026" w:rsidRDefault="000E1025" w:rsidP="00FD00FF">
      <w:pPr>
        <w:pStyle w:val="ae"/>
        <w:ind w:leftChars="65" w:left="284" w:hangingChars="67" w:hanging="141"/>
        <w:rPr>
          <w:rFonts w:cs="ＭＳ Ｐゴシック"/>
          <w:color w:val="000000" w:themeColor="text1"/>
          <w:sz w:val="21"/>
          <w:szCs w:val="21"/>
          <w:lang w:val="en-US"/>
        </w:rPr>
      </w:pPr>
      <w:r w:rsidRPr="00E42026">
        <w:rPr>
          <w:rFonts w:cs="ＭＳ Ｐゴシック" w:hint="eastAsia"/>
          <w:color w:val="000000" w:themeColor="text1"/>
          <w:sz w:val="21"/>
          <w:szCs w:val="21"/>
          <w:lang w:val="en-US"/>
        </w:rPr>
        <w:t>・ロシア組合</w:t>
      </w:r>
      <w:r w:rsidRPr="00E42026">
        <w:rPr>
          <w:rFonts w:cs="Times New Roman"/>
          <w:color w:val="000000" w:themeColor="text1"/>
          <w:sz w:val="21"/>
          <w:szCs w:val="21"/>
          <w:lang w:val="en-US"/>
        </w:rPr>
        <w:t>SUR</w:t>
      </w:r>
      <w:r w:rsidRPr="00E42026">
        <w:rPr>
          <w:rFonts w:cs="ＭＳ Ｐゴシック" w:hint="eastAsia"/>
          <w:color w:val="000000" w:themeColor="text1"/>
          <w:sz w:val="21"/>
          <w:szCs w:val="21"/>
          <w:lang w:val="en-US"/>
        </w:rPr>
        <w:t>代表が、プーチン大統領に書簡を送り、船員交代に関する善処を求めている。現在、回答待ち。</w:t>
      </w:r>
    </w:p>
    <w:p w14:paraId="353229A0" w14:textId="77777777" w:rsidR="000E1025" w:rsidRPr="00E42026" w:rsidRDefault="000E1025" w:rsidP="0095752D">
      <w:pPr>
        <w:pStyle w:val="ae"/>
        <w:rPr>
          <w:b/>
          <w:color w:val="000000" w:themeColor="text1"/>
          <w:sz w:val="21"/>
          <w:szCs w:val="21"/>
        </w:rPr>
      </w:pPr>
    </w:p>
    <w:p w14:paraId="6073A747" w14:textId="77777777" w:rsidR="000E1025" w:rsidRPr="00E42026" w:rsidRDefault="000E1025" w:rsidP="0095752D">
      <w:pPr>
        <w:pStyle w:val="ae"/>
        <w:rPr>
          <w:color w:val="000000" w:themeColor="text1"/>
          <w:sz w:val="21"/>
          <w:szCs w:val="21"/>
        </w:rPr>
      </w:pPr>
      <w:r w:rsidRPr="00E42026">
        <w:rPr>
          <w:rFonts w:hint="eastAsia"/>
          <w:b/>
          <w:color w:val="000000" w:themeColor="text1"/>
          <w:sz w:val="21"/>
          <w:szCs w:val="21"/>
        </w:rPr>
        <w:t>自国船員の出国（空港）</w:t>
      </w:r>
      <w:r w:rsidRPr="00E42026">
        <w:rPr>
          <w:rFonts w:hint="eastAsia"/>
          <w:color w:val="000000" w:themeColor="text1"/>
          <w:sz w:val="21"/>
          <w:szCs w:val="21"/>
        </w:rPr>
        <w:tab/>
      </w:r>
    </w:p>
    <w:p w14:paraId="4FE54BEC" w14:textId="77777777" w:rsidR="000E1025" w:rsidRPr="00E42026" w:rsidRDefault="00AE1B13" w:rsidP="0095752D">
      <w:pPr>
        <w:pStyle w:val="ae"/>
        <w:rPr>
          <w:color w:val="000000" w:themeColor="text1"/>
          <w:sz w:val="21"/>
          <w:szCs w:val="21"/>
        </w:rPr>
      </w:pPr>
      <w:r w:rsidRPr="00E42026">
        <w:rPr>
          <w:rFonts w:hint="eastAsia"/>
          <w:color w:val="000000" w:themeColor="text1"/>
          <w:sz w:val="21"/>
          <w:szCs w:val="21"/>
        </w:rPr>
        <w:t>出国可能。但し、フライト確保が困難。</w:t>
      </w:r>
    </w:p>
    <w:p w14:paraId="2A9E839D" w14:textId="77777777" w:rsidR="00CD3B6E" w:rsidRPr="00E42026" w:rsidRDefault="00CD3B6E" w:rsidP="0095752D">
      <w:pPr>
        <w:pStyle w:val="ae"/>
        <w:rPr>
          <w:color w:val="000000" w:themeColor="text1"/>
          <w:sz w:val="21"/>
          <w:szCs w:val="21"/>
        </w:rPr>
      </w:pPr>
      <w:bookmarkStart w:id="61" w:name="_Toc38701167"/>
      <w:bookmarkStart w:id="62" w:name="_Toc38901259"/>
      <w:bookmarkStart w:id="63" w:name="_Toc39823794"/>
    </w:p>
    <w:p w14:paraId="1E2BE093" w14:textId="77777777" w:rsidR="0055202F" w:rsidRPr="00E42026" w:rsidRDefault="00CD3B6E" w:rsidP="0095752D">
      <w:pPr>
        <w:pStyle w:val="ae"/>
        <w:rPr>
          <w:b/>
          <w:color w:val="000000" w:themeColor="text1"/>
          <w:sz w:val="21"/>
          <w:szCs w:val="21"/>
        </w:rPr>
      </w:pPr>
      <w:r w:rsidRPr="00E42026">
        <w:rPr>
          <w:rFonts w:hint="eastAsia"/>
          <w:b/>
          <w:color w:val="000000" w:themeColor="text1"/>
          <w:sz w:val="21"/>
          <w:szCs w:val="21"/>
        </w:rPr>
        <w:t>２．</w:t>
      </w:r>
      <w:r w:rsidR="0055202F" w:rsidRPr="00E42026">
        <w:rPr>
          <w:rFonts w:hint="eastAsia"/>
          <w:b/>
          <w:color w:val="000000" w:themeColor="text1"/>
          <w:sz w:val="21"/>
          <w:szCs w:val="21"/>
        </w:rPr>
        <w:t>関連情報</w:t>
      </w:r>
      <w:bookmarkEnd w:id="61"/>
      <w:bookmarkEnd w:id="62"/>
      <w:bookmarkEnd w:id="63"/>
      <w:r w:rsidR="0055202F" w:rsidRPr="00E42026">
        <w:rPr>
          <w:rFonts w:hint="eastAsia"/>
          <w:b/>
          <w:color w:val="000000" w:themeColor="text1"/>
          <w:sz w:val="21"/>
          <w:szCs w:val="21"/>
        </w:rPr>
        <w:tab/>
      </w:r>
    </w:p>
    <w:p w14:paraId="14532645" w14:textId="77777777" w:rsidR="00AC3B47" w:rsidRPr="00E42026" w:rsidRDefault="00AC3B47" w:rsidP="00AC3B47">
      <w:pPr>
        <w:pStyle w:val="ae"/>
        <w:rPr>
          <w:color w:val="000000" w:themeColor="text1"/>
          <w:sz w:val="21"/>
          <w:szCs w:val="21"/>
        </w:rPr>
      </w:pPr>
      <w:r w:rsidRPr="00E42026">
        <w:rPr>
          <w:rFonts w:hint="eastAsia"/>
          <w:color w:val="000000" w:themeColor="text1"/>
          <w:sz w:val="21"/>
          <w:szCs w:val="21"/>
        </w:rPr>
        <w:t>10月21日から外国人のロシア入国に際し提示が義務付けられていたPCR検査の陰性証明書につき、提示義務が撤廃された。</w:t>
      </w:r>
    </w:p>
    <w:p w14:paraId="54EFE7C0" w14:textId="77777777" w:rsidR="00AC3B47" w:rsidRPr="00E42026" w:rsidRDefault="00AC3B47" w:rsidP="00AC3B47">
      <w:pPr>
        <w:pStyle w:val="ae"/>
        <w:rPr>
          <w:color w:val="000000" w:themeColor="text1"/>
          <w:sz w:val="21"/>
          <w:szCs w:val="21"/>
        </w:rPr>
      </w:pPr>
    </w:p>
    <w:p w14:paraId="129AA3EB" w14:textId="77777777" w:rsidR="00FA61FB" w:rsidRPr="00E42026" w:rsidRDefault="00FA61FB" w:rsidP="00FA61FB">
      <w:pPr>
        <w:pStyle w:val="ae"/>
        <w:rPr>
          <w:color w:val="000000" w:themeColor="text1"/>
          <w:sz w:val="21"/>
          <w:szCs w:val="21"/>
        </w:rPr>
      </w:pPr>
      <w:r w:rsidRPr="00E42026">
        <w:rPr>
          <w:color w:val="000000" w:themeColor="text1"/>
          <w:sz w:val="21"/>
          <w:szCs w:val="21"/>
        </w:rPr>
        <w:t>(2022</w:t>
      </w:r>
      <w:r w:rsidRPr="00E42026">
        <w:rPr>
          <w:rFonts w:hint="eastAsia"/>
          <w:color w:val="000000" w:themeColor="text1"/>
          <w:sz w:val="21"/>
          <w:szCs w:val="21"/>
        </w:rPr>
        <w:t>年</w:t>
      </w:r>
      <w:r w:rsidRPr="00E42026">
        <w:rPr>
          <w:color w:val="000000" w:themeColor="text1"/>
          <w:sz w:val="21"/>
          <w:szCs w:val="21"/>
        </w:rPr>
        <w:t>10</w:t>
      </w:r>
      <w:r w:rsidRPr="00E42026">
        <w:rPr>
          <w:rFonts w:hint="eastAsia"/>
          <w:color w:val="000000" w:themeColor="text1"/>
          <w:sz w:val="21"/>
          <w:szCs w:val="21"/>
        </w:rPr>
        <w:t>月</w:t>
      </w:r>
      <w:r w:rsidRPr="00E42026">
        <w:rPr>
          <w:color w:val="000000" w:themeColor="text1"/>
          <w:sz w:val="21"/>
          <w:szCs w:val="21"/>
        </w:rPr>
        <w:t>21</w:t>
      </w:r>
      <w:r w:rsidRPr="00E42026">
        <w:rPr>
          <w:rFonts w:hint="eastAsia"/>
          <w:color w:val="000000" w:themeColor="text1"/>
          <w:sz w:val="21"/>
          <w:szCs w:val="21"/>
        </w:rPr>
        <w:t>日</w:t>
      </w:r>
      <w:r w:rsidRPr="00E42026">
        <w:rPr>
          <w:color w:val="000000" w:themeColor="text1"/>
          <w:sz w:val="21"/>
          <w:szCs w:val="21"/>
        </w:rPr>
        <w:t>)</w:t>
      </w:r>
      <w:r w:rsidRPr="00E42026">
        <w:rPr>
          <w:rFonts w:hint="eastAsia"/>
          <w:color w:val="000000" w:themeColor="text1"/>
          <w:sz w:val="21"/>
          <w:szCs w:val="21"/>
        </w:rPr>
        <w:t>１０月２０日、ロシア当局は外国人に対して義務付けられていた「ロシアへの到着直前２日</w:t>
      </w:r>
      <w:r w:rsidRPr="00E42026">
        <w:rPr>
          <w:color w:val="000000" w:themeColor="text1"/>
          <w:sz w:val="21"/>
          <w:szCs w:val="21"/>
        </w:rPr>
        <w:t>(</w:t>
      </w:r>
      <w:r w:rsidRPr="00E42026">
        <w:rPr>
          <w:rFonts w:hint="eastAsia"/>
          <w:color w:val="000000" w:themeColor="text1"/>
          <w:sz w:val="21"/>
          <w:szCs w:val="21"/>
        </w:rPr>
        <w:t>４８時間</w:t>
      </w:r>
      <w:r w:rsidRPr="00E42026">
        <w:rPr>
          <w:color w:val="000000" w:themeColor="text1"/>
          <w:sz w:val="21"/>
          <w:szCs w:val="21"/>
        </w:rPr>
        <w:t>)</w:t>
      </w:r>
      <w:r w:rsidRPr="00E42026">
        <w:rPr>
          <w:rFonts w:hint="eastAsia"/>
          <w:color w:val="000000" w:themeColor="text1"/>
          <w:sz w:val="21"/>
          <w:szCs w:val="21"/>
        </w:rPr>
        <w:t>以内に受けた</w:t>
      </w:r>
      <w:r w:rsidRPr="00E42026">
        <w:rPr>
          <w:color w:val="000000" w:themeColor="text1"/>
          <w:sz w:val="21"/>
          <w:szCs w:val="21"/>
        </w:rPr>
        <w:t>PCR</w:t>
      </w:r>
      <w:r w:rsidRPr="00E42026">
        <w:rPr>
          <w:rFonts w:hint="eastAsia"/>
          <w:color w:val="000000" w:themeColor="text1"/>
          <w:sz w:val="21"/>
          <w:szCs w:val="21"/>
        </w:rPr>
        <w:t>検査の結果としてコロナ陰性であることを証明する文書（ロシア語又は英語のもの）の提示」義務を撤廃することを決定した。この政令は本２１日から施行され</w:t>
      </w:r>
      <w:r w:rsidR="00AE1B13" w:rsidRPr="00E42026">
        <w:rPr>
          <w:rFonts w:hint="eastAsia"/>
          <w:color w:val="000000" w:themeColor="text1"/>
          <w:sz w:val="21"/>
          <w:szCs w:val="21"/>
        </w:rPr>
        <w:t>る</w:t>
      </w:r>
      <w:r w:rsidRPr="00E42026">
        <w:rPr>
          <w:rFonts w:hint="eastAsia"/>
          <w:color w:val="000000" w:themeColor="text1"/>
          <w:sz w:val="21"/>
          <w:szCs w:val="21"/>
        </w:rPr>
        <w:t>。</w:t>
      </w:r>
    </w:p>
    <w:p w14:paraId="518F28D0" w14:textId="77777777" w:rsidR="00FA61FB" w:rsidRPr="00E42026" w:rsidRDefault="00FA61FB" w:rsidP="00FA61FB">
      <w:pPr>
        <w:pStyle w:val="ae"/>
        <w:rPr>
          <w:color w:val="000000" w:themeColor="text1"/>
          <w:sz w:val="21"/>
          <w:szCs w:val="21"/>
        </w:rPr>
      </w:pPr>
      <w:r w:rsidRPr="00E42026">
        <w:rPr>
          <w:rFonts w:hint="eastAsia"/>
          <w:color w:val="000000" w:themeColor="text1"/>
          <w:sz w:val="21"/>
          <w:szCs w:val="21"/>
        </w:rPr>
        <w:t>他方、本件措置の変更につき周知が徹底されていない航空会社からは、空港でのチェックインの際に陰性証明書の有無をチェックされる可能性があ</w:t>
      </w:r>
      <w:r w:rsidR="00AE1B13" w:rsidRPr="00E42026">
        <w:rPr>
          <w:rFonts w:hint="eastAsia"/>
          <w:color w:val="000000" w:themeColor="text1"/>
          <w:sz w:val="21"/>
          <w:szCs w:val="21"/>
        </w:rPr>
        <w:t>る</w:t>
      </w:r>
      <w:r w:rsidRPr="00E42026">
        <w:rPr>
          <w:rFonts w:hint="eastAsia"/>
          <w:color w:val="000000" w:themeColor="text1"/>
          <w:sz w:val="21"/>
          <w:szCs w:val="21"/>
        </w:rPr>
        <w:t>。</w:t>
      </w:r>
    </w:p>
    <w:p w14:paraId="7C1DA779" w14:textId="77777777" w:rsidR="0011775D" w:rsidRPr="00E42026" w:rsidRDefault="00FA61FB" w:rsidP="00AC3B47">
      <w:pPr>
        <w:pStyle w:val="ae"/>
        <w:ind w:left="0"/>
        <w:rPr>
          <w:color w:val="000000" w:themeColor="text1"/>
          <w:sz w:val="21"/>
          <w:szCs w:val="21"/>
        </w:rPr>
      </w:pPr>
      <w:r w:rsidRPr="00E42026">
        <w:rPr>
          <w:rFonts w:hint="eastAsia"/>
          <w:color w:val="000000" w:themeColor="text1"/>
          <w:sz w:val="21"/>
          <w:szCs w:val="21"/>
        </w:rPr>
        <w:t>つ</w:t>
      </w:r>
      <w:r w:rsidR="00AE1B13" w:rsidRPr="00E42026">
        <w:rPr>
          <w:rFonts w:hint="eastAsia"/>
          <w:color w:val="000000" w:themeColor="text1"/>
          <w:sz w:val="21"/>
          <w:szCs w:val="21"/>
        </w:rPr>
        <w:t>いては</w:t>
      </w:r>
      <w:r w:rsidRPr="00E42026">
        <w:rPr>
          <w:rFonts w:hint="eastAsia"/>
          <w:color w:val="000000" w:themeColor="text1"/>
          <w:sz w:val="21"/>
          <w:szCs w:val="21"/>
        </w:rPr>
        <w:t>、この数日内にロシアへ渡航予定の方は、実際に搭乗予定の航空会社に対して予め本件措置の運用につき確認</w:t>
      </w:r>
      <w:r w:rsidR="00AE1B13" w:rsidRPr="00E42026">
        <w:rPr>
          <w:rFonts w:hint="eastAsia"/>
          <w:color w:val="000000" w:themeColor="text1"/>
          <w:sz w:val="21"/>
          <w:szCs w:val="21"/>
        </w:rPr>
        <w:t>が必要。</w:t>
      </w:r>
    </w:p>
    <w:p w14:paraId="18AECD16" w14:textId="77777777" w:rsidR="002B1899" w:rsidRPr="008B5FC0" w:rsidRDefault="002B1899" w:rsidP="002B1899">
      <w:pPr>
        <w:pStyle w:val="ae"/>
        <w:rPr>
          <w:sz w:val="21"/>
          <w:szCs w:val="21"/>
        </w:rPr>
      </w:pPr>
    </w:p>
    <w:p w14:paraId="04FE8FD9" w14:textId="77777777" w:rsidR="001B15F8" w:rsidRPr="009B626B" w:rsidRDefault="006624F5" w:rsidP="000961D0">
      <w:pPr>
        <w:jc w:val="both"/>
        <w:rPr>
          <w:rFonts w:ascii="ＭＳ ゴシック" w:eastAsia="ＭＳ ゴシック" w:hAnsi="ＭＳ ゴシック"/>
        </w:rPr>
      </w:pPr>
      <w:hyperlink w:anchor="_top" w:history="1">
        <w:r w:rsidR="00466E25" w:rsidRPr="009B626B">
          <w:rPr>
            <w:rStyle w:val="a5"/>
            <w:rFonts w:ascii="ＭＳ ゴシック" w:eastAsia="ＭＳ ゴシック" w:hAnsi="ＭＳ ゴシック" w:hint="eastAsia"/>
          </w:rPr>
          <w:t>≪TOPへ戻る</w:t>
        </w:r>
      </w:hyperlink>
      <w:r w:rsidR="009D2A75" w:rsidRPr="009B626B">
        <w:rPr>
          <w:rFonts w:ascii="ＭＳ ゴシック" w:eastAsia="ＭＳ ゴシック" w:hAnsi="ＭＳ ゴシック"/>
        </w:rPr>
        <w:br w:type="page"/>
      </w:r>
    </w:p>
    <w:p w14:paraId="34E13CEB" w14:textId="77777777" w:rsidR="0095752D" w:rsidRPr="009B626B" w:rsidRDefault="0095752D" w:rsidP="0095752D">
      <w:pPr>
        <w:pStyle w:val="1"/>
        <w:pBdr>
          <w:top w:val="single" w:sz="4" w:space="1" w:color="C00000"/>
          <w:left w:val="single" w:sz="4" w:space="4" w:color="C00000"/>
          <w:bottom w:val="single" w:sz="4" w:space="1" w:color="C00000"/>
          <w:right w:val="single" w:sz="4" w:space="4" w:color="C00000"/>
        </w:pBdr>
        <w:jc w:val="both"/>
        <w:rPr>
          <w:rFonts w:ascii="ＭＳ ゴシック" w:eastAsia="ＭＳ ゴシック" w:hAnsi="ＭＳ ゴシック"/>
          <w:b/>
          <w:color w:val="C00000"/>
          <w:sz w:val="28"/>
        </w:rPr>
      </w:pPr>
      <w:bookmarkStart w:id="64" w:name="_Toc83361186"/>
      <w:r w:rsidRPr="009B626B">
        <w:rPr>
          <w:rFonts w:ascii="ＭＳ ゴシック" w:eastAsia="ＭＳ ゴシック" w:hAnsi="ＭＳ ゴシック" w:hint="eastAsia"/>
          <w:b/>
          <w:color w:val="C00000"/>
          <w:sz w:val="28"/>
        </w:rPr>
        <w:t>18.　米国</w:t>
      </w:r>
      <w:bookmarkEnd w:id="64"/>
    </w:p>
    <w:p w14:paraId="3FEAC8FB" w14:textId="77777777" w:rsidR="00732068" w:rsidRPr="009B626B" w:rsidRDefault="00732068" w:rsidP="00732068">
      <w:pPr>
        <w:rPr>
          <w:rFonts w:ascii="ＭＳ ゴシック" w:eastAsia="ＭＳ ゴシック" w:hAnsi="ＭＳ ゴシック"/>
          <w:b/>
        </w:rPr>
      </w:pPr>
    </w:p>
    <w:p w14:paraId="2D2D1535" w14:textId="77777777" w:rsidR="00276992" w:rsidRPr="008B5FC0" w:rsidRDefault="008B5FC0" w:rsidP="00276992">
      <w:pPr>
        <w:pStyle w:val="ae"/>
        <w:rPr>
          <w:b/>
          <w:sz w:val="21"/>
          <w:szCs w:val="21"/>
          <w:u w:val="single"/>
        </w:rPr>
      </w:pPr>
      <w:r w:rsidRPr="008B5FC0">
        <w:rPr>
          <w:rFonts w:hint="eastAsia"/>
          <w:b/>
          <w:sz w:val="21"/>
          <w:szCs w:val="21"/>
          <w:u w:val="single"/>
        </w:rPr>
        <w:t>１．</w:t>
      </w:r>
      <w:r w:rsidR="00276992" w:rsidRPr="008B5FC0">
        <w:rPr>
          <w:rFonts w:hint="eastAsia"/>
          <w:b/>
          <w:sz w:val="21"/>
          <w:szCs w:val="21"/>
          <w:u w:val="single"/>
        </w:rPr>
        <w:t>船員交代の可否</w:t>
      </w:r>
    </w:p>
    <w:p w14:paraId="35936BCB" w14:textId="77777777" w:rsidR="00276992" w:rsidRPr="009B626B" w:rsidRDefault="00276992" w:rsidP="00276992">
      <w:pPr>
        <w:pStyle w:val="ae"/>
        <w:rPr>
          <w:sz w:val="21"/>
          <w:szCs w:val="21"/>
        </w:rPr>
      </w:pPr>
      <w:r w:rsidRPr="009B626B">
        <w:rPr>
          <w:rFonts w:hint="eastAsia"/>
          <w:sz w:val="21"/>
          <w:szCs w:val="21"/>
        </w:rPr>
        <w:tab/>
      </w:r>
    </w:p>
    <w:p w14:paraId="739B26E8" w14:textId="77777777" w:rsidR="00276992" w:rsidRPr="008B5FC0" w:rsidRDefault="00276992" w:rsidP="00276992">
      <w:pPr>
        <w:pStyle w:val="ae"/>
        <w:rPr>
          <w:b/>
          <w:sz w:val="21"/>
          <w:szCs w:val="21"/>
        </w:rPr>
      </w:pPr>
      <w:r w:rsidRPr="008B5FC0">
        <w:rPr>
          <w:rFonts w:hint="eastAsia"/>
          <w:b/>
          <w:sz w:val="21"/>
          <w:szCs w:val="21"/>
        </w:rPr>
        <w:t>外国人船員の入国</w:t>
      </w:r>
      <w:r w:rsidRPr="008B5FC0">
        <w:rPr>
          <w:rFonts w:hint="eastAsia"/>
          <w:b/>
          <w:sz w:val="21"/>
          <w:szCs w:val="21"/>
        </w:rPr>
        <w:tab/>
      </w:r>
    </w:p>
    <w:p w14:paraId="3917D755" w14:textId="77777777" w:rsidR="00276992" w:rsidRPr="009B626B" w:rsidRDefault="00276992" w:rsidP="00276992">
      <w:pPr>
        <w:pStyle w:val="ae"/>
        <w:rPr>
          <w:rFonts w:cs="ＭＳ Ｐゴシック"/>
          <w:sz w:val="21"/>
          <w:szCs w:val="21"/>
          <w:lang w:val="en-US"/>
        </w:rPr>
      </w:pPr>
    </w:p>
    <w:p w14:paraId="62ACB8AF" w14:textId="77777777" w:rsidR="00276992" w:rsidRPr="008B5FC0" w:rsidRDefault="00276992" w:rsidP="00276992">
      <w:pPr>
        <w:pStyle w:val="ae"/>
        <w:rPr>
          <w:b/>
          <w:sz w:val="21"/>
          <w:szCs w:val="21"/>
        </w:rPr>
      </w:pPr>
      <w:r w:rsidRPr="008B5FC0">
        <w:rPr>
          <w:rFonts w:hint="eastAsia"/>
          <w:b/>
          <w:sz w:val="21"/>
          <w:szCs w:val="21"/>
        </w:rPr>
        <w:t>外国人船員の国内移動</w:t>
      </w:r>
      <w:r w:rsidRPr="008B5FC0">
        <w:rPr>
          <w:rFonts w:hint="eastAsia"/>
          <w:b/>
          <w:sz w:val="21"/>
          <w:szCs w:val="21"/>
        </w:rPr>
        <w:tab/>
      </w:r>
    </w:p>
    <w:p w14:paraId="1736057E" w14:textId="1FFDD139" w:rsidR="00276992" w:rsidRPr="009B626B" w:rsidRDefault="00BE32B8" w:rsidP="00276992">
      <w:pPr>
        <w:pStyle w:val="ae"/>
        <w:rPr>
          <w:rFonts w:cs="ＭＳ Ｐゴシック"/>
          <w:sz w:val="21"/>
          <w:szCs w:val="21"/>
          <w:lang w:val="en-US"/>
        </w:rPr>
      </w:pPr>
      <w:r>
        <w:rPr>
          <w:rFonts w:cs="ＭＳ Ｐゴシック" w:hint="eastAsia"/>
          <w:sz w:val="21"/>
          <w:szCs w:val="21"/>
          <w:lang w:val="en-US"/>
        </w:rPr>
        <w:t>自己隔離など</w:t>
      </w:r>
      <w:r w:rsidR="00276992" w:rsidRPr="009B626B">
        <w:rPr>
          <w:rFonts w:cs="ＭＳ Ｐゴシック" w:hint="eastAsia"/>
          <w:sz w:val="21"/>
          <w:szCs w:val="21"/>
          <w:lang w:val="en-US"/>
        </w:rPr>
        <w:t>、場合によっては制限される可能性あり</w:t>
      </w:r>
    </w:p>
    <w:p w14:paraId="0E7D662D" w14:textId="77777777" w:rsidR="00276992" w:rsidRPr="009B626B" w:rsidRDefault="00276992" w:rsidP="00276992">
      <w:pPr>
        <w:pStyle w:val="ae"/>
        <w:rPr>
          <w:sz w:val="21"/>
          <w:szCs w:val="21"/>
        </w:rPr>
      </w:pPr>
    </w:p>
    <w:p w14:paraId="7BC5970C" w14:textId="77777777" w:rsidR="00276992" w:rsidRPr="008B5FC0" w:rsidRDefault="00276992" w:rsidP="00276992">
      <w:pPr>
        <w:pStyle w:val="ae"/>
        <w:rPr>
          <w:b/>
          <w:sz w:val="21"/>
          <w:szCs w:val="21"/>
        </w:rPr>
      </w:pPr>
      <w:r w:rsidRPr="008B5FC0">
        <w:rPr>
          <w:rFonts w:hint="eastAsia"/>
          <w:b/>
          <w:sz w:val="21"/>
          <w:szCs w:val="21"/>
        </w:rPr>
        <w:t>外国人船員の乗船</w:t>
      </w:r>
      <w:r w:rsidRPr="008B5FC0">
        <w:rPr>
          <w:rFonts w:hint="eastAsia"/>
          <w:b/>
          <w:sz w:val="21"/>
          <w:szCs w:val="21"/>
        </w:rPr>
        <w:tab/>
      </w:r>
    </w:p>
    <w:p w14:paraId="6640AB3B" w14:textId="77777777" w:rsidR="00276992" w:rsidRPr="008B5FC0" w:rsidRDefault="00276992" w:rsidP="008B5FC0">
      <w:pPr>
        <w:pStyle w:val="ae"/>
        <w:ind w:left="0"/>
        <w:rPr>
          <w:b/>
          <w:sz w:val="21"/>
          <w:szCs w:val="21"/>
        </w:rPr>
      </w:pPr>
    </w:p>
    <w:p w14:paraId="59F5EAA5" w14:textId="77777777" w:rsidR="00276992" w:rsidRPr="008B5FC0" w:rsidRDefault="00276992" w:rsidP="00276992">
      <w:pPr>
        <w:pStyle w:val="ae"/>
        <w:rPr>
          <w:b/>
          <w:sz w:val="21"/>
          <w:szCs w:val="21"/>
        </w:rPr>
      </w:pPr>
      <w:r w:rsidRPr="008B5FC0">
        <w:rPr>
          <w:rFonts w:hint="eastAsia"/>
          <w:b/>
          <w:sz w:val="21"/>
          <w:szCs w:val="21"/>
        </w:rPr>
        <w:t>外国人船員の下船</w:t>
      </w:r>
      <w:r w:rsidRPr="008B5FC0">
        <w:rPr>
          <w:rFonts w:hint="eastAsia"/>
          <w:b/>
          <w:sz w:val="21"/>
          <w:szCs w:val="21"/>
        </w:rPr>
        <w:tab/>
      </w:r>
    </w:p>
    <w:p w14:paraId="4A37B194" w14:textId="77777777" w:rsidR="00276992" w:rsidRPr="008B5FC0" w:rsidRDefault="00276992" w:rsidP="008B5FC0">
      <w:pPr>
        <w:pStyle w:val="ae"/>
        <w:ind w:left="0"/>
        <w:rPr>
          <w:b/>
          <w:sz w:val="21"/>
          <w:szCs w:val="21"/>
        </w:rPr>
      </w:pPr>
    </w:p>
    <w:p w14:paraId="55A45B59" w14:textId="77777777" w:rsidR="00276992" w:rsidRPr="009B626B" w:rsidRDefault="00276992" w:rsidP="00276992">
      <w:pPr>
        <w:pStyle w:val="ae"/>
        <w:rPr>
          <w:sz w:val="21"/>
          <w:szCs w:val="21"/>
        </w:rPr>
      </w:pPr>
      <w:r w:rsidRPr="008B5FC0">
        <w:rPr>
          <w:rFonts w:hint="eastAsia"/>
          <w:b/>
          <w:sz w:val="21"/>
          <w:szCs w:val="21"/>
        </w:rPr>
        <w:t>外国人船員の出国</w:t>
      </w:r>
      <w:r w:rsidRPr="009B626B">
        <w:rPr>
          <w:rFonts w:hint="eastAsia"/>
          <w:sz w:val="21"/>
          <w:szCs w:val="21"/>
        </w:rPr>
        <w:tab/>
      </w:r>
    </w:p>
    <w:p w14:paraId="1D514458" w14:textId="77777777" w:rsidR="00276992" w:rsidRPr="00C16D0A" w:rsidRDefault="00276992" w:rsidP="00276992">
      <w:pPr>
        <w:pStyle w:val="ae"/>
        <w:rPr>
          <w:color w:val="000000" w:themeColor="text1"/>
          <w:sz w:val="21"/>
          <w:szCs w:val="21"/>
        </w:rPr>
      </w:pPr>
      <w:r w:rsidRPr="009B626B">
        <w:rPr>
          <w:rFonts w:hint="eastAsia"/>
          <w:sz w:val="21"/>
          <w:szCs w:val="21"/>
        </w:rPr>
        <w:tab/>
      </w:r>
    </w:p>
    <w:p w14:paraId="51B7A3BB" w14:textId="77777777" w:rsidR="00276992" w:rsidRPr="00C16D0A" w:rsidRDefault="00276992" w:rsidP="00276992">
      <w:pPr>
        <w:pStyle w:val="ae"/>
        <w:rPr>
          <w:color w:val="000000" w:themeColor="text1"/>
          <w:sz w:val="21"/>
          <w:szCs w:val="21"/>
        </w:rPr>
      </w:pPr>
      <w:r w:rsidRPr="00C16D0A">
        <w:rPr>
          <w:color w:val="000000" w:themeColor="text1"/>
          <w:sz w:val="21"/>
          <w:szCs w:val="21"/>
        </w:rPr>
        <w:tab/>
      </w:r>
    </w:p>
    <w:p w14:paraId="0D112CE1" w14:textId="77777777" w:rsidR="00EA5F6F" w:rsidRPr="00422057" w:rsidRDefault="00EA5F6F" w:rsidP="00EA5F6F">
      <w:pPr>
        <w:pStyle w:val="ae"/>
        <w:rPr>
          <w:b/>
          <w:color w:val="000000" w:themeColor="text1"/>
          <w:sz w:val="21"/>
          <w:szCs w:val="21"/>
          <w:u w:val="single"/>
        </w:rPr>
      </w:pPr>
      <w:r w:rsidRPr="00422057">
        <w:rPr>
          <w:rFonts w:hint="eastAsia"/>
          <w:b/>
          <w:color w:val="000000" w:themeColor="text1"/>
          <w:sz w:val="21"/>
          <w:szCs w:val="21"/>
          <w:u w:val="single"/>
        </w:rPr>
        <w:t>２．関連情報</w:t>
      </w:r>
      <w:r w:rsidRPr="00422057">
        <w:rPr>
          <w:rFonts w:hint="eastAsia"/>
          <w:b/>
          <w:color w:val="000000" w:themeColor="text1"/>
          <w:sz w:val="21"/>
          <w:szCs w:val="21"/>
          <w:u w:val="single"/>
        </w:rPr>
        <w:tab/>
      </w:r>
    </w:p>
    <w:p w14:paraId="66F37573" w14:textId="77777777" w:rsidR="00FC7417" w:rsidRPr="00422057" w:rsidRDefault="00FC7417" w:rsidP="00FC7417">
      <w:pPr>
        <w:widowControl w:val="0"/>
        <w:spacing w:after="0" w:line="240" w:lineRule="auto"/>
        <w:jc w:val="both"/>
        <w:rPr>
          <w:rFonts w:ascii="ＭＳ ゴシック" w:eastAsia="ＭＳ ゴシック" w:hAnsi="ＭＳ ゴシック"/>
          <w:color w:val="000000" w:themeColor="text1"/>
          <w:sz w:val="21"/>
          <w:szCs w:val="21"/>
        </w:rPr>
      </w:pPr>
      <w:r w:rsidRPr="00422057">
        <w:rPr>
          <w:rFonts w:ascii="ＭＳ ゴシック" w:eastAsia="ＭＳ ゴシック" w:hAnsi="ＭＳ ゴシック"/>
          <w:color w:val="000000" w:themeColor="text1"/>
          <w:sz w:val="21"/>
          <w:szCs w:val="21"/>
        </w:rPr>
        <w:t>(2022</w:t>
      </w:r>
      <w:r w:rsidRPr="00422057">
        <w:rPr>
          <w:rFonts w:ascii="ＭＳ ゴシック" w:eastAsia="ＭＳ ゴシック" w:hAnsi="ＭＳ ゴシック" w:hint="eastAsia"/>
          <w:color w:val="000000" w:themeColor="text1"/>
          <w:sz w:val="21"/>
          <w:szCs w:val="21"/>
        </w:rPr>
        <w:t>年９月</w:t>
      </w:r>
      <w:r w:rsidRPr="00422057">
        <w:rPr>
          <w:rFonts w:ascii="ＭＳ ゴシック" w:eastAsia="ＭＳ ゴシック" w:hAnsi="ＭＳ ゴシック"/>
          <w:color w:val="000000" w:themeColor="text1"/>
          <w:sz w:val="21"/>
          <w:szCs w:val="21"/>
        </w:rPr>
        <w:t>27</w:t>
      </w:r>
      <w:r w:rsidRPr="00422057">
        <w:rPr>
          <w:rFonts w:ascii="ＭＳ ゴシック" w:eastAsia="ＭＳ ゴシック" w:hAnsi="ＭＳ ゴシック" w:hint="eastAsia"/>
          <w:color w:val="000000" w:themeColor="text1"/>
          <w:sz w:val="21"/>
          <w:szCs w:val="21"/>
        </w:rPr>
        <w:t>日</w:t>
      </w:r>
      <w:r w:rsidRPr="00422057">
        <w:rPr>
          <w:rFonts w:ascii="ＭＳ ゴシック" w:eastAsia="ＭＳ ゴシック" w:hAnsi="ＭＳ ゴシック"/>
          <w:color w:val="000000" w:themeColor="text1"/>
          <w:sz w:val="21"/>
          <w:szCs w:val="21"/>
        </w:rPr>
        <w:t>)</w:t>
      </w:r>
      <w:r w:rsidRPr="00422057">
        <w:rPr>
          <w:rFonts w:ascii="ＭＳ ゴシック" w:eastAsia="ＭＳ ゴシック" w:hAnsi="ＭＳ ゴシック" w:hint="eastAsia"/>
          <w:color w:val="000000" w:themeColor="text1"/>
          <w:sz w:val="21"/>
          <w:szCs w:val="21"/>
        </w:rPr>
        <w:t>渡米前の</w:t>
      </w:r>
      <w:r w:rsidRPr="00422057">
        <w:rPr>
          <w:rFonts w:ascii="ＭＳ ゴシック" w:eastAsia="ＭＳ ゴシック" w:hAnsi="ＭＳ ゴシック"/>
          <w:color w:val="000000" w:themeColor="text1"/>
          <w:sz w:val="21"/>
          <w:szCs w:val="21"/>
        </w:rPr>
        <w:t>COVID-19</w:t>
      </w:r>
      <w:r w:rsidRPr="00422057">
        <w:rPr>
          <w:rFonts w:ascii="ＭＳ ゴシック" w:eastAsia="ＭＳ ゴシック" w:hAnsi="ＭＳ ゴシック" w:hint="eastAsia"/>
          <w:color w:val="000000" w:themeColor="text1"/>
          <w:sz w:val="21"/>
          <w:szCs w:val="21"/>
        </w:rPr>
        <w:t>検査陰性結果提示義務の取り消しについて</w:t>
      </w:r>
    </w:p>
    <w:p w14:paraId="24EDA215" w14:textId="77777777" w:rsidR="00FC7417" w:rsidRPr="00422057" w:rsidRDefault="00FC7417" w:rsidP="00FC7417">
      <w:pPr>
        <w:widowControl w:val="0"/>
        <w:spacing w:after="0" w:line="240" w:lineRule="auto"/>
        <w:jc w:val="both"/>
        <w:rPr>
          <w:rFonts w:ascii="ＭＳ ゴシック" w:eastAsia="ＭＳ ゴシック" w:hAnsi="ＭＳ ゴシック"/>
          <w:color w:val="000000" w:themeColor="text1"/>
          <w:sz w:val="21"/>
          <w:szCs w:val="21"/>
        </w:rPr>
      </w:pPr>
      <w:r w:rsidRPr="00422057">
        <w:rPr>
          <w:rFonts w:ascii="ＭＳ ゴシック" w:eastAsia="ＭＳ ゴシック" w:hAnsi="ＭＳ ゴシック" w:hint="eastAsia"/>
          <w:color w:val="000000" w:themeColor="text1"/>
          <w:sz w:val="21"/>
          <w:szCs w:val="21"/>
        </w:rPr>
        <w:t>6月12日（日）午前0時1分（東部標準時）より、米国疾病予防管理センター（CDC）は、外国から米国行きのフライトに搭乗する渡航者に対して、搭乗前にCOVID-19検査の陰性証明または回復証明の提示を求める指令を取り消しました。なお、米国市民、米国永住者及び移民ビザ所持者を除くすべての米国への渡航者は、米国行きの飛行機に搭乗する前に、COVID-19ワクチン接種を完了した証明を提出することが引き続き必要となります。</w:t>
      </w:r>
    </w:p>
    <w:p w14:paraId="4B6FC948" w14:textId="77777777" w:rsidR="00FC7417" w:rsidRPr="00422057" w:rsidRDefault="00FC7417" w:rsidP="00FC7417">
      <w:pPr>
        <w:widowControl w:val="0"/>
        <w:spacing w:after="0" w:line="240" w:lineRule="auto"/>
        <w:jc w:val="both"/>
        <w:rPr>
          <w:rFonts w:ascii="ＭＳ ゴシック" w:eastAsia="ＭＳ ゴシック" w:hAnsi="ＭＳ ゴシック"/>
          <w:color w:val="000000" w:themeColor="text1"/>
          <w:sz w:val="21"/>
          <w:szCs w:val="21"/>
        </w:rPr>
      </w:pPr>
      <w:r w:rsidRPr="00422057">
        <w:rPr>
          <w:rFonts w:ascii="ＭＳ ゴシック" w:eastAsia="ＭＳ ゴシック" w:hAnsi="ＭＳ ゴシック" w:hint="eastAsia"/>
          <w:color w:val="000000" w:themeColor="text1"/>
          <w:sz w:val="21"/>
          <w:szCs w:val="21"/>
        </w:rPr>
        <w:t>COVID-19ワクチン接種要件</w:t>
      </w:r>
    </w:p>
    <w:p w14:paraId="1A89BE34" w14:textId="77777777" w:rsidR="00FC7417" w:rsidRPr="00422057" w:rsidRDefault="00FC7417" w:rsidP="00FC7417">
      <w:pPr>
        <w:widowControl w:val="0"/>
        <w:spacing w:after="0" w:line="240" w:lineRule="auto"/>
        <w:jc w:val="both"/>
        <w:rPr>
          <w:rFonts w:ascii="ＭＳ ゴシック" w:eastAsia="ＭＳ ゴシック" w:hAnsi="ＭＳ ゴシック"/>
          <w:color w:val="000000" w:themeColor="text1"/>
          <w:sz w:val="21"/>
          <w:szCs w:val="21"/>
        </w:rPr>
      </w:pPr>
      <w:r w:rsidRPr="00422057">
        <w:rPr>
          <w:rFonts w:ascii="ＭＳ ゴシック" w:eastAsia="ＭＳ ゴシック" w:hAnsi="ＭＳ ゴシック" w:hint="eastAsia"/>
          <w:color w:val="000000" w:themeColor="text1"/>
          <w:sz w:val="21"/>
          <w:szCs w:val="21"/>
        </w:rPr>
        <w:t>米国市民、米国永住者及び移民ビザ所持者を除くすべての米国への渡航者は、米国行きの飛行機に搭乗する前に、COVID-19ワクチン接種を完了した証明を提出することが必要となります。この規定は、米国市民、米国永住者（グリーンカード所持者）、移民ビザ所持者には適用されません。</w:t>
      </w:r>
    </w:p>
    <w:p w14:paraId="31528BB6" w14:textId="77777777" w:rsidR="00FC7417" w:rsidRPr="00422057" w:rsidRDefault="00FC7417" w:rsidP="00FC7417">
      <w:pPr>
        <w:widowControl w:val="0"/>
        <w:spacing w:after="0" w:line="240" w:lineRule="auto"/>
        <w:jc w:val="both"/>
        <w:rPr>
          <w:rFonts w:ascii="ＭＳ ゴシック" w:eastAsia="ＭＳ ゴシック" w:hAnsi="ＭＳ ゴシック"/>
          <w:color w:val="000000" w:themeColor="text1"/>
          <w:sz w:val="21"/>
          <w:szCs w:val="21"/>
        </w:rPr>
      </w:pPr>
      <w:r w:rsidRPr="00422057">
        <w:rPr>
          <w:rFonts w:ascii="ＭＳ ゴシック" w:eastAsia="ＭＳ ゴシック" w:hAnsi="ＭＳ ゴシック" w:hint="eastAsia"/>
          <w:color w:val="000000" w:themeColor="text1"/>
          <w:sz w:val="21"/>
          <w:szCs w:val="21"/>
        </w:rPr>
        <w:t>この規定の例外は非常に限られています：</w:t>
      </w:r>
    </w:p>
    <w:p w14:paraId="46C68F25" w14:textId="77777777" w:rsidR="00FC7417" w:rsidRPr="00422057" w:rsidRDefault="00FC7417" w:rsidP="00FC7417">
      <w:pPr>
        <w:widowControl w:val="0"/>
        <w:spacing w:after="0" w:line="240" w:lineRule="auto"/>
        <w:jc w:val="both"/>
        <w:rPr>
          <w:rFonts w:ascii="ＭＳ ゴシック" w:eastAsia="ＭＳ ゴシック" w:hAnsi="ＭＳ ゴシック"/>
          <w:color w:val="000000" w:themeColor="text1"/>
          <w:sz w:val="21"/>
          <w:szCs w:val="21"/>
        </w:rPr>
      </w:pPr>
      <w:r w:rsidRPr="00422057">
        <w:rPr>
          <w:rFonts w:ascii="ＭＳ ゴシック" w:eastAsia="ＭＳ ゴシック" w:hAnsi="ＭＳ ゴシック" w:hint="eastAsia"/>
          <w:color w:val="000000" w:themeColor="text1"/>
          <w:sz w:val="21"/>
          <w:szCs w:val="21"/>
        </w:rPr>
        <w:t>・18歳未満の子供</w:t>
      </w:r>
    </w:p>
    <w:p w14:paraId="4A6E69F7" w14:textId="77777777" w:rsidR="00FC7417" w:rsidRPr="00422057" w:rsidRDefault="00FC7417" w:rsidP="00FC7417">
      <w:pPr>
        <w:widowControl w:val="0"/>
        <w:spacing w:after="0" w:line="240" w:lineRule="auto"/>
        <w:jc w:val="both"/>
        <w:rPr>
          <w:rFonts w:ascii="ＭＳ ゴシック" w:eastAsia="ＭＳ ゴシック" w:hAnsi="ＭＳ ゴシック"/>
          <w:color w:val="000000" w:themeColor="text1"/>
          <w:sz w:val="21"/>
          <w:szCs w:val="21"/>
        </w:rPr>
      </w:pPr>
      <w:r w:rsidRPr="00422057">
        <w:rPr>
          <w:rFonts w:ascii="ＭＳ ゴシック" w:eastAsia="ＭＳ ゴシック" w:hAnsi="ＭＳ ゴシック" w:hint="eastAsia"/>
          <w:color w:val="000000" w:themeColor="text1"/>
          <w:sz w:val="21"/>
          <w:szCs w:val="21"/>
        </w:rPr>
        <w:t>・医学的にワクチンの接種が不可能な方</w:t>
      </w:r>
    </w:p>
    <w:p w14:paraId="08E3F550" w14:textId="77777777" w:rsidR="00FC7417" w:rsidRPr="00422057" w:rsidRDefault="00FC7417" w:rsidP="00FC7417">
      <w:pPr>
        <w:widowControl w:val="0"/>
        <w:spacing w:after="0" w:line="240" w:lineRule="auto"/>
        <w:jc w:val="both"/>
        <w:rPr>
          <w:rFonts w:ascii="ＭＳ ゴシック" w:eastAsia="ＭＳ ゴシック" w:hAnsi="ＭＳ ゴシック"/>
          <w:color w:val="000000" w:themeColor="text1"/>
          <w:sz w:val="21"/>
          <w:szCs w:val="21"/>
        </w:rPr>
      </w:pPr>
      <w:r w:rsidRPr="00422057">
        <w:rPr>
          <w:rFonts w:ascii="ＭＳ ゴシック" w:eastAsia="ＭＳ ゴシック" w:hAnsi="ＭＳ ゴシック" w:hint="eastAsia"/>
          <w:color w:val="000000" w:themeColor="text1"/>
          <w:sz w:val="21"/>
          <w:szCs w:val="21"/>
        </w:rPr>
        <w:t>・緊急の渡航者で、適時にワクチン接種を受けることができない人</w:t>
      </w:r>
    </w:p>
    <w:p w14:paraId="2C46A39A" w14:textId="77777777" w:rsidR="00FC7417" w:rsidRPr="00422057" w:rsidRDefault="00FC7417" w:rsidP="00FC7417">
      <w:pPr>
        <w:widowControl w:val="0"/>
        <w:spacing w:after="0" w:line="240" w:lineRule="auto"/>
        <w:jc w:val="both"/>
        <w:rPr>
          <w:rFonts w:ascii="ＭＳ ゴシック" w:eastAsia="ＭＳ ゴシック" w:hAnsi="ＭＳ ゴシック"/>
          <w:color w:val="000000" w:themeColor="text1"/>
          <w:sz w:val="21"/>
          <w:szCs w:val="21"/>
        </w:rPr>
      </w:pPr>
      <w:r w:rsidRPr="00422057">
        <w:rPr>
          <w:rFonts w:ascii="ＭＳ ゴシック" w:eastAsia="ＭＳ ゴシック" w:hAnsi="ＭＳ ゴシック" w:hint="eastAsia"/>
          <w:color w:val="000000" w:themeColor="text1"/>
          <w:sz w:val="21"/>
          <w:szCs w:val="21"/>
        </w:rPr>
        <w:t>※　COVID-19ワクチン接種を終えている方は、米国出発前に航空会社へ提出するワクチン接種証明書を持参の上渡航してください。ワクチン接種証明書は、公的機関から発行された、紙面またはデジタル証明で、渡航者の名前と生年月日、接種したすべてのワクチンの製品名と接種日が記載されていなければなりません。 CDCは、米国への渡航を目的とした場合、アメリカ食品医薬品局（FDA）が認可したワクチンと、世界保健機関（WHO）が緊急時に使用するリスト（EUL）に掲載されたワクチンが対象となると決定しました。</w:t>
      </w:r>
    </w:p>
    <w:p w14:paraId="2CFF24DC" w14:textId="77777777" w:rsidR="00FC7417" w:rsidRPr="00422057" w:rsidRDefault="00FC7417" w:rsidP="00FC7417">
      <w:pPr>
        <w:widowControl w:val="0"/>
        <w:spacing w:after="0" w:line="240" w:lineRule="auto"/>
        <w:jc w:val="both"/>
        <w:rPr>
          <w:rFonts w:ascii="ＭＳ ゴシック" w:eastAsia="ＭＳ ゴシック" w:hAnsi="ＭＳ ゴシック"/>
          <w:color w:val="000000" w:themeColor="text1"/>
          <w:sz w:val="21"/>
          <w:szCs w:val="21"/>
        </w:rPr>
      </w:pPr>
      <w:r w:rsidRPr="00422057">
        <w:rPr>
          <w:rFonts w:ascii="ＭＳ ゴシック" w:eastAsia="ＭＳ ゴシック" w:hAnsi="ＭＳ ゴシック" w:hint="eastAsia"/>
          <w:color w:val="000000" w:themeColor="text1"/>
          <w:sz w:val="21"/>
          <w:szCs w:val="21"/>
        </w:rPr>
        <w:t>（在日米国大使館情報）</w:t>
      </w:r>
    </w:p>
    <w:p w14:paraId="5335E490" w14:textId="29C91A0A" w:rsidR="00FC7417" w:rsidRDefault="00FC7417" w:rsidP="0010577C">
      <w:pPr>
        <w:widowControl w:val="0"/>
        <w:spacing w:after="0" w:line="240" w:lineRule="auto"/>
        <w:jc w:val="both"/>
        <w:rPr>
          <w:rFonts w:ascii="ＭＳ ゴシック" w:eastAsia="ＭＳ ゴシック" w:hAnsi="ＭＳ ゴシック"/>
          <w:color w:val="000000" w:themeColor="text1"/>
          <w:sz w:val="21"/>
          <w:szCs w:val="21"/>
        </w:rPr>
      </w:pPr>
    </w:p>
    <w:p w14:paraId="0948C09A"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米国連邦政府の推奨事項</w:t>
      </w:r>
    </w:p>
    <w:p w14:paraId="4711874F"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米疾病予防管理センター（CDC）は、「米国外旅行後」（含：米国到着後）の検査および自己隔離の要否について、主に以下のとおり推奨事項を示しています。なお、2021年11月8日以降、ワクチン接種証明提示義務の例外規定によりワクチン接種未完了のまま入国する非移民は、該当する例外カテゴリーにより、検査や自己隔離は推奨事項ではなく義務化されているため注意が必要です。</w:t>
      </w:r>
    </w:p>
    <w:p w14:paraId="54643857"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＜すべての旅行者＞</w:t>
      </w:r>
    </w:p>
    <w:p w14:paraId="23D243C3"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旅行後3～5日以内に検査を受ける（陽性結果が出た場合、自己隔離）</w:t>
      </w:r>
    </w:p>
    <w:p w14:paraId="547E67BB"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COVID-19の症状を自己観察する（症状が出た場合、自己隔離および検査）</w:t>
      </w:r>
    </w:p>
    <w:p w14:paraId="105E4D40"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州および地域（州政府、地方政府）の推奨事項または要件に従う</w:t>
      </w:r>
    </w:p>
    <w:p w14:paraId="0CC63B56"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＜ワクチン接種未完了およびブースター接種未完了の米国市民、米国国民、永住者、移民ビザ所持者＞</w:t>
      </w:r>
    </w:p>
    <w:p w14:paraId="2BDF16BA"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旅行後丸5日間は自己隔離する。</w:t>
      </w:r>
    </w:p>
    <w:p w14:paraId="2877B829"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＜ワクチン接種は完了しているがブースター接種未完了の非移民＞</w:t>
      </w:r>
    </w:p>
    <w:p w14:paraId="13E0C787"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旅行後丸5日間は自主隔離する。</w:t>
      </w:r>
    </w:p>
    <w:p w14:paraId="31533639"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義務</w:t>
      </w:r>
    </w:p>
    <w:p w14:paraId="6053FAAD"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＜ワクチン接種未完了の非移民（非移民ビザやビザ免除プログラム（ESTA）による入国者）＞</w:t>
      </w:r>
    </w:p>
    <w:p w14:paraId="10C4B41D"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ワクチン接種未完了の非移民は原則米国に入国できませんが、ワクチン接種証明提示義務の例外規定によりワクチン接種未完了のまま入国する非移民は、例外カテゴリーにより、以下(A)～(D)の全て／一部が義務化されています。</w:t>
      </w:r>
    </w:p>
    <w:p w14:paraId="653E7A46"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p>
    <w:p w14:paraId="28E5C30C"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(A) 米国入国3～5日後に、COVID-19ウイルス検査を受けること（過去90日以内にCOVID-19から回復したことを示す書類を提示する場合を除く）</w:t>
      </w:r>
    </w:p>
    <w:p w14:paraId="11786141"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(B) 入国後の検査結果が陰性であっても、丸5日間は自己隔離（self-quarantine）すること（過去90日以内にCOVID-19から回復したことを示す書類を提示する場合を除く）</w:t>
      </w:r>
    </w:p>
    <w:p w14:paraId="5237AF70"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(C) 入国後の検査結果が陽性の場合、または、COVID-19の症状が出た場合は、丸5日間は自己隔離(self-isolate)し、陽性となった日または症状が出た日から10日間は他者と接する場合はマスクを着用すること</w:t>
      </w:r>
    </w:p>
    <w:p w14:paraId="3D5237B3"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(D)（60日を超えて米国に滞在する予定の場合）米国到着から60日以内または医学的に適切な時期に速やかにワクチン接種を完了するための手配が済んでいること</w:t>
      </w:r>
    </w:p>
    <w:p w14:paraId="162FA9F8"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color w:val="000000" w:themeColor="text1"/>
          <w:sz w:val="21"/>
          <w:szCs w:val="21"/>
        </w:rPr>
        <w:t xml:space="preserve"> </w:t>
      </w:r>
    </w:p>
    <w:p w14:paraId="3D983DB3"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例外カテゴリーと検査／自己隔離の義務</w:t>
      </w:r>
    </w:p>
    <w:p w14:paraId="1483D51F"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外交官または外国政府の公式訪問団（上記A、B、Cが義務）</w:t>
      </w:r>
    </w:p>
    <w:p w14:paraId="2093B89E"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18歳未満の子ども（上記A、Cが義務）</w:t>
      </w:r>
    </w:p>
    <w:p w14:paraId="5E1E3B45"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ワクチン接種に医療上の禁忌がある者（上記A、B、Cが義務）</w:t>
      </w:r>
    </w:p>
    <w:p w14:paraId="48D4B6E8"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特定のワクチン治験参加者（上記A、Cが義務）</w:t>
      </w:r>
    </w:p>
    <w:p w14:paraId="2379D141"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人道または緊急の理由により例外規定の適用が認められる者（上記A、B、C、Dが義務）</w:t>
      </w:r>
    </w:p>
    <w:p w14:paraId="135D5E77"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有効な非移民ビザ（B-1［短期商用］またはB-2［短期観光］ビザを除く）を所持し、かつ、ワクチン供給に限りがある国の市民 （上記A、B、C、Dが義務）</w:t>
      </w:r>
    </w:p>
    <w:p w14:paraId="7FFDC961"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米国軍の構成員およびその配偶者・子ども（18歳未満）（自己隔離および検査の義務なし）</w:t>
      </w:r>
    </w:p>
    <w:p w14:paraId="46237963" w14:textId="77777777" w:rsidR="006D4EB8" w:rsidRP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C-1またはDの非移民ビザを所持する船舶乗務員（上記A、B、C、Dが義務）</w:t>
      </w:r>
    </w:p>
    <w:p w14:paraId="22F8C448" w14:textId="59F49B36" w:rsidR="006D4EB8" w:rsidRDefault="006D4EB8" w:rsidP="006D4EB8">
      <w:pPr>
        <w:widowControl w:val="0"/>
        <w:spacing w:after="0" w:line="240" w:lineRule="auto"/>
        <w:jc w:val="both"/>
        <w:rPr>
          <w:rFonts w:ascii="ＭＳ ゴシック" w:eastAsia="ＭＳ ゴシック" w:hAnsi="ＭＳ ゴシック"/>
          <w:color w:val="000000" w:themeColor="text1"/>
          <w:sz w:val="21"/>
          <w:szCs w:val="21"/>
        </w:rPr>
      </w:pPr>
      <w:r w:rsidRPr="006D4EB8">
        <w:rPr>
          <w:rFonts w:ascii="ＭＳ ゴシック" w:eastAsia="ＭＳ ゴシック" w:hAnsi="ＭＳ ゴシック" w:hint="eastAsia"/>
          <w:color w:val="000000" w:themeColor="text1"/>
          <w:sz w:val="21"/>
          <w:szCs w:val="21"/>
        </w:rPr>
        <w:t>国務長官、運輸長官、国土安全保障長官、もしくは彼らの指名を受けた者により、その入国が国益にかなうと決定された者（上記A、B、C、Dが義務）</w:t>
      </w:r>
    </w:p>
    <w:p w14:paraId="558E3D94" w14:textId="77777777" w:rsidR="00BE0BDA" w:rsidRPr="009B626B" w:rsidRDefault="00BE0BDA" w:rsidP="00BE0BDA">
      <w:pPr>
        <w:pStyle w:val="ae"/>
        <w:rPr>
          <w:color w:val="FF0000"/>
          <w:sz w:val="21"/>
          <w:szCs w:val="21"/>
          <w:lang w:val="en-GB"/>
        </w:rPr>
      </w:pPr>
    </w:p>
    <w:p w14:paraId="4CDD4BBA" w14:textId="77777777" w:rsidR="00466E25" w:rsidRPr="009B626B" w:rsidRDefault="006624F5" w:rsidP="00466E25">
      <w:pPr>
        <w:jc w:val="both"/>
        <w:rPr>
          <w:rFonts w:ascii="ＭＳ ゴシック" w:eastAsia="ＭＳ ゴシック" w:hAnsi="ＭＳ ゴシック"/>
        </w:rPr>
      </w:pPr>
      <w:hyperlink w:anchor="_top" w:history="1">
        <w:r w:rsidR="00466E25" w:rsidRPr="009B626B">
          <w:rPr>
            <w:rStyle w:val="a5"/>
            <w:rFonts w:ascii="ＭＳ ゴシック" w:eastAsia="ＭＳ ゴシック" w:hAnsi="ＭＳ ゴシック" w:hint="eastAsia"/>
          </w:rPr>
          <w:t>≪TOPへ戻る</w:t>
        </w:r>
      </w:hyperlink>
    </w:p>
    <w:p w14:paraId="60AF0D2A" w14:textId="77777777" w:rsidR="0097692C" w:rsidRPr="009B626B" w:rsidRDefault="0097692C">
      <w:pPr>
        <w:rPr>
          <w:rFonts w:ascii="ＭＳ ゴシック" w:eastAsia="ＭＳ ゴシック" w:hAnsi="ＭＳ ゴシック"/>
        </w:rPr>
      </w:pPr>
    </w:p>
    <w:sectPr w:rsidR="0097692C" w:rsidRPr="009B626B" w:rsidSect="00627555">
      <w:footerReference w:type="default" r:id="rId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3E66" w14:textId="77777777" w:rsidR="00892792" w:rsidRDefault="00892792" w:rsidP="001B15F8">
      <w:pPr>
        <w:spacing w:after="0" w:line="240" w:lineRule="auto"/>
      </w:pPr>
      <w:r>
        <w:separator/>
      </w:r>
    </w:p>
  </w:endnote>
  <w:endnote w:type="continuationSeparator" w:id="0">
    <w:p w14:paraId="57785345" w14:textId="77777777" w:rsidR="00892792" w:rsidRDefault="00892792" w:rsidP="001B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887843"/>
      <w:docPartObj>
        <w:docPartGallery w:val="Page Numbers (Bottom of Page)"/>
        <w:docPartUnique/>
      </w:docPartObj>
    </w:sdtPr>
    <w:sdtEndPr>
      <w:rPr>
        <w:noProof/>
      </w:rPr>
    </w:sdtEndPr>
    <w:sdtContent>
      <w:p w14:paraId="2222B008" w14:textId="149026B5" w:rsidR="00B27022" w:rsidRDefault="00B27022">
        <w:pPr>
          <w:pStyle w:val="a8"/>
          <w:jc w:val="center"/>
        </w:pPr>
        <w:r>
          <w:fldChar w:fldCharType="begin"/>
        </w:r>
        <w:r>
          <w:instrText xml:space="preserve"> PAGE   \* MERGEFORMAT </w:instrText>
        </w:r>
        <w:r>
          <w:fldChar w:fldCharType="separate"/>
        </w:r>
        <w:r w:rsidR="006624F5">
          <w:rPr>
            <w:noProof/>
          </w:rPr>
          <w:t>4</w:t>
        </w:r>
        <w:r>
          <w:rPr>
            <w:noProof/>
          </w:rPr>
          <w:fldChar w:fldCharType="end"/>
        </w:r>
      </w:p>
    </w:sdtContent>
  </w:sdt>
  <w:p w14:paraId="27C7E5D2" w14:textId="77777777" w:rsidR="00B27022" w:rsidRDefault="00B270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74B4A" w14:textId="77777777" w:rsidR="00892792" w:rsidRDefault="00892792" w:rsidP="001B15F8">
      <w:pPr>
        <w:spacing w:after="0" w:line="240" w:lineRule="auto"/>
      </w:pPr>
      <w:r>
        <w:separator/>
      </w:r>
    </w:p>
  </w:footnote>
  <w:footnote w:type="continuationSeparator" w:id="0">
    <w:p w14:paraId="20632BE8" w14:textId="77777777" w:rsidR="00892792" w:rsidRDefault="00892792" w:rsidP="001B1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CFC"/>
    <w:multiLevelType w:val="hybridMultilevel"/>
    <w:tmpl w:val="63C0460E"/>
    <w:lvl w:ilvl="0" w:tplc="737E3486">
      <w:start w:val="1"/>
      <w:numFmt w:val="decimalFullWidth"/>
      <w:lvlText w:val="%1．"/>
      <w:lvlJc w:val="left"/>
      <w:pPr>
        <w:ind w:left="661" w:hanging="45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0724841"/>
    <w:multiLevelType w:val="hybridMultilevel"/>
    <w:tmpl w:val="3450495E"/>
    <w:lvl w:ilvl="0" w:tplc="778EFF34">
      <w:start w:val="1"/>
      <w:numFmt w:val="decimal"/>
      <w:lvlText w:val="(%1)"/>
      <w:lvlJc w:val="left"/>
      <w:pPr>
        <w:ind w:left="479" w:hanging="42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01DB4B38"/>
    <w:multiLevelType w:val="hybridMultilevel"/>
    <w:tmpl w:val="CEB6A19A"/>
    <w:lvl w:ilvl="0" w:tplc="04090001">
      <w:start w:val="1"/>
      <w:numFmt w:val="bullet"/>
      <w:lvlText w:val=""/>
      <w:lvlJc w:val="left"/>
      <w:pPr>
        <w:ind w:left="460" w:hanging="420"/>
      </w:pPr>
      <w:rPr>
        <w:rFonts w:ascii="Wingdings" w:hAnsi="Wingdings" w:hint="default"/>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3" w15:restartNumberingAfterBreak="0">
    <w:nsid w:val="055A7FA1"/>
    <w:multiLevelType w:val="hybridMultilevel"/>
    <w:tmpl w:val="2F0415E4"/>
    <w:lvl w:ilvl="0" w:tplc="04090001">
      <w:start w:val="1"/>
      <w:numFmt w:val="bullet"/>
      <w:lvlText w:val=""/>
      <w:lvlJc w:val="left"/>
      <w:pPr>
        <w:ind w:left="479" w:hanging="420"/>
      </w:pPr>
      <w:rPr>
        <w:rFonts w:ascii="Wingdings" w:hAnsi="Wingding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4" w15:restartNumberingAfterBreak="0">
    <w:nsid w:val="05FE061F"/>
    <w:multiLevelType w:val="hybridMultilevel"/>
    <w:tmpl w:val="00E4742A"/>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07C11ADD"/>
    <w:multiLevelType w:val="hybridMultilevel"/>
    <w:tmpl w:val="746A783A"/>
    <w:lvl w:ilvl="0" w:tplc="04090001">
      <w:start w:val="1"/>
      <w:numFmt w:val="bullet"/>
      <w:lvlText w:val=""/>
      <w:lvlJc w:val="left"/>
      <w:pPr>
        <w:ind w:left="60" w:hanging="420"/>
      </w:pPr>
      <w:rPr>
        <w:rFonts w:ascii="Wingdings" w:hAnsi="Wingdings" w:hint="default"/>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6" w15:restartNumberingAfterBreak="0">
    <w:nsid w:val="0CE42951"/>
    <w:multiLevelType w:val="hybridMultilevel"/>
    <w:tmpl w:val="47D649F0"/>
    <w:lvl w:ilvl="0" w:tplc="467C81AC">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5B643C"/>
    <w:multiLevelType w:val="hybridMultilevel"/>
    <w:tmpl w:val="7BE47362"/>
    <w:lvl w:ilvl="0" w:tplc="04090001">
      <w:start w:val="1"/>
      <w:numFmt w:val="bullet"/>
      <w:lvlText w:val=""/>
      <w:lvlJc w:val="left"/>
      <w:pPr>
        <w:ind w:left="420" w:hanging="420"/>
      </w:pPr>
      <w:rPr>
        <w:rFonts w:ascii="Wingdings" w:hAnsi="Wingdings" w:hint="default"/>
      </w:rPr>
    </w:lvl>
    <w:lvl w:ilvl="1" w:tplc="E61AEEAE">
      <w:start w:val="3"/>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BF57EC"/>
    <w:multiLevelType w:val="hybridMultilevel"/>
    <w:tmpl w:val="A61277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6172C5"/>
    <w:multiLevelType w:val="hybridMultilevel"/>
    <w:tmpl w:val="C1BE40F4"/>
    <w:lvl w:ilvl="0" w:tplc="08090013">
      <w:start w:val="1"/>
      <w:numFmt w:val="upperRoman"/>
      <w:lvlText w:val="%1."/>
      <w:lvlJc w:val="right"/>
      <w:pPr>
        <w:ind w:left="720" w:hanging="360"/>
      </w:pPr>
    </w:lvl>
    <w:lvl w:ilvl="1" w:tplc="58E83D9A">
      <w:start w:val="2"/>
      <w:numFmt w:val="decimalFullWidth"/>
      <w:lvlText w:val="%2）"/>
      <w:lvlJc w:val="left"/>
      <w:pPr>
        <w:ind w:left="1800" w:hanging="720"/>
      </w:pPr>
      <w:rPr>
        <w:rFonts w:ascii="Arial" w:eastAsia="ＭＳ ゴシック" w:hAnsi="Arial" w:hint="default"/>
        <w:b/>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3C6DD9"/>
    <w:multiLevelType w:val="hybridMultilevel"/>
    <w:tmpl w:val="B5FE473E"/>
    <w:lvl w:ilvl="0" w:tplc="EAE88E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656E1"/>
    <w:multiLevelType w:val="hybridMultilevel"/>
    <w:tmpl w:val="E1AAE10A"/>
    <w:lvl w:ilvl="0" w:tplc="F59ABF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54E6825"/>
    <w:multiLevelType w:val="hybridMultilevel"/>
    <w:tmpl w:val="3E1E7A8A"/>
    <w:lvl w:ilvl="0" w:tplc="108C4214">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92B0ACE"/>
    <w:multiLevelType w:val="hybridMultilevel"/>
    <w:tmpl w:val="640ECE5C"/>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4" w15:restartNumberingAfterBreak="0">
    <w:nsid w:val="29C81B91"/>
    <w:multiLevelType w:val="hybridMultilevel"/>
    <w:tmpl w:val="7BEEF4D4"/>
    <w:lvl w:ilvl="0" w:tplc="04090001">
      <w:start w:val="1"/>
      <w:numFmt w:val="bullet"/>
      <w:lvlText w:val=""/>
      <w:lvlJc w:val="left"/>
      <w:pPr>
        <w:ind w:left="479" w:hanging="420"/>
      </w:pPr>
      <w:rPr>
        <w:rFonts w:ascii="Wingdings" w:hAnsi="Wingdings" w:hint="default"/>
      </w:rPr>
    </w:lvl>
    <w:lvl w:ilvl="1" w:tplc="0409000B">
      <w:start w:val="1"/>
      <w:numFmt w:val="bullet"/>
      <w:lvlText w:val=""/>
      <w:lvlJc w:val="left"/>
      <w:pPr>
        <w:ind w:left="899" w:hanging="420"/>
      </w:pPr>
      <w:rPr>
        <w:rFonts w:ascii="Wingdings" w:hAnsi="Wingdings" w:hint="default"/>
      </w:rPr>
    </w:lvl>
    <w:lvl w:ilvl="2" w:tplc="0409000D">
      <w:start w:val="1"/>
      <w:numFmt w:val="bullet"/>
      <w:lvlText w:val=""/>
      <w:lvlJc w:val="left"/>
      <w:pPr>
        <w:ind w:left="1319" w:hanging="420"/>
      </w:pPr>
      <w:rPr>
        <w:rFonts w:ascii="Wingdings" w:hAnsi="Wingdings" w:hint="default"/>
      </w:rPr>
    </w:lvl>
    <w:lvl w:ilvl="3" w:tplc="04090001">
      <w:start w:val="1"/>
      <w:numFmt w:val="bullet"/>
      <w:lvlText w:val=""/>
      <w:lvlJc w:val="left"/>
      <w:pPr>
        <w:ind w:left="1739" w:hanging="420"/>
      </w:pPr>
      <w:rPr>
        <w:rFonts w:ascii="Wingdings" w:hAnsi="Wingdings" w:hint="default"/>
      </w:rPr>
    </w:lvl>
    <w:lvl w:ilvl="4" w:tplc="0409000B">
      <w:start w:val="1"/>
      <w:numFmt w:val="bullet"/>
      <w:lvlText w:val=""/>
      <w:lvlJc w:val="left"/>
      <w:pPr>
        <w:ind w:left="2159" w:hanging="420"/>
      </w:pPr>
      <w:rPr>
        <w:rFonts w:ascii="Wingdings" w:hAnsi="Wingdings" w:hint="default"/>
      </w:rPr>
    </w:lvl>
    <w:lvl w:ilvl="5" w:tplc="0409000D">
      <w:start w:val="1"/>
      <w:numFmt w:val="bullet"/>
      <w:lvlText w:val=""/>
      <w:lvlJc w:val="left"/>
      <w:pPr>
        <w:ind w:left="2579" w:hanging="420"/>
      </w:pPr>
      <w:rPr>
        <w:rFonts w:ascii="Wingdings" w:hAnsi="Wingdings" w:hint="default"/>
      </w:rPr>
    </w:lvl>
    <w:lvl w:ilvl="6" w:tplc="04090001">
      <w:start w:val="1"/>
      <w:numFmt w:val="bullet"/>
      <w:lvlText w:val=""/>
      <w:lvlJc w:val="left"/>
      <w:pPr>
        <w:ind w:left="2999" w:hanging="420"/>
      </w:pPr>
      <w:rPr>
        <w:rFonts w:ascii="Wingdings" w:hAnsi="Wingdings" w:hint="default"/>
      </w:rPr>
    </w:lvl>
    <w:lvl w:ilvl="7" w:tplc="0409000B">
      <w:start w:val="1"/>
      <w:numFmt w:val="bullet"/>
      <w:lvlText w:val=""/>
      <w:lvlJc w:val="left"/>
      <w:pPr>
        <w:ind w:left="3419" w:hanging="420"/>
      </w:pPr>
      <w:rPr>
        <w:rFonts w:ascii="Wingdings" w:hAnsi="Wingdings" w:hint="default"/>
      </w:rPr>
    </w:lvl>
    <w:lvl w:ilvl="8" w:tplc="0409000D">
      <w:start w:val="1"/>
      <w:numFmt w:val="bullet"/>
      <w:lvlText w:val=""/>
      <w:lvlJc w:val="left"/>
      <w:pPr>
        <w:ind w:left="3839" w:hanging="420"/>
      </w:pPr>
      <w:rPr>
        <w:rFonts w:ascii="Wingdings" w:hAnsi="Wingdings" w:hint="default"/>
      </w:rPr>
    </w:lvl>
  </w:abstractNum>
  <w:abstractNum w:abstractNumId="15" w15:restartNumberingAfterBreak="0">
    <w:nsid w:val="29E612BF"/>
    <w:multiLevelType w:val="hybridMultilevel"/>
    <w:tmpl w:val="D2AC88BC"/>
    <w:lvl w:ilvl="0" w:tplc="0409000F">
      <w:start w:val="1"/>
      <w:numFmt w:val="decimal"/>
      <w:lvlText w:val="%1."/>
      <w:lvlJc w:val="left"/>
      <w:pPr>
        <w:ind w:left="479" w:hanging="420"/>
      </w:p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2CE50513"/>
    <w:multiLevelType w:val="hybridMultilevel"/>
    <w:tmpl w:val="73644D20"/>
    <w:lvl w:ilvl="0" w:tplc="FFEC856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7" w15:restartNumberingAfterBreak="0">
    <w:nsid w:val="2CEF1A01"/>
    <w:multiLevelType w:val="hybridMultilevel"/>
    <w:tmpl w:val="CEC63646"/>
    <w:lvl w:ilvl="0" w:tplc="D5E406A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336E4D6B"/>
    <w:multiLevelType w:val="hybridMultilevel"/>
    <w:tmpl w:val="6A46764A"/>
    <w:lvl w:ilvl="0" w:tplc="04090001">
      <w:start w:val="1"/>
      <w:numFmt w:val="bullet"/>
      <w:lvlText w:val=""/>
      <w:lvlJc w:val="left"/>
      <w:pPr>
        <w:ind w:left="479" w:hanging="420"/>
      </w:pPr>
      <w:rPr>
        <w:rFonts w:ascii="Wingdings" w:hAnsi="Wingdings" w:hint="default"/>
      </w:rPr>
    </w:lvl>
    <w:lvl w:ilvl="1" w:tplc="0409000B">
      <w:start w:val="1"/>
      <w:numFmt w:val="bullet"/>
      <w:lvlText w:val=""/>
      <w:lvlJc w:val="left"/>
      <w:pPr>
        <w:ind w:left="839" w:hanging="36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19" w15:restartNumberingAfterBreak="0">
    <w:nsid w:val="386D67E6"/>
    <w:multiLevelType w:val="hybridMultilevel"/>
    <w:tmpl w:val="CC92745E"/>
    <w:lvl w:ilvl="0" w:tplc="DD7A3FEC">
      <w:start w:val="1"/>
      <w:numFmt w:val="bullet"/>
      <w:lvlText w:val=""/>
      <w:lvlJc w:val="left"/>
      <w:pPr>
        <w:ind w:left="479" w:hanging="420"/>
      </w:pPr>
      <w:rPr>
        <w:rFonts w:ascii="Wingdings" w:hAnsi="Wingdings" w:hint="default"/>
        <w:color w:val="000000" w:themeColor="text1"/>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20" w15:restartNumberingAfterBreak="0">
    <w:nsid w:val="3A4640DF"/>
    <w:multiLevelType w:val="hybridMultilevel"/>
    <w:tmpl w:val="C55E31C6"/>
    <w:lvl w:ilvl="0" w:tplc="04090001">
      <w:start w:val="1"/>
      <w:numFmt w:val="bullet"/>
      <w:lvlText w:val=""/>
      <w:lvlJc w:val="left"/>
      <w:pPr>
        <w:ind w:left="479" w:hanging="420"/>
      </w:pPr>
      <w:rPr>
        <w:rFonts w:ascii="Wingdings" w:hAnsi="Wingdings" w:hint="default"/>
      </w:rPr>
    </w:lvl>
    <w:lvl w:ilvl="1" w:tplc="E098CCE6">
      <w:numFmt w:val="bullet"/>
      <w:lvlText w:val="・"/>
      <w:lvlJc w:val="left"/>
      <w:pPr>
        <w:ind w:left="839" w:hanging="360"/>
      </w:pPr>
      <w:rPr>
        <w:rFonts w:ascii="ＭＳ ゴシック" w:eastAsia="ＭＳ ゴシック" w:hAnsi="ＭＳ ゴシック" w:cs="ＭＳ ゴシック" w:hint="eastAsia"/>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21" w15:restartNumberingAfterBreak="0">
    <w:nsid w:val="3D5076D5"/>
    <w:multiLevelType w:val="hybridMultilevel"/>
    <w:tmpl w:val="7812AD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C7243C"/>
    <w:multiLevelType w:val="hybridMultilevel"/>
    <w:tmpl w:val="B89AA232"/>
    <w:lvl w:ilvl="0" w:tplc="0409000D">
      <w:start w:val="1"/>
      <w:numFmt w:val="bullet"/>
      <w:lvlText w:val=""/>
      <w:lvlJc w:val="left"/>
      <w:pPr>
        <w:ind w:left="479" w:hanging="420"/>
      </w:pPr>
      <w:rPr>
        <w:rFonts w:ascii="Wingdings" w:hAnsi="Wingding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23" w15:restartNumberingAfterBreak="0">
    <w:nsid w:val="3F956F03"/>
    <w:multiLevelType w:val="hybridMultilevel"/>
    <w:tmpl w:val="213C4664"/>
    <w:lvl w:ilvl="0" w:tplc="BD1ED320">
      <w:start w:val="1"/>
      <w:numFmt w:val="decimalFullWidth"/>
      <w:lvlText w:val="%1）"/>
      <w:lvlJc w:val="left"/>
      <w:pPr>
        <w:ind w:left="534" w:hanging="432"/>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24" w15:restartNumberingAfterBreak="0">
    <w:nsid w:val="4001241B"/>
    <w:multiLevelType w:val="hybridMultilevel"/>
    <w:tmpl w:val="F9FA8D98"/>
    <w:lvl w:ilvl="0" w:tplc="E9FE5E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391FFB"/>
    <w:multiLevelType w:val="hybridMultilevel"/>
    <w:tmpl w:val="524C9D0A"/>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6" w15:restartNumberingAfterBreak="0">
    <w:nsid w:val="4D1158AB"/>
    <w:multiLevelType w:val="hybridMultilevel"/>
    <w:tmpl w:val="D35E5D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DD53A45"/>
    <w:multiLevelType w:val="hybridMultilevel"/>
    <w:tmpl w:val="B0EE34B0"/>
    <w:lvl w:ilvl="0" w:tplc="48F6603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7A5EDB"/>
    <w:multiLevelType w:val="hybridMultilevel"/>
    <w:tmpl w:val="05726634"/>
    <w:lvl w:ilvl="0" w:tplc="04090001">
      <w:start w:val="1"/>
      <w:numFmt w:val="bullet"/>
      <w:lvlText w:val=""/>
      <w:lvlJc w:val="left"/>
      <w:pPr>
        <w:ind w:left="479" w:hanging="420"/>
      </w:pPr>
      <w:rPr>
        <w:rFonts w:ascii="Wingdings" w:hAnsi="Wingdings" w:hint="default"/>
      </w:rPr>
    </w:lvl>
    <w:lvl w:ilvl="1" w:tplc="0409000B">
      <w:start w:val="1"/>
      <w:numFmt w:val="bullet"/>
      <w:lvlText w:val=""/>
      <w:lvlJc w:val="left"/>
      <w:pPr>
        <w:ind w:left="899" w:hanging="420"/>
      </w:pPr>
      <w:rPr>
        <w:rFonts w:ascii="Wingdings" w:hAnsi="Wingdings" w:hint="default"/>
      </w:rPr>
    </w:lvl>
    <w:lvl w:ilvl="2" w:tplc="C4A6B8F2">
      <w:numFmt w:val="bullet"/>
      <w:lvlText w:val="・"/>
      <w:lvlJc w:val="left"/>
      <w:pPr>
        <w:ind w:left="1259" w:hanging="360"/>
      </w:pPr>
      <w:rPr>
        <w:rFonts w:ascii="ＭＳ ゴシック" w:eastAsia="ＭＳ ゴシック" w:hAnsi="ＭＳ ゴシック" w:cs="ＭＳ ゴシック" w:hint="eastAsia"/>
      </w:rPr>
    </w:lvl>
    <w:lvl w:ilvl="3" w:tplc="5E7C5006">
      <w:numFmt w:val="bullet"/>
      <w:lvlText w:val="●"/>
      <w:lvlJc w:val="left"/>
      <w:pPr>
        <w:ind w:left="1679" w:hanging="360"/>
      </w:pPr>
      <w:rPr>
        <w:rFonts w:ascii="ＭＳ ゴシック" w:eastAsia="ＭＳ ゴシック" w:hAnsi="ＭＳ ゴシック" w:cs="ＭＳ ゴシック" w:hint="eastAsia"/>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29" w15:restartNumberingAfterBreak="0">
    <w:nsid w:val="53355784"/>
    <w:multiLevelType w:val="hybridMultilevel"/>
    <w:tmpl w:val="6B643394"/>
    <w:lvl w:ilvl="0" w:tplc="C2CED3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877B94"/>
    <w:multiLevelType w:val="hybridMultilevel"/>
    <w:tmpl w:val="5CBAAC4A"/>
    <w:lvl w:ilvl="0" w:tplc="D5EEB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AF6A73"/>
    <w:multiLevelType w:val="hybridMultilevel"/>
    <w:tmpl w:val="35EE3F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70F66F5"/>
    <w:multiLevelType w:val="hybridMultilevel"/>
    <w:tmpl w:val="3AB0F1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03F6F85"/>
    <w:multiLevelType w:val="hybridMultilevel"/>
    <w:tmpl w:val="E85807FE"/>
    <w:lvl w:ilvl="0" w:tplc="0BD2BB5A">
      <w:start w:val="2"/>
      <w:numFmt w:val="bullet"/>
      <w:lvlText w:val="・"/>
      <w:lvlJc w:val="left"/>
      <w:pPr>
        <w:ind w:left="460" w:hanging="360"/>
      </w:pPr>
      <w:rPr>
        <w:rFonts w:ascii="ＭＳ ゴシック" w:eastAsia="ＭＳ ゴシック" w:hAnsi="ＭＳ ゴシック"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70EF5D5C"/>
    <w:multiLevelType w:val="hybridMultilevel"/>
    <w:tmpl w:val="D938E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FE535A"/>
    <w:multiLevelType w:val="hybridMultilevel"/>
    <w:tmpl w:val="FF0407E4"/>
    <w:lvl w:ilvl="0" w:tplc="04090001">
      <w:start w:val="1"/>
      <w:numFmt w:val="bullet"/>
      <w:lvlText w:val=""/>
      <w:lvlJc w:val="left"/>
      <w:pPr>
        <w:ind w:left="420" w:hanging="420"/>
      </w:pPr>
      <w:rPr>
        <w:rFonts w:ascii="Wingdings" w:hAnsi="Wingdings" w:hint="default"/>
      </w:rPr>
    </w:lvl>
    <w:lvl w:ilvl="1" w:tplc="F7C628B8">
      <w:start w:val="2"/>
      <w:numFmt w:val="bullet"/>
      <w:lvlText w:val="●"/>
      <w:lvlJc w:val="left"/>
      <w:pPr>
        <w:ind w:left="780" w:hanging="360"/>
      </w:pPr>
      <w:rPr>
        <w:rFonts w:ascii="ＭＳ ゴシック" w:eastAsia="ＭＳ ゴシック" w:hAnsi="ＭＳ ゴシック" w:cs="ＭＳ ゴシック" w:hint="eastAsia"/>
        <w:sz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4AD6A0C"/>
    <w:multiLevelType w:val="hybridMultilevel"/>
    <w:tmpl w:val="4B08D3FE"/>
    <w:lvl w:ilvl="0" w:tplc="04090001">
      <w:start w:val="1"/>
      <w:numFmt w:val="bullet"/>
      <w:lvlText w:val=""/>
      <w:lvlJc w:val="left"/>
      <w:pPr>
        <w:ind w:left="479" w:hanging="420"/>
      </w:pPr>
      <w:rPr>
        <w:rFonts w:ascii="Wingdings" w:hAnsi="Wingding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37" w15:restartNumberingAfterBreak="0">
    <w:nsid w:val="74AE0122"/>
    <w:multiLevelType w:val="hybridMultilevel"/>
    <w:tmpl w:val="2C1445DA"/>
    <w:lvl w:ilvl="0" w:tplc="1B7470DA">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761C66F5"/>
    <w:multiLevelType w:val="hybridMultilevel"/>
    <w:tmpl w:val="17BCF4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E17B21"/>
    <w:multiLevelType w:val="hybridMultilevel"/>
    <w:tmpl w:val="E8B8766A"/>
    <w:lvl w:ilvl="0" w:tplc="108C4214">
      <w:start w:val="1"/>
      <w:numFmt w:val="decimalEnclosedParen"/>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0" w15:restartNumberingAfterBreak="0">
    <w:nsid w:val="7B1B131B"/>
    <w:multiLevelType w:val="hybridMultilevel"/>
    <w:tmpl w:val="314A5CEC"/>
    <w:lvl w:ilvl="0" w:tplc="778EFF34">
      <w:start w:val="1"/>
      <w:numFmt w:val="decimal"/>
      <w:lvlText w:val="(%1)"/>
      <w:lvlJc w:val="left"/>
      <w:pPr>
        <w:ind w:left="479" w:hanging="42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num w:numId="1">
    <w:abstractNumId w:val="26"/>
  </w:num>
  <w:num w:numId="2">
    <w:abstractNumId w:val="31"/>
  </w:num>
  <w:num w:numId="3">
    <w:abstractNumId w:val="39"/>
  </w:num>
  <w:num w:numId="4">
    <w:abstractNumId w:val="13"/>
  </w:num>
  <w:num w:numId="5">
    <w:abstractNumId w:val="32"/>
  </w:num>
  <w:num w:numId="6">
    <w:abstractNumId w:val="37"/>
  </w:num>
  <w:num w:numId="7">
    <w:abstractNumId w:val="38"/>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0"/>
  </w:num>
  <w:num w:numId="12">
    <w:abstractNumId w:val="24"/>
  </w:num>
  <w:num w:numId="13">
    <w:abstractNumId w:val="1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0"/>
  </w:num>
  <w:num w:numId="20">
    <w:abstractNumId w:val="33"/>
  </w:num>
  <w:num w:numId="21">
    <w:abstractNumId w:val="15"/>
  </w:num>
  <w:num w:numId="22">
    <w:abstractNumId w:val="20"/>
  </w:num>
  <w:num w:numId="23">
    <w:abstractNumId w:val="18"/>
  </w:num>
  <w:num w:numId="24">
    <w:abstractNumId w:val="20"/>
  </w:num>
  <w:num w:numId="25">
    <w:abstractNumId w:val="18"/>
  </w:num>
  <w:num w:numId="26">
    <w:abstractNumId w:val="14"/>
  </w:num>
  <w:num w:numId="27">
    <w:abstractNumId w:val="3"/>
  </w:num>
  <w:num w:numId="28">
    <w:abstractNumId w:val="9"/>
  </w:num>
  <w:num w:numId="29">
    <w:abstractNumId w:val="27"/>
  </w:num>
  <w:num w:numId="30">
    <w:abstractNumId w:val="33"/>
  </w:num>
  <w:num w:numId="31">
    <w:abstractNumId w:val="5"/>
  </w:num>
  <w:num w:numId="32">
    <w:abstractNumId w:val="28"/>
  </w:num>
  <w:num w:numId="33">
    <w:abstractNumId w:val="6"/>
  </w:num>
  <w:num w:numId="34">
    <w:abstractNumId w:val="8"/>
  </w:num>
  <w:num w:numId="35">
    <w:abstractNumId w:val="11"/>
  </w:num>
  <w:num w:numId="36">
    <w:abstractNumId w:val="0"/>
  </w:num>
  <w:num w:numId="37">
    <w:abstractNumId w:val="4"/>
  </w:num>
  <w:num w:numId="38">
    <w:abstractNumId w:val="25"/>
  </w:num>
  <w:num w:numId="39">
    <w:abstractNumId w:val="34"/>
  </w:num>
  <w:num w:numId="40">
    <w:abstractNumId w:val="36"/>
  </w:num>
  <w:num w:numId="41">
    <w:abstractNumId w:val="22"/>
  </w:num>
  <w:num w:numId="42">
    <w:abstractNumId w:val="21"/>
  </w:num>
  <w:num w:numId="43">
    <w:abstractNumId w:val="19"/>
  </w:num>
  <w:num w:numId="44">
    <w:abstractNumId w:val="1"/>
  </w:num>
  <w:num w:numId="45">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43"/>
    <w:rsid w:val="0000010E"/>
    <w:rsid w:val="00000E66"/>
    <w:rsid w:val="00000FDE"/>
    <w:rsid w:val="0000114C"/>
    <w:rsid w:val="00001349"/>
    <w:rsid w:val="00001751"/>
    <w:rsid w:val="000029B8"/>
    <w:rsid w:val="000035BF"/>
    <w:rsid w:val="000043A1"/>
    <w:rsid w:val="000044C0"/>
    <w:rsid w:val="00004525"/>
    <w:rsid w:val="00004774"/>
    <w:rsid w:val="00004944"/>
    <w:rsid w:val="00004976"/>
    <w:rsid w:val="00004D1E"/>
    <w:rsid w:val="00005BD9"/>
    <w:rsid w:val="000064C4"/>
    <w:rsid w:val="00006D17"/>
    <w:rsid w:val="0000708E"/>
    <w:rsid w:val="00007875"/>
    <w:rsid w:val="000078B3"/>
    <w:rsid w:val="00007B9A"/>
    <w:rsid w:val="000143A2"/>
    <w:rsid w:val="0001585C"/>
    <w:rsid w:val="00016A8F"/>
    <w:rsid w:val="0001771F"/>
    <w:rsid w:val="0002183C"/>
    <w:rsid w:val="00021AA5"/>
    <w:rsid w:val="0002312D"/>
    <w:rsid w:val="00024807"/>
    <w:rsid w:val="000255FC"/>
    <w:rsid w:val="00025BE2"/>
    <w:rsid w:val="000268E5"/>
    <w:rsid w:val="00027F65"/>
    <w:rsid w:val="0003106E"/>
    <w:rsid w:val="0003121A"/>
    <w:rsid w:val="0003129C"/>
    <w:rsid w:val="00031310"/>
    <w:rsid w:val="000316B3"/>
    <w:rsid w:val="000316E3"/>
    <w:rsid w:val="000319DF"/>
    <w:rsid w:val="00031DD3"/>
    <w:rsid w:val="00032427"/>
    <w:rsid w:val="00032B0B"/>
    <w:rsid w:val="00033A90"/>
    <w:rsid w:val="00034443"/>
    <w:rsid w:val="00034DD5"/>
    <w:rsid w:val="0003514E"/>
    <w:rsid w:val="00035263"/>
    <w:rsid w:val="00035E01"/>
    <w:rsid w:val="00035E15"/>
    <w:rsid w:val="00035EBF"/>
    <w:rsid w:val="00036E93"/>
    <w:rsid w:val="0003793B"/>
    <w:rsid w:val="00037B59"/>
    <w:rsid w:val="000402B0"/>
    <w:rsid w:val="0004114E"/>
    <w:rsid w:val="00041749"/>
    <w:rsid w:val="00042758"/>
    <w:rsid w:val="00042F90"/>
    <w:rsid w:val="0004331D"/>
    <w:rsid w:val="00044DF1"/>
    <w:rsid w:val="000451AA"/>
    <w:rsid w:val="00045AB3"/>
    <w:rsid w:val="00046F9A"/>
    <w:rsid w:val="00047502"/>
    <w:rsid w:val="0005011F"/>
    <w:rsid w:val="00050730"/>
    <w:rsid w:val="0005145A"/>
    <w:rsid w:val="000524A0"/>
    <w:rsid w:val="00053731"/>
    <w:rsid w:val="000537AB"/>
    <w:rsid w:val="00054418"/>
    <w:rsid w:val="0005572E"/>
    <w:rsid w:val="00055DFC"/>
    <w:rsid w:val="00056C2D"/>
    <w:rsid w:val="00057192"/>
    <w:rsid w:val="00057E74"/>
    <w:rsid w:val="000609DB"/>
    <w:rsid w:val="00060F0D"/>
    <w:rsid w:val="0006108C"/>
    <w:rsid w:val="000614BA"/>
    <w:rsid w:val="000630B6"/>
    <w:rsid w:val="00064287"/>
    <w:rsid w:val="00066339"/>
    <w:rsid w:val="00066779"/>
    <w:rsid w:val="00066A32"/>
    <w:rsid w:val="00067DE3"/>
    <w:rsid w:val="000702E0"/>
    <w:rsid w:val="000705D6"/>
    <w:rsid w:val="0007203A"/>
    <w:rsid w:val="00073CDA"/>
    <w:rsid w:val="000749DA"/>
    <w:rsid w:val="00074FD8"/>
    <w:rsid w:val="000758E6"/>
    <w:rsid w:val="000762B6"/>
    <w:rsid w:val="0007650B"/>
    <w:rsid w:val="00076772"/>
    <w:rsid w:val="0007694F"/>
    <w:rsid w:val="00077BF5"/>
    <w:rsid w:val="000800AD"/>
    <w:rsid w:val="0008015B"/>
    <w:rsid w:val="00080B9C"/>
    <w:rsid w:val="00081C26"/>
    <w:rsid w:val="00081DE8"/>
    <w:rsid w:val="00081EF8"/>
    <w:rsid w:val="00081EF9"/>
    <w:rsid w:val="00082E61"/>
    <w:rsid w:val="00083EC2"/>
    <w:rsid w:val="0008428B"/>
    <w:rsid w:val="00084A67"/>
    <w:rsid w:val="00084AF4"/>
    <w:rsid w:val="000865C7"/>
    <w:rsid w:val="00087CF7"/>
    <w:rsid w:val="00087EE9"/>
    <w:rsid w:val="00090305"/>
    <w:rsid w:val="00090F44"/>
    <w:rsid w:val="000914AC"/>
    <w:rsid w:val="0009172F"/>
    <w:rsid w:val="00091E71"/>
    <w:rsid w:val="000926E7"/>
    <w:rsid w:val="0009275D"/>
    <w:rsid w:val="000944C5"/>
    <w:rsid w:val="000948AF"/>
    <w:rsid w:val="00094D9A"/>
    <w:rsid w:val="000961D0"/>
    <w:rsid w:val="000967BA"/>
    <w:rsid w:val="00096D73"/>
    <w:rsid w:val="000A11C7"/>
    <w:rsid w:val="000A135F"/>
    <w:rsid w:val="000A2F0D"/>
    <w:rsid w:val="000A39E0"/>
    <w:rsid w:val="000A3A4B"/>
    <w:rsid w:val="000A3E12"/>
    <w:rsid w:val="000A58C7"/>
    <w:rsid w:val="000A5ADD"/>
    <w:rsid w:val="000A5C7C"/>
    <w:rsid w:val="000A6DCF"/>
    <w:rsid w:val="000A6E81"/>
    <w:rsid w:val="000A7B19"/>
    <w:rsid w:val="000A7E9E"/>
    <w:rsid w:val="000B18AD"/>
    <w:rsid w:val="000B28FB"/>
    <w:rsid w:val="000B293E"/>
    <w:rsid w:val="000B3B1B"/>
    <w:rsid w:val="000B3B53"/>
    <w:rsid w:val="000B4223"/>
    <w:rsid w:val="000B45C8"/>
    <w:rsid w:val="000B53A6"/>
    <w:rsid w:val="000B5DCF"/>
    <w:rsid w:val="000B62AE"/>
    <w:rsid w:val="000B7A3A"/>
    <w:rsid w:val="000B7C45"/>
    <w:rsid w:val="000B7DDC"/>
    <w:rsid w:val="000C02C2"/>
    <w:rsid w:val="000C3515"/>
    <w:rsid w:val="000C4049"/>
    <w:rsid w:val="000C48EA"/>
    <w:rsid w:val="000C561E"/>
    <w:rsid w:val="000C593E"/>
    <w:rsid w:val="000C68C3"/>
    <w:rsid w:val="000C747E"/>
    <w:rsid w:val="000C76E6"/>
    <w:rsid w:val="000D3B97"/>
    <w:rsid w:val="000D4029"/>
    <w:rsid w:val="000D532D"/>
    <w:rsid w:val="000D64E6"/>
    <w:rsid w:val="000D68B3"/>
    <w:rsid w:val="000E01C6"/>
    <w:rsid w:val="000E066E"/>
    <w:rsid w:val="000E1025"/>
    <w:rsid w:val="000E123A"/>
    <w:rsid w:val="000E1313"/>
    <w:rsid w:val="000E41CD"/>
    <w:rsid w:val="000E4261"/>
    <w:rsid w:val="000E48E6"/>
    <w:rsid w:val="000E4AD2"/>
    <w:rsid w:val="000E4EBD"/>
    <w:rsid w:val="000E69E1"/>
    <w:rsid w:val="000E7B80"/>
    <w:rsid w:val="000F0431"/>
    <w:rsid w:val="000F0695"/>
    <w:rsid w:val="000F1676"/>
    <w:rsid w:val="000F170A"/>
    <w:rsid w:val="000F1F43"/>
    <w:rsid w:val="000F23BD"/>
    <w:rsid w:val="000F3C9B"/>
    <w:rsid w:val="000F41DB"/>
    <w:rsid w:val="000F4F92"/>
    <w:rsid w:val="000F50B7"/>
    <w:rsid w:val="000F50E2"/>
    <w:rsid w:val="000F65B3"/>
    <w:rsid w:val="000F6AAD"/>
    <w:rsid w:val="000F72CF"/>
    <w:rsid w:val="000F73FD"/>
    <w:rsid w:val="001006D0"/>
    <w:rsid w:val="00100D05"/>
    <w:rsid w:val="00100E68"/>
    <w:rsid w:val="00101407"/>
    <w:rsid w:val="001014D5"/>
    <w:rsid w:val="00101E9B"/>
    <w:rsid w:val="00103B23"/>
    <w:rsid w:val="00104608"/>
    <w:rsid w:val="001047E0"/>
    <w:rsid w:val="0010539F"/>
    <w:rsid w:val="0010577C"/>
    <w:rsid w:val="00105D18"/>
    <w:rsid w:val="00106166"/>
    <w:rsid w:val="001070CA"/>
    <w:rsid w:val="00107EA4"/>
    <w:rsid w:val="0011099D"/>
    <w:rsid w:val="001109CC"/>
    <w:rsid w:val="0011190C"/>
    <w:rsid w:val="001143B6"/>
    <w:rsid w:val="00114B0C"/>
    <w:rsid w:val="001152B2"/>
    <w:rsid w:val="0011567B"/>
    <w:rsid w:val="00115CDC"/>
    <w:rsid w:val="0011618C"/>
    <w:rsid w:val="00116D58"/>
    <w:rsid w:val="0011775D"/>
    <w:rsid w:val="001179C2"/>
    <w:rsid w:val="001202B9"/>
    <w:rsid w:val="00120BF5"/>
    <w:rsid w:val="001236DC"/>
    <w:rsid w:val="00123890"/>
    <w:rsid w:val="00125607"/>
    <w:rsid w:val="00125C3B"/>
    <w:rsid w:val="00131220"/>
    <w:rsid w:val="00132DAF"/>
    <w:rsid w:val="00133258"/>
    <w:rsid w:val="001343CA"/>
    <w:rsid w:val="001356AA"/>
    <w:rsid w:val="001362F1"/>
    <w:rsid w:val="00136904"/>
    <w:rsid w:val="00136976"/>
    <w:rsid w:val="001369BE"/>
    <w:rsid w:val="001372AF"/>
    <w:rsid w:val="00140F80"/>
    <w:rsid w:val="001415B1"/>
    <w:rsid w:val="00142C55"/>
    <w:rsid w:val="00143C0A"/>
    <w:rsid w:val="00143E8D"/>
    <w:rsid w:val="00143ED0"/>
    <w:rsid w:val="001445E9"/>
    <w:rsid w:val="00144A3B"/>
    <w:rsid w:val="0014563D"/>
    <w:rsid w:val="00145C36"/>
    <w:rsid w:val="00145EAD"/>
    <w:rsid w:val="0014715B"/>
    <w:rsid w:val="00147264"/>
    <w:rsid w:val="0014751E"/>
    <w:rsid w:val="00147998"/>
    <w:rsid w:val="001532A7"/>
    <w:rsid w:val="00153799"/>
    <w:rsid w:val="00154029"/>
    <w:rsid w:val="00155094"/>
    <w:rsid w:val="001556FE"/>
    <w:rsid w:val="0015632E"/>
    <w:rsid w:val="0015680B"/>
    <w:rsid w:val="001573E1"/>
    <w:rsid w:val="00157AD4"/>
    <w:rsid w:val="001611AE"/>
    <w:rsid w:val="00162F3E"/>
    <w:rsid w:val="001631F6"/>
    <w:rsid w:val="0016358D"/>
    <w:rsid w:val="00163D94"/>
    <w:rsid w:val="00164285"/>
    <w:rsid w:val="00164472"/>
    <w:rsid w:val="00165124"/>
    <w:rsid w:val="0016574E"/>
    <w:rsid w:val="00165ED4"/>
    <w:rsid w:val="00165F84"/>
    <w:rsid w:val="0016649F"/>
    <w:rsid w:val="0016652C"/>
    <w:rsid w:val="001678D1"/>
    <w:rsid w:val="001679DB"/>
    <w:rsid w:val="00167C41"/>
    <w:rsid w:val="00167D59"/>
    <w:rsid w:val="00170C89"/>
    <w:rsid w:val="001715AA"/>
    <w:rsid w:val="00171A41"/>
    <w:rsid w:val="00171C8E"/>
    <w:rsid w:val="00171CDB"/>
    <w:rsid w:val="0017290F"/>
    <w:rsid w:val="00172AF9"/>
    <w:rsid w:val="00173102"/>
    <w:rsid w:val="001735D5"/>
    <w:rsid w:val="001738DF"/>
    <w:rsid w:val="00173AED"/>
    <w:rsid w:val="00175393"/>
    <w:rsid w:val="00175C57"/>
    <w:rsid w:val="00176C64"/>
    <w:rsid w:val="00177571"/>
    <w:rsid w:val="001777C4"/>
    <w:rsid w:val="00177C37"/>
    <w:rsid w:val="0018121D"/>
    <w:rsid w:val="00181E19"/>
    <w:rsid w:val="00182B16"/>
    <w:rsid w:val="00183AEB"/>
    <w:rsid w:val="00183C0E"/>
    <w:rsid w:val="00184FCD"/>
    <w:rsid w:val="00185A7A"/>
    <w:rsid w:val="00185D7A"/>
    <w:rsid w:val="001862FE"/>
    <w:rsid w:val="00186909"/>
    <w:rsid w:val="00186E59"/>
    <w:rsid w:val="0018745D"/>
    <w:rsid w:val="00187F8E"/>
    <w:rsid w:val="00190321"/>
    <w:rsid w:val="00190BC9"/>
    <w:rsid w:val="00191687"/>
    <w:rsid w:val="00192FF0"/>
    <w:rsid w:val="00193140"/>
    <w:rsid w:val="00193656"/>
    <w:rsid w:val="00193C11"/>
    <w:rsid w:val="00193FF9"/>
    <w:rsid w:val="00194151"/>
    <w:rsid w:val="0019511B"/>
    <w:rsid w:val="00195706"/>
    <w:rsid w:val="00195E5C"/>
    <w:rsid w:val="001964FF"/>
    <w:rsid w:val="00197573"/>
    <w:rsid w:val="00197CC6"/>
    <w:rsid w:val="00197CD1"/>
    <w:rsid w:val="00197F25"/>
    <w:rsid w:val="001A07BB"/>
    <w:rsid w:val="001A0C44"/>
    <w:rsid w:val="001A1085"/>
    <w:rsid w:val="001A142B"/>
    <w:rsid w:val="001A1903"/>
    <w:rsid w:val="001A1C18"/>
    <w:rsid w:val="001A344D"/>
    <w:rsid w:val="001A4383"/>
    <w:rsid w:val="001A57EF"/>
    <w:rsid w:val="001A70E6"/>
    <w:rsid w:val="001A79BD"/>
    <w:rsid w:val="001A7ACC"/>
    <w:rsid w:val="001A7F0A"/>
    <w:rsid w:val="001B00E1"/>
    <w:rsid w:val="001B15F8"/>
    <w:rsid w:val="001B1B7B"/>
    <w:rsid w:val="001B24C9"/>
    <w:rsid w:val="001B2572"/>
    <w:rsid w:val="001B27A6"/>
    <w:rsid w:val="001B2A64"/>
    <w:rsid w:val="001B3145"/>
    <w:rsid w:val="001B3D44"/>
    <w:rsid w:val="001B40AE"/>
    <w:rsid w:val="001B44D1"/>
    <w:rsid w:val="001B54E3"/>
    <w:rsid w:val="001B5730"/>
    <w:rsid w:val="001B5FE9"/>
    <w:rsid w:val="001B74A0"/>
    <w:rsid w:val="001B7F60"/>
    <w:rsid w:val="001C011F"/>
    <w:rsid w:val="001C05E9"/>
    <w:rsid w:val="001C089B"/>
    <w:rsid w:val="001C09E3"/>
    <w:rsid w:val="001C1412"/>
    <w:rsid w:val="001C1724"/>
    <w:rsid w:val="001C1786"/>
    <w:rsid w:val="001C2D12"/>
    <w:rsid w:val="001C52CF"/>
    <w:rsid w:val="001C57D2"/>
    <w:rsid w:val="001C5D9F"/>
    <w:rsid w:val="001C6196"/>
    <w:rsid w:val="001C668F"/>
    <w:rsid w:val="001C6C64"/>
    <w:rsid w:val="001C78E1"/>
    <w:rsid w:val="001D00E3"/>
    <w:rsid w:val="001D1465"/>
    <w:rsid w:val="001D26E1"/>
    <w:rsid w:val="001D2709"/>
    <w:rsid w:val="001D338D"/>
    <w:rsid w:val="001D3B55"/>
    <w:rsid w:val="001D3C4F"/>
    <w:rsid w:val="001D3C72"/>
    <w:rsid w:val="001D3D98"/>
    <w:rsid w:val="001D4A06"/>
    <w:rsid w:val="001D52FC"/>
    <w:rsid w:val="001D6C40"/>
    <w:rsid w:val="001D7069"/>
    <w:rsid w:val="001E04A2"/>
    <w:rsid w:val="001E0D32"/>
    <w:rsid w:val="001E136D"/>
    <w:rsid w:val="001E1793"/>
    <w:rsid w:val="001E1AB7"/>
    <w:rsid w:val="001E1D69"/>
    <w:rsid w:val="001E27D8"/>
    <w:rsid w:val="001E2DEA"/>
    <w:rsid w:val="001E349E"/>
    <w:rsid w:val="001E3C2F"/>
    <w:rsid w:val="001E4C4B"/>
    <w:rsid w:val="001E5202"/>
    <w:rsid w:val="001E7709"/>
    <w:rsid w:val="001F019F"/>
    <w:rsid w:val="001F05F8"/>
    <w:rsid w:val="001F0A97"/>
    <w:rsid w:val="001F3290"/>
    <w:rsid w:val="001F4814"/>
    <w:rsid w:val="001F4E40"/>
    <w:rsid w:val="001F58B3"/>
    <w:rsid w:val="001F658F"/>
    <w:rsid w:val="001F6D1D"/>
    <w:rsid w:val="001F6DA8"/>
    <w:rsid w:val="001F70EE"/>
    <w:rsid w:val="001F7AE8"/>
    <w:rsid w:val="001F7E58"/>
    <w:rsid w:val="0020034C"/>
    <w:rsid w:val="00200416"/>
    <w:rsid w:val="0020055C"/>
    <w:rsid w:val="002019D4"/>
    <w:rsid w:val="00201C6B"/>
    <w:rsid w:val="00201FBC"/>
    <w:rsid w:val="0020268E"/>
    <w:rsid w:val="002028EE"/>
    <w:rsid w:val="00202AFC"/>
    <w:rsid w:val="00203756"/>
    <w:rsid w:val="00203B55"/>
    <w:rsid w:val="00203D9E"/>
    <w:rsid w:val="0020487E"/>
    <w:rsid w:val="00204B1D"/>
    <w:rsid w:val="00205238"/>
    <w:rsid w:val="002057AC"/>
    <w:rsid w:val="002065C1"/>
    <w:rsid w:val="002074DC"/>
    <w:rsid w:val="002103BF"/>
    <w:rsid w:val="00210F53"/>
    <w:rsid w:val="00210F7A"/>
    <w:rsid w:val="002116A0"/>
    <w:rsid w:val="00211D4C"/>
    <w:rsid w:val="00212950"/>
    <w:rsid w:val="0021335E"/>
    <w:rsid w:val="00213CC2"/>
    <w:rsid w:val="002163D5"/>
    <w:rsid w:val="00216441"/>
    <w:rsid w:val="0021714C"/>
    <w:rsid w:val="002172FB"/>
    <w:rsid w:val="00217C04"/>
    <w:rsid w:val="00217EF6"/>
    <w:rsid w:val="00220608"/>
    <w:rsid w:val="00220DBD"/>
    <w:rsid w:val="00220EB8"/>
    <w:rsid w:val="002228B3"/>
    <w:rsid w:val="002233E1"/>
    <w:rsid w:val="00223498"/>
    <w:rsid w:val="00223AD2"/>
    <w:rsid w:val="00223CCE"/>
    <w:rsid w:val="002243EF"/>
    <w:rsid w:val="0022523A"/>
    <w:rsid w:val="0022556F"/>
    <w:rsid w:val="002258CD"/>
    <w:rsid w:val="002261C3"/>
    <w:rsid w:val="0022637A"/>
    <w:rsid w:val="00226DF2"/>
    <w:rsid w:val="00227B02"/>
    <w:rsid w:val="00230F3E"/>
    <w:rsid w:val="00231137"/>
    <w:rsid w:val="00232203"/>
    <w:rsid w:val="0023334F"/>
    <w:rsid w:val="00234752"/>
    <w:rsid w:val="00234DE2"/>
    <w:rsid w:val="0023514C"/>
    <w:rsid w:val="002379FF"/>
    <w:rsid w:val="00237B17"/>
    <w:rsid w:val="002402D6"/>
    <w:rsid w:val="00240DBE"/>
    <w:rsid w:val="00243D03"/>
    <w:rsid w:val="0024476C"/>
    <w:rsid w:val="00244822"/>
    <w:rsid w:val="00244DCF"/>
    <w:rsid w:val="002456B8"/>
    <w:rsid w:val="00245807"/>
    <w:rsid w:val="00246462"/>
    <w:rsid w:val="00246A85"/>
    <w:rsid w:val="00246EDB"/>
    <w:rsid w:val="00247C07"/>
    <w:rsid w:val="00247F3D"/>
    <w:rsid w:val="0025036E"/>
    <w:rsid w:val="0025084A"/>
    <w:rsid w:val="0025124F"/>
    <w:rsid w:val="0025385E"/>
    <w:rsid w:val="00254647"/>
    <w:rsid w:val="002558D5"/>
    <w:rsid w:val="00255BC5"/>
    <w:rsid w:val="00255F9B"/>
    <w:rsid w:val="0025605B"/>
    <w:rsid w:val="002563D4"/>
    <w:rsid w:val="002566BE"/>
    <w:rsid w:val="00256E3B"/>
    <w:rsid w:val="002575ED"/>
    <w:rsid w:val="00257AB9"/>
    <w:rsid w:val="00257D44"/>
    <w:rsid w:val="00260856"/>
    <w:rsid w:val="00260F5E"/>
    <w:rsid w:val="00261D7B"/>
    <w:rsid w:val="00262AF8"/>
    <w:rsid w:val="002633D1"/>
    <w:rsid w:val="00263D25"/>
    <w:rsid w:val="00264A7B"/>
    <w:rsid w:val="00264D89"/>
    <w:rsid w:val="0026520B"/>
    <w:rsid w:val="00265506"/>
    <w:rsid w:val="00266DBF"/>
    <w:rsid w:val="00266EC4"/>
    <w:rsid w:val="00267A92"/>
    <w:rsid w:val="00267B09"/>
    <w:rsid w:val="00270A31"/>
    <w:rsid w:val="00271313"/>
    <w:rsid w:val="0027149A"/>
    <w:rsid w:val="0027253A"/>
    <w:rsid w:val="002759F6"/>
    <w:rsid w:val="0027653A"/>
    <w:rsid w:val="00276992"/>
    <w:rsid w:val="00277EF5"/>
    <w:rsid w:val="00280CE8"/>
    <w:rsid w:val="0028146C"/>
    <w:rsid w:val="00282976"/>
    <w:rsid w:val="002832B5"/>
    <w:rsid w:val="002832CC"/>
    <w:rsid w:val="00283F9C"/>
    <w:rsid w:val="002848E0"/>
    <w:rsid w:val="002848F6"/>
    <w:rsid w:val="00284AAD"/>
    <w:rsid w:val="002852DC"/>
    <w:rsid w:val="002857AC"/>
    <w:rsid w:val="00285CFA"/>
    <w:rsid w:val="00286548"/>
    <w:rsid w:val="002869FB"/>
    <w:rsid w:val="00286EBD"/>
    <w:rsid w:val="002904F2"/>
    <w:rsid w:val="002906E9"/>
    <w:rsid w:val="0029251D"/>
    <w:rsid w:val="00292537"/>
    <w:rsid w:val="002934E4"/>
    <w:rsid w:val="002959EB"/>
    <w:rsid w:val="00296293"/>
    <w:rsid w:val="00296374"/>
    <w:rsid w:val="00296B55"/>
    <w:rsid w:val="0029764A"/>
    <w:rsid w:val="002979BE"/>
    <w:rsid w:val="002A09A9"/>
    <w:rsid w:val="002A1DE7"/>
    <w:rsid w:val="002A27B7"/>
    <w:rsid w:val="002A315B"/>
    <w:rsid w:val="002A34DE"/>
    <w:rsid w:val="002A3525"/>
    <w:rsid w:val="002A3750"/>
    <w:rsid w:val="002A3975"/>
    <w:rsid w:val="002A39B4"/>
    <w:rsid w:val="002A4659"/>
    <w:rsid w:val="002A59AE"/>
    <w:rsid w:val="002A6B65"/>
    <w:rsid w:val="002A7590"/>
    <w:rsid w:val="002A7A44"/>
    <w:rsid w:val="002B1157"/>
    <w:rsid w:val="002B1899"/>
    <w:rsid w:val="002B18CA"/>
    <w:rsid w:val="002B1B63"/>
    <w:rsid w:val="002B2078"/>
    <w:rsid w:val="002B26C1"/>
    <w:rsid w:val="002B2E7E"/>
    <w:rsid w:val="002B2E88"/>
    <w:rsid w:val="002B581F"/>
    <w:rsid w:val="002B5B72"/>
    <w:rsid w:val="002B5C37"/>
    <w:rsid w:val="002B7F82"/>
    <w:rsid w:val="002C06CC"/>
    <w:rsid w:val="002C10E8"/>
    <w:rsid w:val="002C19A7"/>
    <w:rsid w:val="002C1F7B"/>
    <w:rsid w:val="002C32D9"/>
    <w:rsid w:val="002C3958"/>
    <w:rsid w:val="002C44A3"/>
    <w:rsid w:val="002C4F09"/>
    <w:rsid w:val="002C6227"/>
    <w:rsid w:val="002C694D"/>
    <w:rsid w:val="002C73C5"/>
    <w:rsid w:val="002C7651"/>
    <w:rsid w:val="002C772B"/>
    <w:rsid w:val="002C7D39"/>
    <w:rsid w:val="002D0850"/>
    <w:rsid w:val="002D092E"/>
    <w:rsid w:val="002D1695"/>
    <w:rsid w:val="002D2D2B"/>
    <w:rsid w:val="002D3B43"/>
    <w:rsid w:val="002D3E54"/>
    <w:rsid w:val="002D620A"/>
    <w:rsid w:val="002D6316"/>
    <w:rsid w:val="002E0870"/>
    <w:rsid w:val="002E0AD6"/>
    <w:rsid w:val="002E0C71"/>
    <w:rsid w:val="002E0FA4"/>
    <w:rsid w:val="002E13BA"/>
    <w:rsid w:val="002E393A"/>
    <w:rsid w:val="002E41E7"/>
    <w:rsid w:val="002E4250"/>
    <w:rsid w:val="002E4B8E"/>
    <w:rsid w:val="002E5681"/>
    <w:rsid w:val="002E58D5"/>
    <w:rsid w:val="002E72AB"/>
    <w:rsid w:val="002F1E3B"/>
    <w:rsid w:val="002F1F1F"/>
    <w:rsid w:val="002F1FF3"/>
    <w:rsid w:val="002F2806"/>
    <w:rsid w:val="002F366C"/>
    <w:rsid w:val="002F3B29"/>
    <w:rsid w:val="002F4147"/>
    <w:rsid w:val="002F44BD"/>
    <w:rsid w:val="002F5438"/>
    <w:rsid w:val="002F5458"/>
    <w:rsid w:val="002F6E93"/>
    <w:rsid w:val="00300E44"/>
    <w:rsid w:val="00301BAC"/>
    <w:rsid w:val="00302491"/>
    <w:rsid w:val="00302E41"/>
    <w:rsid w:val="00302F44"/>
    <w:rsid w:val="00306E58"/>
    <w:rsid w:val="0030729F"/>
    <w:rsid w:val="0031090B"/>
    <w:rsid w:val="00311090"/>
    <w:rsid w:val="0031247A"/>
    <w:rsid w:val="00312F65"/>
    <w:rsid w:val="00313431"/>
    <w:rsid w:val="00313EB0"/>
    <w:rsid w:val="00314262"/>
    <w:rsid w:val="003148E1"/>
    <w:rsid w:val="00314F14"/>
    <w:rsid w:val="003153BD"/>
    <w:rsid w:val="003157D7"/>
    <w:rsid w:val="0031700F"/>
    <w:rsid w:val="00317217"/>
    <w:rsid w:val="00317574"/>
    <w:rsid w:val="00320E12"/>
    <w:rsid w:val="00321EF1"/>
    <w:rsid w:val="00323529"/>
    <w:rsid w:val="00323696"/>
    <w:rsid w:val="0032404F"/>
    <w:rsid w:val="00324652"/>
    <w:rsid w:val="00324809"/>
    <w:rsid w:val="00325D3D"/>
    <w:rsid w:val="0032600F"/>
    <w:rsid w:val="0032764B"/>
    <w:rsid w:val="00330181"/>
    <w:rsid w:val="00331389"/>
    <w:rsid w:val="003319A8"/>
    <w:rsid w:val="00331D46"/>
    <w:rsid w:val="00332894"/>
    <w:rsid w:val="00333D3D"/>
    <w:rsid w:val="0033414B"/>
    <w:rsid w:val="00335E24"/>
    <w:rsid w:val="00336224"/>
    <w:rsid w:val="00336D1B"/>
    <w:rsid w:val="00336F81"/>
    <w:rsid w:val="003373CA"/>
    <w:rsid w:val="0033799E"/>
    <w:rsid w:val="0034026A"/>
    <w:rsid w:val="003402A1"/>
    <w:rsid w:val="00340882"/>
    <w:rsid w:val="00340ED5"/>
    <w:rsid w:val="0034309D"/>
    <w:rsid w:val="00345DAF"/>
    <w:rsid w:val="00346535"/>
    <w:rsid w:val="003468BF"/>
    <w:rsid w:val="00350E61"/>
    <w:rsid w:val="00351141"/>
    <w:rsid w:val="00352558"/>
    <w:rsid w:val="003529EB"/>
    <w:rsid w:val="00352EDC"/>
    <w:rsid w:val="00353780"/>
    <w:rsid w:val="00353D7A"/>
    <w:rsid w:val="00353DBA"/>
    <w:rsid w:val="0035457B"/>
    <w:rsid w:val="00354A43"/>
    <w:rsid w:val="00356387"/>
    <w:rsid w:val="00356E8F"/>
    <w:rsid w:val="00357988"/>
    <w:rsid w:val="003605C2"/>
    <w:rsid w:val="00360D3A"/>
    <w:rsid w:val="00360F2C"/>
    <w:rsid w:val="00361C76"/>
    <w:rsid w:val="00361D97"/>
    <w:rsid w:val="00362D1D"/>
    <w:rsid w:val="003662DD"/>
    <w:rsid w:val="003663F1"/>
    <w:rsid w:val="003677CB"/>
    <w:rsid w:val="00367CD9"/>
    <w:rsid w:val="003702C7"/>
    <w:rsid w:val="0037122E"/>
    <w:rsid w:val="00372949"/>
    <w:rsid w:val="00373207"/>
    <w:rsid w:val="00373B05"/>
    <w:rsid w:val="0037522D"/>
    <w:rsid w:val="003753C3"/>
    <w:rsid w:val="00375DCE"/>
    <w:rsid w:val="00376116"/>
    <w:rsid w:val="003763C2"/>
    <w:rsid w:val="0037696B"/>
    <w:rsid w:val="0037769A"/>
    <w:rsid w:val="00377B98"/>
    <w:rsid w:val="003812BB"/>
    <w:rsid w:val="00381412"/>
    <w:rsid w:val="00382090"/>
    <w:rsid w:val="003830BF"/>
    <w:rsid w:val="0038424B"/>
    <w:rsid w:val="003850BA"/>
    <w:rsid w:val="003850EC"/>
    <w:rsid w:val="0038564B"/>
    <w:rsid w:val="00385743"/>
    <w:rsid w:val="00386367"/>
    <w:rsid w:val="00386717"/>
    <w:rsid w:val="003867F3"/>
    <w:rsid w:val="00387E78"/>
    <w:rsid w:val="003902C0"/>
    <w:rsid w:val="00391E64"/>
    <w:rsid w:val="00392DB5"/>
    <w:rsid w:val="00393106"/>
    <w:rsid w:val="003932C9"/>
    <w:rsid w:val="003938CB"/>
    <w:rsid w:val="00393D06"/>
    <w:rsid w:val="00394237"/>
    <w:rsid w:val="003944F7"/>
    <w:rsid w:val="00394D25"/>
    <w:rsid w:val="003952F5"/>
    <w:rsid w:val="003958AD"/>
    <w:rsid w:val="0039638F"/>
    <w:rsid w:val="003971C2"/>
    <w:rsid w:val="003A1B9A"/>
    <w:rsid w:val="003A1D66"/>
    <w:rsid w:val="003A20B9"/>
    <w:rsid w:val="003A37D2"/>
    <w:rsid w:val="003A3950"/>
    <w:rsid w:val="003A39D1"/>
    <w:rsid w:val="003A3EB7"/>
    <w:rsid w:val="003A48D6"/>
    <w:rsid w:val="003A4D80"/>
    <w:rsid w:val="003A503B"/>
    <w:rsid w:val="003A55AE"/>
    <w:rsid w:val="003A61AE"/>
    <w:rsid w:val="003A624B"/>
    <w:rsid w:val="003A66F1"/>
    <w:rsid w:val="003A67DD"/>
    <w:rsid w:val="003B1AED"/>
    <w:rsid w:val="003B1DFE"/>
    <w:rsid w:val="003B1E1E"/>
    <w:rsid w:val="003B2A55"/>
    <w:rsid w:val="003B2D3A"/>
    <w:rsid w:val="003B357C"/>
    <w:rsid w:val="003B3A13"/>
    <w:rsid w:val="003B3F34"/>
    <w:rsid w:val="003B4EC9"/>
    <w:rsid w:val="003B5307"/>
    <w:rsid w:val="003B53A9"/>
    <w:rsid w:val="003B64A0"/>
    <w:rsid w:val="003B74DD"/>
    <w:rsid w:val="003B7A94"/>
    <w:rsid w:val="003B7AA6"/>
    <w:rsid w:val="003B7DB1"/>
    <w:rsid w:val="003B7F7C"/>
    <w:rsid w:val="003C2415"/>
    <w:rsid w:val="003C2578"/>
    <w:rsid w:val="003C2830"/>
    <w:rsid w:val="003C2999"/>
    <w:rsid w:val="003C2F22"/>
    <w:rsid w:val="003C3BCB"/>
    <w:rsid w:val="003C47ED"/>
    <w:rsid w:val="003C4BEC"/>
    <w:rsid w:val="003C4F86"/>
    <w:rsid w:val="003C5263"/>
    <w:rsid w:val="003C64E9"/>
    <w:rsid w:val="003C6757"/>
    <w:rsid w:val="003C678D"/>
    <w:rsid w:val="003C7BB1"/>
    <w:rsid w:val="003C7C3F"/>
    <w:rsid w:val="003C7D21"/>
    <w:rsid w:val="003D18A0"/>
    <w:rsid w:val="003D2B09"/>
    <w:rsid w:val="003D2C4E"/>
    <w:rsid w:val="003D2FDA"/>
    <w:rsid w:val="003D36F1"/>
    <w:rsid w:val="003D4024"/>
    <w:rsid w:val="003D46FE"/>
    <w:rsid w:val="003D4B9A"/>
    <w:rsid w:val="003D5AB3"/>
    <w:rsid w:val="003D5EE4"/>
    <w:rsid w:val="003D7B20"/>
    <w:rsid w:val="003E0101"/>
    <w:rsid w:val="003E0691"/>
    <w:rsid w:val="003E0D57"/>
    <w:rsid w:val="003E0FF3"/>
    <w:rsid w:val="003E15B1"/>
    <w:rsid w:val="003E2093"/>
    <w:rsid w:val="003E23D9"/>
    <w:rsid w:val="003E2C41"/>
    <w:rsid w:val="003E3976"/>
    <w:rsid w:val="003E3BFA"/>
    <w:rsid w:val="003E3C90"/>
    <w:rsid w:val="003E50F3"/>
    <w:rsid w:val="003E725B"/>
    <w:rsid w:val="003E73C6"/>
    <w:rsid w:val="003E7D08"/>
    <w:rsid w:val="003F00CE"/>
    <w:rsid w:val="003F07E8"/>
    <w:rsid w:val="003F0E6F"/>
    <w:rsid w:val="003F2228"/>
    <w:rsid w:val="003F3EF7"/>
    <w:rsid w:val="003F4561"/>
    <w:rsid w:val="003F4941"/>
    <w:rsid w:val="003F4B29"/>
    <w:rsid w:val="003F54E0"/>
    <w:rsid w:val="003F5C06"/>
    <w:rsid w:val="003F5F2C"/>
    <w:rsid w:val="003F63B6"/>
    <w:rsid w:val="003F6979"/>
    <w:rsid w:val="003F7422"/>
    <w:rsid w:val="003F7770"/>
    <w:rsid w:val="003F7BB6"/>
    <w:rsid w:val="0040197D"/>
    <w:rsid w:val="00401BB1"/>
    <w:rsid w:val="00402610"/>
    <w:rsid w:val="004029F7"/>
    <w:rsid w:val="00403C5B"/>
    <w:rsid w:val="00404588"/>
    <w:rsid w:val="004048F8"/>
    <w:rsid w:val="00404E7D"/>
    <w:rsid w:val="004061ED"/>
    <w:rsid w:val="004064AD"/>
    <w:rsid w:val="004106F3"/>
    <w:rsid w:val="00410C7C"/>
    <w:rsid w:val="00410CAD"/>
    <w:rsid w:val="00410F4B"/>
    <w:rsid w:val="0041263B"/>
    <w:rsid w:val="0041279C"/>
    <w:rsid w:val="00413141"/>
    <w:rsid w:val="00413C6D"/>
    <w:rsid w:val="00413F14"/>
    <w:rsid w:val="00414BF8"/>
    <w:rsid w:val="004156B9"/>
    <w:rsid w:val="00415AFC"/>
    <w:rsid w:val="00416CDD"/>
    <w:rsid w:val="0041709F"/>
    <w:rsid w:val="00417B4F"/>
    <w:rsid w:val="00420A08"/>
    <w:rsid w:val="0042195D"/>
    <w:rsid w:val="00421F66"/>
    <w:rsid w:val="00422057"/>
    <w:rsid w:val="00422F5B"/>
    <w:rsid w:val="00423FCB"/>
    <w:rsid w:val="00424406"/>
    <w:rsid w:val="00424A3F"/>
    <w:rsid w:val="00425305"/>
    <w:rsid w:val="0042580F"/>
    <w:rsid w:val="00425C49"/>
    <w:rsid w:val="00426822"/>
    <w:rsid w:val="004273D4"/>
    <w:rsid w:val="0042775A"/>
    <w:rsid w:val="0043014A"/>
    <w:rsid w:val="00432137"/>
    <w:rsid w:val="004325E8"/>
    <w:rsid w:val="00432E46"/>
    <w:rsid w:val="0043318E"/>
    <w:rsid w:val="00434749"/>
    <w:rsid w:val="0043547C"/>
    <w:rsid w:val="00436198"/>
    <w:rsid w:val="00437048"/>
    <w:rsid w:val="00437B40"/>
    <w:rsid w:val="00440290"/>
    <w:rsid w:val="00442459"/>
    <w:rsid w:val="004440A2"/>
    <w:rsid w:val="004443FF"/>
    <w:rsid w:val="004459CD"/>
    <w:rsid w:val="00445C09"/>
    <w:rsid w:val="0044668F"/>
    <w:rsid w:val="0044736D"/>
    <w:rsid w:val="004478CE"/>
    <w:rsid w:val="00447E79"/>
    <w:rsid w:val="00451751"/>
    <w:rsid w:val="00451797"/>
    <w:rsid w:val="00451F63"/>
    <w:rsid w:val="004522F4"/>
    <w:rsid w:val="00452E66"/>
    <w:rsid w:val="00453667"/>
    <w:rsid w:val="004537CB"/>
    <w:rsid w:val="0045428D"/>
    <w:rsid w:val="004543E7"/>
    <w:rsid w:val="004548C6"/>
    <w:rsid w:val="00454A41"/>
    <w:rsid w:val="004552B0"/>
    <w:rsid w:val="00455605"/>
    <w:rsid w:val="0045585F"/>
    <w:rsid w:val="00455970"/>
    <w:rsid w:val="0045607A"/>
    <w:rsid w:val="004565A2"/>
    <w:rsid w:val="00456CC5"/>
    <w:rsid w:val="004570C3"/>
    <w:rsid w:val="00460570"/>
    <w:rsid w:val="004605EC"/>
    <w:rsid w:val="00461964"/>
    <w:rsid w:val="004619E9"/>
    <w:rsid w:val="004629C8"/>
    <w:rsid w:val="00462FA3"/>
    <w:rsid w:val="00463D2B"/>
    <w:rsid w:val="00463EC7"/>
    <w:rsid w:val="00464125"/>
    <w:rsid w:val="00465135"/>
    <w:rsid w:val="00465784"/>
    <w:rsid w:val="00466489"/>
    <w:rsid w:val="00466E25"/>
    <w:rsid w:val="004674A8"/>
    <w:rsid w:val="004677C0"/>
    <w:rsid w:val="004705B9"/>
    <w:rsid w:val="00470971"/>
    <w:rsid w:val="0047104D"/>
    <w:rsid w:val="0047108A"/>
    <w:rsid w:val="00471512"/>
    <w:rsid w:val="0047162E"/>
    <w:rsid w:val="004723A3"/>
    <w:rsid w:val="004728A5"/>
    <w:rsid w:val="00472F7A"/>
    <w:rsid w:val="00473F71"/>
    <w:rsid w:val="0047556A"/>
    <w:rsid w:val="00475985"/>
    <w:rsid w:val="00476CB1"/>
    <w:rsid w:val="00480062"/>
    <w:rsid w:val="00480DE3"/>
    <w:rsid w:val="00480FA9"/>
    <w:rsid w:val="004833CA"/>
    <w:rsid w:val="00484924"/>
    <w:rsid w:val="00486006"/>
    <w:rsid w:val="0048645C"/>
    <w:rsid w:val="00486718"/>
    <w:rsid w:val="00486C7D"/>
    <w:rsid w:val="00487B8C"/>
    <w:rsid w:val="00487D35"/>
    <w:rsid w:val="004916FE"/>
    <w:rsid w:val="00492576"/>
    <w:rsid w:val="004929EA"/>
    <w:rsid w:val="00492F22"/>
    <w:rsid w:val="00493C85"/>
    <w:rsid w:val="004948CD"/>
    <w:rsid w:val="004948DB"/>
    <w:rsid w:val="00494A59"/>
    <w:rsid w:val="00495087"/>
    <w:rsid w:val="00495FC9"/>
    <w:rsid w:val="00496E41"/>
    <w:rsid w:val="00496EA0"/>
    <w:rsid w:val="00497BFD"/>
    <w:rsid w:val="004A045E"/>
    <w:rsid w:val="004A050B"/>
    <w:rsid w:val="004A072A"/>
    <w:rsid w:val="004A1002"/>
    <w:rsid w:val="004A17C3"/>
    <w:rsid w:val="004A1F04"/>
    <w:rsid w:val="004A25B7"/>
    <w:rsid w:val="004A2E03"/>
    <w:rsid w:val="004A30F4"/>
    <w:rsid w:val="004A31BC"/>
    <w:rsid w:val="004A3E8D"/>
    <w:rsid w:val="004A467D"/>
    <w:rsid w:val="004A5094"/>
    <w:rsid w:val="004A516C"/>
    <w:rsid w:val="004A5CD3"/>
    <w:rsid w:val="004A6A0F"/>
    <w:rsid w:val="004A7D41"/>
    <w:rsid w:val="004A7F4E"/>
    <w:rsid w:val="004B0BF1"/>
    <w:rsid w:val="004B0D0A"/>
    <w:rsid w:val="004B1012"/>
    <w:rsid w:val="004B10CD"/>
    <w:rsid w:val="004B2190"/>
    <w:rsid w:val="004B28EF"/>
    <w:rsid w:val="004B3473"/>
    <w:rsid w:val="004B40D3"/>
    <w:rsid w:val="004B4461"/>
    <w:rsid w:val="004B4757"/>
    <w:rsid w:val="004B4BC9"/>
    <w:rsid w:val="004B5425"/>
    <w:rsid w:val="004B6156"/>
    <w:rsid w:val="004B7493"/>
    <w:rsid w:val="004B7D05"/>
    <w:rsid w:val="004C0136"/>
    <w:rsid w:val="004C0AF3"/>
    <w:rsid w:val="004C1714"/>
    <w:rsid w:val="004C2238"/>
    <w:rsid w:val="004C2C94"/>
    <w:rsid w:val="004C2E67"/>
    <w:rsid w:val="004C2FCB"/>
    <w:rsid w:val="004C366A"/>
    <w:rsid w:val="004C4929"/>
    <w:rsid w:val="004C6810"/>
    <w:rsid w:val="004C7279"/>
    <w:rsid w:val="004C7C81"/>
    <w:rsid w:val="004C7EDD"/>
    <w:rsid w:val="004D0145"/>
    <w:rsid w:val="004D0410"/>
    <w:rsid w:val="004D172A"/>
    <w:rsid w:val="004D24B3"/>
    <w:rsid w:val="004D27D6"/>
    <w:rsid w:val="004D294C"/>
    <w:rsid w:val="004D2A11"/>
    <w:rsid w:val="004D2E57"/>
    <w:rsid w:val="004D333D"/>
    <w:rsid w:val="004D3944"/>
    <w:rsid w:val="004D435C"/>
    <w:rsid w:val="004D6B04"/>
    <w:rsid w:val="004D7378"/>
    <w:rsid w:val="004D763B"/>
    <w:rsid w:val="004D7A6C"/>
    <w:rsid w:val="004D7EEB"/>
    <w:rsid w:val="004E029A"/>
    <w:rsid w:val="004E0F76"/>
    <w:rsid w:val="004E1386"/>
    <w:rsid w:val="004E15F8"/>
    <w:rsid w:val="004E3F76"/>
    <w:rsid w:val="004E446B"/>
    <w:rsid w:val="004E4D99"/>
    <w:rsid w:val="004E5632"/>
    <w:rsid w:val="004E57F2"/>
    <w:rsid w:val="004E65FD"/>
    <w:rsid w:val="004E713F"/>
    <w:rsid w:val="004F0CF1"/>
    <w:rsid w:val="004F0E34"/>
    <w:rsid w:val="004F0E5C"/>
    <w:rsid w:val="004F1455"/>
    <w:rsid w:val="004F2A61"/>
    <w:rsid w:val="004F2B48"/>
    <w:rsid w:val="004F3020"/>
    <w:rsid w:val="004F305A"/>
    <w:rsid w:val="004F4D4D"/>
    <w:rsid w:val="004F5BCF"/>
    <w:rsid w:val="004F5E7E"/>
    <w:rsid w:val="004F62F9"/>
    <w:rsid w:val="004F6326"/>
    <w:rsid w:val="004F6FC0"/>
    <w:rsid w:val="00500DCF"/>
    <w:rsid w:val="00501293"/>
    <w:rsid w:val="00503008"/>
    <w:rsid w:val="00504A0B"/>
    <w:rsid w:val="00505C00"/>
    <w:rsid w:val="00505D19"/>
    <w:rsid w:val="005065EB"/>
    <w:rsid w:val="00506A35"/>
    <w:rsid w:val="005078E2"/>
    <w:rsid w:val="005114A7"/>
    <w:rsid w:val="00511CAA"/>
    <w:rsid w:val="005125ED"/>
    <w:rsid w:val="00513213"/>
    <w:rsid w:val="005168D8"/>
    <w:rsid w:val="00516DE3"/>
    <w:rsid w:val="0052255A"/>
    <w:rsid w:val="00523136"/>
    <w:rsid w:val="005234D7"/>
    <w:rsid w:val="00523B6B"/>
    <w:rsid w:val="00524652"/>
    <w:rsid w:val="005249B9"/>
    <w:rsid w:val="00524FD7"/>
    <w:rsid w:val="0052546E"/>
    <w:rsid w:val="00525A37"/>
    <w:rsid w:val="0052758C"/>
    <w:rsid w:val="0053009D"/>
    <w:rsid w:val="00530BEF"/>
    <w:rsid w:val="00531720"/>
    <w:rsid w:val="005318FB"/>
    <w:rsid w:val="00531CB6"/>
    <w:rsid w:val="0053246B"/>
    <w:rsid w:val="00532D76"/>
    <w:rsid w:val="005342D5"/>
    <w:rsid w:val="0053467F"/>
    <w:rsid w:val="00534FA6"/>
    <w:rsid w:val="005351E2"/>
    <w:rsid w:val="0053535E"/>
    <w:rsid w:val="00535607"/>
    <w:rsid w:val="00535745"/>
    <w:rsid w:val="0053705D"/>
    <w:rsid w:val="00540243"/>
    <w:rsid w:val="00540FA0"/>
    <w:rsid w:val="00541349"/>
    <w:rsid w:val="00541E79"/>
    <w:rsid w:val="005438AB"/>
    <w:rsid w:val="00543A13"/>
    <w:rsid w:val="00544150"/>
    <w:rsid w:val="005445E8"/>
    <w:rsid w:val="00544EA5"/>
    <w:rsid w:val="0054572C"/>
    <w:rsid w:val="00545A0E"/>
    <w:rsid w:val="00545CDD"/>
    <w:rsid w:val="00545EFE"/>
    <w:rsid w:val="00546C0A"/>
    <w:rsid w:val="00546CE8"/>
    <w:rsid w:val="0054759B"/>
    <w:rsid w:val="005505F0"/>
    <w:rsid w:val="005507F4"/>
    <w:rsid w:val="00551E93"/>
    <w:rsid w:val="0055202F"/>
    <w:rsid w:val="00552448"/>
    <w:rsid w:val="00552F4F"/>
    <w:rsid w:val="005547FE"/>
    <w:rsid w:val="005548A2"/>
    <w:rsid w:val="005549D2"/>
    <w:rsid w:val="005553D9"/>
    <w:rsid w:val="005554DA"/>
    <w:rsid w:val="005567F4"/>
    <w:rsid w:val="005569B3"/>
    <w:rsid w:val="005569EC"/>
    <w:rsid w:val="005578A1"/>
    <w:rsid w:val="00557D1E"/>
    <w:rsid w:val="0056001C"/>
    <w:rsid w:val="00560026"/>
    <w:rsid w:val="005607C2"/>
    <w:rsid w:val="00561282"/>
    <w:rsid w:val="0056240B"/>
    <w:rsid w:val="005625CC"/>
    <w:rsid w:val="005626E3"/>
    <w:rsid w:val="00562D57"/>
    <w:rsid w:val="00563881"/>
    <w:rsid w:val="00564652"/>
    <w:rsid w:val="00564FED"/>
    <w:rsid w:val="005654DC"/>
    <w:rsid w:val="00565A0E"/>
    <w:rsid w:val="0056640F"/>
    <w:rsid w:val="0057108E"/>
    <w:rsid w:val="00571427"/>
    <w:rsid w:val="0057167A"/>
    <w:rsid w:val="005718AA"/>
    <w:rsid w:val="005726DB"/>
    <w:rsid w:val="00573161"/>
    <w:rsid w:val="0057513F"/>
    <w:rsid w:val="00575776"/>
    <w:rsid w:val="005757E0"/>
    <w:rsid w:val="00575D92"/>
    <w:rsid w:val="00575EED"/>
    <w:rsid w:val="0057646B"/>
    <w:rsid w:val="005767F3"/>
    <w:rsid w:val="00576BFA"/>
    <w:rsid w:val="00577E01"/>
    <w:rsid w:val="00577F2E"/>
    <w:rsid w:val="00580CF5"/>
    <w:rsid w:val="00580EBD"/>
    <w:rsid w:val="00581279"/>
    <w:rsid w:val="005817B9"/>
    <w:rsid w:val="00581F41"/>
    <w:rsid w:val="00582B41"/>
    <w:rsid w:val="00583230"/>
    <w:rsid w:val="00583CB7"/>
    <w:rsid w:val="00584321"/>
    <w:rsid w:val="0058452B"/>
    <w:rsid w:val="005851A2"/>
    <w:rsid w:val="00585D0C"/>
    <w:rsid w:val="005866CC"/>
    <w:rsid w:val="00587888"/>
    <w:rsid w:val="0058798C"/>
    <w:rsid w:val="00587A28"/>
    <w:rsid w:val="00587E9C"/>
    <w:rsid w:val="005900AD"/>
    <w:rsid w:val="00590458"/>
    <w:rsid w:val="00590F8F"/>
    <w:rsid w:val="00591476"/>
    <w:rsid w:val="00591D18"/>
    <w:rsid w:val="00591EF8"/>
    <w:rsid w:val="00593B03"/>
    <w:rsid w:val="00594238"/>
    <w:rsid w:val="00594EBE"/>
    <w:rsid w:val="005950BF"/>
    <w:rsid w:val="00595602"/>
    <w:rsid w:val="005974CF"/>
    <w:rsid w:val="0059796A"/>
    <w:rsid w:val="005A05C0"/>
    <w:rsid w:val="005A0F99"/>
    <w:rsid w:val="005A1CB3"/>
    <w:rsid w:val="005A23BB"/>
    <w:rsid w:val="005A2ECE"/>
    <w:rsid w:val="005A39CB"/>
    <w:rsid w:val="005A4E98"/>
    <w:rsid w:val="005A5E5E"/>
    <w:rsid w:val="005A68DB"/>
    <w:rsid w:val="005A77D4"/>
    <w:rsid w:val="005A7B56"/>
    <w:rsid w:val="005A7CA6"/>
    <w:rsid w:val="005A7F79"/>
    <w:rsid w:val="005B0868"/>
    <w:rsid w:val="005B0B5D"/>
    <w:rsid w:val="005B11A2"/>
    <w:rsid w:val="005B2542"/>
    <w:rsid w:val="005B345C"/>
    <w:rsid w:val="005B3756"/>
    <w:rsid w:val="005B37DB"/>
    <w:rsid w:val="005B393A"/>
    <w:rsid w:val="005B3E93"/>
    <w:rsid w:val="005B3FEB"/>
    <w:rsid w:val="005B4139"/>
    <w:rsid w:val="005B4200"/>
    <w:rsid w:val="005B4897"/>
    <w:rsid w:val="005B4FE7"/>
    <w:rsid w:val="005B52FE"/>
    <w:rsid w:val="005B56E3"/>
    <w:rsid w:val="005B6603"/>
    <w:rsid w:val="005B6FF0"/>
    <w:rsid w:val="005C1582"/>
    <w:rsid w:val="005C186B"/>
    <w:rsid w:val="005C233F"/>
    <w:rsid w:val="005C25DC"/>
    <w:rsid w:val="005C298B"/>
    <w:rsid w:val="005C2BAA"/>
    <w:rsid w:val="005C2F61"/>
    <w:rsid w:val="005C3817"/>
    <w:rsid w:val="005C3AA7"/>
    <w:rsid w:val="005C3FEC"/>
    <w:rsid w:val="005C4F3E"/>
    <w:rsid w:val="005C54E3"/>
    <w:rsid w:val="005C686E"/>
    <w:rsid w:val="005C6CA4"/>
    <w:rsid w:val="005C6CB0"/>
    <w:rsid w:val="005D04EC"/>
    <w:rsid w:val="005D091B"/>
    <w:rsid w:val="005D0B25"/>
    <w:rsid w:val="005D1624"/>
    <w:rsid w:val="005D1644"/>
    <w:rsid w:val="005D164F"/>
    <w:rsid w:val="005D2B77"/>
    <w:rsid w:val="005D36E2"/>
    <w:rsid w:val="005D39BB"/>
    <w:rsid w:val="005D3E7B"/>
    <w:rsid w:val="005D441F"/>
    <w:rsid w:val="005D56ED"/>
    <w:rsid w:val="005D57E9"/>
    <w:rsid w:val="005D5FAA"/>
    <w:rsid w:val="005D60D4"/>
    <w:rsid w:val="005D6249"/>
    <w:rsid w:val="005D649E"/>
    <w:rsid w:val="005D78AF"/>
    <w:rsid w:val="005D7B5D"/>
    <w:rsid w:val="005D7BDB"/>
    <w:rsid w:val="005D7E6D"/>
    <w:rsid w:val="005D7F7D"/>
    <w:rsid w:val="005E0101"/>
    <w:rsid w:val="005E1136"/>
    <w:rsid w:val="005E2047"/>
    <w:rsid w:val="005E30EA"/>
    <w:rsid w:val="005E3334"/>
    <w:rsid w:val="005E3681"/>
    <w:rsid w:val="005E4962"/>
    <w:rsid w:val="005E4DAC"/>
    <w:rsid w:val="005E61EA"/>
    <w:rsid w:val="005E6875"/>
    <w:rsid w:val="005E7250"/>
    <w:rsid w:val="005E7793"/>
    <w:rsid w:val="005E7D14"/>
    <w:rsid w:val="005E7F13"/>
    <w:rsid w:val="005F0F61"/>
    <w:rsid w:val="005F1792"/>
    <w:rsid w:val="005F1974"/>
    <w:rsid w:val="005F53D6"/>
    <w:rsid w:val="005F57A4"/>
    <w:rsid w:val="005F57F1"/>
    <w:rsid w:val="005F7626"/>
    <w:rsid w:val="005F7946"/>
    <w:rsid w:val="0060244A"/>
    <w:rsid w:val="006026B3"/>
    <w:rsid w:val="00602890"/>
    <w:rsid w:val="006029CE"/>
    <w:rsid w:val="006029FA"/>
    <w:rsid w:val="00604CFE"/>
    <w:rsid w:val="00604EB8"/>
    <w:rsid w:val="006056FA"/>
    <w:rsid w:val="006057DD"/>
    <w:rsid w:val="00606A2A"/>
    <w:rsid w:val="00606CA9"/>
    <w:rsid w:val="006110E3"/>
    <w:rsid w:val="006110E6"/>
    <w:rsid w:val="006115C9"/>
    <w:rsid w:val="0061242F"/>
    <w:rsid w:val="006127AA"/>
    <w:rsid w:val="00614083"/>
    <w:rsid w:val="00617801"/>
    <w:rsid w:val="00620A41"/>
    <w:rsid w:val="0062162D"/>
    <w:rsid w:val="00621AA5"/>
    <w:rsid w:val="00622373"/>
    <w:rsid w:val="006227D8"/>
    <w:rsid w:val="00623329"/>
    <w:rsid w:val="00623F75"/>
    <w:rsid w:val="0062456E"/>
    <w:rsid w:val="006270E9"/>
    <w:rsid w:val="00627555"/>
    <w:rsid w:val="00627C5D"/>
    <w:rsid w:val="00630847"/>
    <w:rsid w:val="00630EAC"/>
    <w:rsid w:val="00631515"/>
    <w:rsid w:val="00631E0E"/>
    <w:rsid w:val="00632642"/>
    <w:rsid w:val="0063321C"/>
    <w:rsid w:val="0063384E"/>
    <w:rsid w:val="00633F57"/>
    <w:rsid w:val="0063440B"/>
    <w:rsid w:val="00635D38"/>
    <w:rsid w:val="0063637E"/>
    <w:rsid w:val="006369AA"/>
    <w:rsid w:val="0064078F"/>
    <w:rsid w:val="00640F5A"/>
    <w:rsid w:val="00641118"/>
    <w:rsid w:val="0064184C"/>
    <w:rsid w:val="00641962"/>
    <w:rsid w:val="00641F88"/>
    <w:rsid w:val="00642DBA"/>
    <w:rsid w:val="00643747"/>
    <w:rsid w:val="00643A55"/>
    <w:rsid w:val="00644048"/>
    <w:rsid w:val="00644301"/>
    <w:rsid w:val="00644456"/>
    <w:rsid w:val="00645085"/>
    <w:rsid w:val="006454C4"/>
    <w:rsid w:val="006465FD"/>
    <w:rsid w:val="0065016E"/>
    <w:rsid w:val="00650430"/>
    <w:rsid w:val="006508EC"/>
    <w:rsid w:val="00652BA3"/>
    <w:rsid w:val="0065372E"/>
    <w:rsid w:val="00653927"/>
    <w:rsid w:val="00654386"/>
    <w:rsid w:val="00655355"/>
    <w:rsid w:val="006553D1"/>
    <w:rsid w:val="006566AF"/>
    <w:rsid w:val="00656843"/>
    <w:rsid w:val="00657A34"/>
    <w:rsid w:val="00657C35"/>
    <w:rsid w:val="006603DF"/>
    <w:rsid w:val="0066042A"/>
    <w:rsid w:val="006606C1"/>
    <w:rsid w:val="00660720"/>
    <w:rsid w:val="00660D3F"/>
    <w:rsid w:val="00661000"/>
    <w:rsid w:val="00661EED"/>
    <w:rsid w:val="006624F5"/>
    <w:rsid w:val="006628C6"/>
    <w:rsid w:val="00662D64"/>
    <w:rsid w:val="00662E1F"/>
    <w:rsid w:val="00663396"/>
    <w:rsid w:val="00663DA1"/>
    <w:rsid w:val="006642CF"/>
    <w:rsid w:val="00665005"/>
    <w:rsid w:val="00665B68"/>
    <w:rsid w:val="00666079"/>
    <w:rsid w:val="006679D7"/>
    <w:rsid w:val="00670F8D"/>
    <w:rsid w:val="00671930"/>
    <w:rsid w:val="006721D2"/>
    <w:rsid w:val="00672794"/>
    <w:rsid w:val="00672F83"/>
    <w:rsid w:val="006734CA"/>
    <w:rsid w:val="00673799"/>
    <w:rsid w:val="006737D6"/>
    <w:rsid w:val="00673EA0"/>
    <w:rsid w:val="00674529"/>
    <w:rsid w:val="00675379"/>
    <w:rsid w:val="00675A9F"/>
    <w:rsid w:val="00676DDC"/>
    <w:rsid w:val="006770AB"/>
    <w:rsid w:val="00677B7F"/>
    <w:rsid w:val="00680399"/>
    <w:rsid w:val="00680485"/>
    <w:rsid w:val="00681775"/>
    <w:rsid w:val="00681B43"/>
    <w:rsid w:val="00681CE6"/>
    <w:rsid w:val="00683C8B"/>
    <w:rsid w:val="00684517"/>
    <w:rsid w:val="0068562A"/>
    <w:rsid w:val="006858CF"/>
    <w:rsid w:val="00685D93"/>
    <w:rsid w:val="006919C3"/>
    <w:rsid w:val="00691D1F"/>
    <w:rsid w:val="00692350"/>
    <w:rsid w:val="0069238E"/>
    <w:rsid w:val="00692994"/>
    <w:rsid w:val="006929DC"/>
    <w:rsid w:val="0069341F"/>
    <w:rsid w:val="00693EA1"/>
    <w:rsid w:val="006941D0"/>
    <w:rsid w:val="00694718"/>
    <w:rsid w:val="00695068"/>
    <w:rsid w:val="00695CD7"/>
    <w:rsid w:val="00695F74"/>
    <w:rsid w:val="00695FC3"/>
    <w:rsid w:val="00696002"/>
    <w:rsid w:val="00696937"/>
    <w:rsid w:val="00696F4B"/>
    <w:rsid w:val="00697112"/>
    <w:rsid w:val="006A02FE"/>
    <w:rsid w:val="006A08A9"/>
    <w:rsid w:val="006A1296"/>
    <w:rsid w:val="006A1D0E"/>
    <w:rsid w:val="006A2D49"/>
    <w:rsid w:val="006A42B3"/>
    <w:rsid w:val="006A43A1"/>
    <w:rsid w:val="006A45F9"/>
    <w:rsid w:val="006A4834"/>
    <w:rsid w:val="006A592A"/>
    <w:rsid w:val="006A603B"/>
    <w:rsid w:val="006A6AE8"/>
    <w:rsid w:val="006A6E9C"/>
    <w:rsid w:val="006A7E2A"/>
    <w:rsid w:val="006B01D9"/>
    <w:rsid w:val="006B0C3F"/>
    <w:rsid w:val="006B0C61"/>
    <w:rsid w:val="006B15A7"/>
    <w:rsid w:val="006B1BC1"/>
    <w:rsid w:val="006B2087"/>
    <w:rsid w:val="006B30CF"/>
    <w:rsid w:val="006B31C9"/>
    <w:rsid w:val="006B31F1"/>
    <w:rsid w:val="006B3DD2"/>
    <w:rsid w:val="006B43A5"/>
    <w:rsid w:val="006B513E"/>
    <w:rsid w:val="006B5303"/>
    <w:rsid w:val="006B534B"/>
    <w:rsid w:val="006B5685"/>
    <w:rsid w:val="006B5944"/>
    <w:rsid w:val="006B5A5F"/>
    <w:rsid w:val="006B74E3"/>
    <w:rsid w:val="006C0000"/>
    <w:rsid w:val="006C0544"/>
    <w:rsid w:val="006C0A0E"/>
    <w:rsid w:val="006C0A62"/>
    <w:rsid w:val="006C0D99"/>
    <w:rsid w:val="006C0F3D"/>
    <w:rsid w:val="006C10FF"/>
    <w:rsid w:val="006C11AD"/>
    <w:rsid w:val="006C170B"/>
    <w:rsid w:val="006C1DBC"/>
    <w:rsid w:val="006C2720"/>
    <w:rsid w:val="006C33C0"/>
    <w:rsid w:val="006C49AA"/>
    <w:rsid w:val="006C4D93"/>
    <w:rsid w:val="006C5BB8"/>
    <w:rsid w:val="006C62B3"/>
    <w:rsid w:val="006D015D"/>
    <w:rsid w:val="006D0440"/>
    <w:rsid w:val="006D04FF"/>
    <w:rsid w:val="006D0A3F"/>
    <w:rsid w:val="006D0C31"/>
    <w:rsid w:val="006D2E77"/>
    <w:rsid w:val="006D3A63"/>
    <w:rsid w:val="006D3D92"/>
    <w:rsid w:val="006D3F19"/>
    <w:rsid w:val="006D3F40"/>
    <w:rsid w:val="006D4894"/>
    <w:rsid w:val="006D4EB8"/>
    <w:rsid w:val="006D5BE6"/>
    <w:rsid w:val="006D6128"/>
    <w:rsid w:val="006D6874"/>
    <w:rsid w:val="006D68F9"/>
    <w:rsid w:val="006E0976"/>
    <w:rsid w:val="006E0ACC"/>
    <w:rsid w:val="006E0B10"/>
    <w:rsid w:val="006E2213"/>
    <w:rsid w:val="006E3A1A"/>
    <w:rsid w:val="006E3BCD"/>
    <w:rsid w:val="006E4DD9"/>
    <w:rsid w:val="006E59BC"/>
    <w:rsid w:val="006E612E"/>
    <w:rsid w:val="006E6661"/>
    <w:rsid w:val="006E679F"/>
    <w:rsid w:val="006E67BF"/>
    <w:rsid w:val="006F035B"/>
    <w:rsid w:val="006F0592"/>
    <w:rsid w:val="006F0660"/>
    <w:rsid w:val="006F0739"/>
    <w:rsid w:val="006F1171"/>
    <w:rsid w:val="006F1306"/>
    <w:rsid w:val="006F1449"/>
    <w:rsid w:val="006F1F54"/>
    <w:rsid w:val="006F43A5"/>
    <w:rsid w:val="006F4650"/>
    <w:rsid w:val="006F53DB"/>
    <w:rsid w:val="006F5B6B"/>
    <w:rsid w:val="006F6A0D"/>
    <w:rsid w:val="006F6B0B"/>
    <w:rsid w:val="006F6CBD"/>
    <w:rsid w:val="006F7803"/>
    <w:rsid w:val="007001F9"/>
    <w:rsid w:val="00700C83"/>
    <w:rsid w:val="00701D7D"/>
    <w:rsid w:val="007021A7"/>
    <w:rsid w:val="007026EE"/>
    <w:rsid w:val="0070291B"/>
    <w:rsid w:val="00703A63"/>
    <w:rsid w:val="00703B81"/>
    <w:rsid w:val="00704391"/>
    <w:rsid w:val="00704996"/>
    <w:rsid w:val="00704EA2"/>
    <w:rsid w:val="00705741"/>
    <w:rsid w:val="00705A5E"/>
    <w:rsid w:val="00706119"/>
    <w:rsid w:val="00706BAF"/>
    <w:rsid w:val="00706C91"/>
    <w:rsid w:val="007078F3"/>
    <w:rsid w:val="00707F3E"/>
    <w:rsid w:val="00711F7E"/>
    <w:rsid w:val="00713138"/>
    <w:rsid w:val="00713D1A"/>
    <w:rsid w:val="00713E0F"/>
    <w:rsid w:val="00713E40"/>
    <w:rsid w:val="0071445D"/>
    <w:rsid w:val="0071591F"/>
    <w:rsid w:val="00715B5C"/>
    <w:rsid w:val="00715E4F"/>
    <w:rsid w:val="00716429"/>
    <w:rsid w:val="007167AB"/>
    <w:rsid w:val="00716966"/>
    <w:rsid w:val="00717322"/>
    <w:rsid w:val="0071764F"/>
    <w:rsid w:val="00720570"/>
    <w:rsid w:val="00720C77"/>
    <w:rsid w:val="0072194F"/>
    <w:rsid w:val="00722B06"/>
    <w:rsid w:val="0072561F"/>
    <w:rsid w:val="00725FB2"/>
    <w:rsid w:val="00726028"/>
    <w:rsid w:val="00726DE0"/>
    <w:rsid w:val="00730453"/>
    <w:rsid w:val="007312A6"/>
    <w:rsid w:val="00731C06"/>
    <w:rsid w:val="00732068"/>
    <w:rsid w:val="0073217F"/>
    <w:rsid w:val="00733BA5"/>
    <w:rsid w:val="00734375"/>
    <w:rsid w:val="00734539"/>
    <w:rsid w:val="00734FDF"/>
    <w:rsid w:val="00736384"/>
    <w:rsid w:val="0073672E"/>
    <w:rsid w:val="00736894"/>
    <w:rsid w:val="00736B70"/>
    <w:rsid w:val="00737161"/>
    <w:rsid w:val="00737D95"/>
    <w:rsid w:val="00740222"/>
    <w:rsid w:val="00740661"/>
    <w:rsid w:val="00741B16"/>
    <w:rsid w:val="00741EA3"/>
    <w:rsid w:val="007420CF"/>
    <w:rsid w:val="00742128"/>
    <w:rsid w:val="007427F3"/>
    <w:rsid w:val="0074313F"/>
    <w:rsid w:val="00743342"/>
    <w:rsid w:val="00743544"/>
    <w:rsid w:val="0074361F"/>
    <w:rsid w:val="00743BA7"/>
    <w:rsid w:val="00743C83"/>
    <w:rsid w:val="007442A7"/>
    <w:rsid w:val="0074434C"/>
    <w:rsid w:val="007452CB"/>
    <w:rsid w:val="00745EC8"/>
    <w:rsid w:val="00746915"/>
    <w:rsid w:val="00746A04"/>
    <w:rsid w:val="00750444"/>
    <w:rsid w:val="00750615"/>
    <w:rsid w:val="00750E22"/>
    <w:rsid w:val="00751714"/>
    <w:rsid w:val="00751AAE"/>
    <w:rsid w:val="00752848"/>
    <w:rsid w:val="007538C5"/>
    <w:rsid w:val="007548A8"/>
    <w:rsid w:val="007548DD"/>
    <w:rsid w:val="00754A15"/>
    <w:rsid w:val="0075625C"/>
    <w:rsid w:val="00756761"/>
    <w:rsid w:val="007602F3"/>
    <w:rsid w:val="007603EA"/>
    <w:rsid w:val="007606AF"/>
    <w:rsid w:val="007611D1"/>
    <w:rsid w:val="00761ABC"/>
    <w:rsid w:val="00761BDE"/>
    <w:rsid w:val="00762B46"/>
    <w:rsid w:val="007636EA"/>
    <w:rsid w:val="00763F2E"/>
    <w:rsid w:val="00764DB0"/>
    <w:rsid w:val="00765D40"/>
    <w:rsid w:val="00770325"/>
    <w:rsid w:val="00772667"/>
    <w:rsid w:val="0077316A"/>
    <w:rsid w:val="00774BCD"/>
    <w:rsid w:val="007751F1"/>
    <w:rsid w:val="00775E9D"/>
    <w:rsid w:val="00776050"/>
    <w:rsid w:val="00776CFD"/>
    <w:rsid w:val="00777819"/>
    <w:rsid w:val="0078137D"/>
    <w:rsid w:val="007821D4"/>
    <w:rsid w:val="0078233D"/>
    <w:rsid w:val="007828F7"/>
    <w:rsid w:val="00783BF5"/>
    <w:rsid w:val="00784B7B"/>
    <w:rsid w:val="00785633"/>
    <w:rsid w:val="00785BD5"/>
    <w:rsid w:val="00786443"/>
    <w:rsid w:val="007869C0"/>
    <w:rsid w:val="00786C36"/>
    <w:rsid w:val="00786D9A"/>
    <w:rsid w:val="007914F6"/>
    <w:rsid w:val="0079195E"/>
    <w:rsid w:val="0079263A"/>
    <w:rsid w:val="00792B01"/>
    <w:rsid w:val="00792FAC"/>
    <w:rsid w:val="00794D01"/>
    <w:rsid w:val="00795897"/>
    <w:rsid w:val="00796CAA"/>
    <w:rsid w:val="00796D51"/>
    <w:rsid w:val="007A033B"/>
    <w:rsid w:val="007A1896"/>
    <w:rsid w:val="007A1D73"/>
    <w:rsid w:val="007A1E1D"/>
    <w:rsid w:val="007A1FC7"/>
    <w:rsid w:val="007A47C1"/>
    <w:rsid w:val="007A4F24"/>
    <w:rsid w:val="007A506A"/>
    <w:rsid w:val="007A5635"/>
    <w:rsid w:val="007A59B5"/>
    <w:rsid w:val="007A5A30"/>
    <w:rsid w:val="007A76D9"/>
    <w:rsid w:val="007A7FCF"/>
    <w:rsid w:val="007B028D"/>
    <w:rsid w:val="007B091F"/>
    <w:rsid w:val="007B1532"/>
    <w:rsid w:val="007B1CBD"/>
    <w:rsid w:val="007B1F91"/>
    <w:rsid w:val="007B21E5"/>
    <w:rsid w:val="007B272A"/>
    <w:rsid w:val="007B2AFE"/>
    <w:rsid w:val="007B2D27"/>
    <w:rsid w:val="007B30FB"/>
    <w:rsid w:val="007B3948"/>
    <w:rsid w:val="007B4638"/>
    <w:rsid w:val="007B4B18"/>
    <w:rsid w:val="007B52AD"/>
    <w:rsid w:val="007B6DE8"/>
    <w:rsid w:val="007B72C6"/>
    <w:rsid w:val="007C392E"/>
    <w:rsid w:val="007C39AF"/>
    <w:rsid w:val="007C3ABA"/>
    <w:rsid w:val="007C47B4"/>
    <w:rsid w:val="007C4A44"/>
    <w:rsid w:val="007C6154"/>
    <w:rsid w:val="007C67DE"/>
    <w:rsid w:val="007C697E"/>
    <w:rsid w:val="007D02EB"/>
    <w:rsid w:val="007D0312"/>
    <w:rsid w:val="007D0905"/>
    <w:rsid w:val="007D09E0"/>
    <w:rsid w:val="007D1668"/>
    <w:rsid w:val="007D1F1E"/>
    <w:rsid w:val="007D21C6"/>
    <w:rsid w:val="007D2867"/>
    <w:rsid w:val="007D2BD4"/>
    <w:rsid w:val="007D4288"/>
    <w:rsid w:val="007D430B"/>
    <w:rsid w:val="007D579B"/>
    <w:rsid w:val="007D61B5"/>
    <w:rsid w:val="007D64EE"/>
    <w:rsid w:val="007D6C95"/>
    <w:rsid w:val="007D7160"/>
    <w:rsid w:val="007E016C"/>
    <w:rsid w:val="007E1756"/>
    <w:rsid w:val="007E1AAF"/>
    <w:rsid w:val="007E2A31"/>
    <w:rsid w:val="007E2A5B"/>
    <w:rsid w:val="007E391E"/>
    <w:rsid w:val="007E3A4D"/>
    <w:rsid w:val="007E3B2E"/>
    <w:rsid w:val="007E466F"/>
    <w:rsid w:val="007E48EF"/>
    <w:rsid w:val="007E50D0"/>
    <w:rsid w:val="007E5C62"/>
    <w:rsid w:val="007F00ED"/>
    <w:rsid w:val="007F0236"/>
    <w:rsid w:val="007F0563"/>
    <w:rsid w:val="007F13C9"/>
    <w:rsid w:val="007F1838"/>
    <w:rsid w:val="007F1BAD"/>
    <w:rsid w:val="007F2D23"/>
    <w:rsid w:val="007F34C9"/>
    <w:rsid w:val="007F401C"/>
    <w:rsid w:val="007F49FA"/>
    <w:rsid w:val="007F4B8B"/>
    <w:rsid w:val="007F5151"/>
    <w:rsid w:val="007F6181"/>
    <w:rsid w:val="00800A8F"/>
    <w:rsid w:val="0080121C"/>
    <w:rsid w:val="00802026"/>
    <w:rsid w:val="00802934"/>
    <w:rsid w:val="00803614"/>
    <w:rsid w:val="0080398C"/>
    <w:rsid w:val="00803E87"/>
    <w:rsid w:val="00804881"/>
    <w:rsid w:val="00805359"/>
    <w:rsid w:val="008059C4"/>
    <w:rsid w:val="00805C8F"/>
    <w:rsid w:val="008061B5"/>
    <w:rsid w:val="00806698"/>
    <w:rsid w:val="0080676E"/>
    <w:rsid w:val="00806ECE"/>
    <w:rsid w:val="00807473"/>
    <w:rsid w:val="00810096"/>
    <w:rsid w:val="00811BBE"/>
    <w:rsid w:val="00811E58"/>
    <w:rsid w:val="00813882"/>
    <w:rsid w:val="00813BC2"/>
    <w:rsid w:val="00816944"/>
    <w:rsid w:val="00817C23"/>
    <w:rsid w:val="00817D55"/>
    <w:rsid w:val="008203C6"/>
    <w:rsid w:val="00820717"/>
    <w:rsid w:val="00820F50"/>
    <w:rsid w:val="008210DE"/>
    <w:rsid w:val="008211B3"/>
    <w:rsid w:val="008220C1"/>
    <w:rsid w:val="008227FC"/>
    <w:rsid w:val="0082295C"/>
    <w:rsid w:val="00822A0A"/>
    <w:rsid w:val="00822B7C"/>
    <w:rsid w:val="008234B1"/>
    <w:rsid w:val="00824225"/>
    <w:rsid w:val="00824968"/>
    <w:rsid w:val="00824C06"/>
    <w:rsid w:val="00825F29"/>
    <w:rsid w:val="0082628D"/>
    <w:rsid w:val="0082675B"/>
    <w:rsid w:val="00827699"/>
    <w:rsid w:val="00830403"/>
    <w:rsid w:val="008308C6"/>
    <w:rsid w:val="00830FE6"/>
    <w:rsid w:val="008320A9"/>
    <w:rsid w:val="00832807"/>
    <w:rsid w:val="00832934"/>
    <w:rsid w:val="00832CA4"/>
    <w:rsid w:val="00832DDF"/>
    <w:rsid w:val="008349C4"/>
    <w:rsid w:val="00834AEC"/>
    <w:rsid w:val="00835740"/>
    <w:rsid w:val="00835898"/>
    <w:rsid w:val="00835934"/>
    <w:rsid w:val="0083679B"/>
    <w:rsid w:val="00837EB6"/>
    <w:rsid w:val="008404A9"/>
    <w:rsid w:val="00840C08"/>
    <w:rsid w:val="00840FFE"/>
    <w:rsid w:val="0084155F"/>
    <w:rsid w:val="0084193C"/>
    <w:rsid w:val="00841BCC"/>
    <w:rsid w:val="00842154"/>
    <w:rsid w:val="00842F1D"/>
    <w:rsid w:val="008436AC"/>
    <w:rsid w:val="00845365"/>
    <w:rsid w:val="00846CCD"/>
    <w:rsid w:val="00847014"/>
    <w:rsid w:val="008502A0"/>
    <w:rsid w:val="00851375"/>
    <w:rsid w:val="00851F95"/>
    <w:rsid w:val="0085220B"/>
    <w:rsid w:val="00852341"/>
    <w:rsid w:val="00852513"/>
    <w:rsid w:val="00852C93"/>
    <w:rsid w:val="00852E5C"/>
    <w:rsid w:val="008541B9"/>
    <w:rsid w:val="00856E8D"/>
    <w:rsid w:val="00857736"/>
    <w:rsid w:val="00857D6A"/>
    <w:rsid w:val="008630E8"/>
    <w:rsid w:val="008636A4"/>
    <w:rsid w:val="008648DC"/>
    <w:rsid w:val="008660A5"/>
    <w:rsid w:val="00867165"/>
    <w:rsid w:val="00870A9A"/>
    <w:rsid w:val="00870D09"/>
    <w:rsid w:val="00871063"/>
    <w:rsid w:val="00871148"/>
    <w:rsid w:val="00871162"/>
    <w:rsid w:val="0087165A"/>
    <w:rsid w:val="008717FF"/>
    <w:rsid w:val="00871C2E"/>
    <w:rsid w:val="00873A06"/>
    <w:rsid w:val="00873D62"/>
    <w:rsid w:val="00873E51"/>
    <w:rsid w:val="00874168"/>
    <w:rsid w:val="00874D2A"/>
    <w:rsid w:val="00874D5C"/>
    <w:rsid w:val="00874D7E"/>
    <w:rsid w:val="008753C8"/>
    <w:rsid w:val="00875566"/>
    <w:rsid w:val="00875E19"/>
    <w:rsid w:val="00876E86"/>
    <w:rsid w:val="00877242"/>
    <w:rsid w:val="0088075B"/>
    <w:rsid w:val="008811FA"/>
    <w:rsid w:val="008815F4"/>
    <w:rsid w:val="008819DD"/>
    <w:rsid w:val="00882BED"/>
    <w:rsid w:val="008845D1"/>
    <w:rsid w:val="008857CC"/>
    <w:rsid w:val="008861F5"/>
    <w:rsid w:val="008867A1"/>
    <w:rsid w:val="00886AF3"/>
    <w:rsid w:val="00886E08"/>
    <w:rsid w:val="008873DF"/>
    <w:rsid w:val="00887E0C"/>
    <w:rsid w:val="00892792"/>
    <w:rsid w:val="008931DC"/>
    <w:rsid w:val="00893548"/>
    <w:rsid w:val="00893DC3"/>
    <w:rsid w:val="00893E71"/>
    <w:rsid w:val="008940B4"/>
    <w:rsid w:val="0089577B"/>
    <w:rsid w:val="00895D1A"/>
    <w:rsid w:val="008962AC"/>
    <w:rsid w:val="00896C8A"/>
    <w:rsid w:val="008975EF"/>
    <w:rsid w:val="008A01F7"/>
    <w:rsid w:val="008A07E5"/>
    <w:rsid w:val="008A0DA5"/>
    <w:rsid w:val="008A1DDE"/>
    <w:rsid w:val="008A3240"/>
    <w:rsid w:val="008A3CB8"/>
    <w:rsid w:val="008A483F"/>
    <w:rsid w:val="008A4F4A"/>
    <w:rsid w:val="008A5112"/>
    <w:rsid w:val="008A51CE"/>
    <w:rsid w:val="008A5ABD"/>
    <w:rsid w:val="008A5FC3"/>
    <w:rsid w:val="008A64A4"/>
    <w:rsid w:val="008B1AD8"/>
    <w:rsid w:val="008B22F4"/>
    <w:rsid w:val="008B2567"/>
    <w:rsid w:val="008B395A"/>
    <w:rsid w:val="008B3F12"/>
    <w:rsid w:val="008B5FC0"/>
    <w:rsid w:val="008B6DBE"/>
    <w:rsid w:val="008B7970"/>
    <w:rsid w:val="008C0235"/>
    <w:rsid w:val="008C0324"/>
    <w:rsid w:val="008C0511"/>
    <w:rsid w:val="008C08C5"/>
    <w:rsid w:val="008C0C4E"/>
    <w:rsid w:val="008C200D"/>
    <w:rsid w:val="008C2C2B"/>
    <w:rsid w:val="008C349B"/>
    <w:rsid w:val="008C37D9"/>
    <w:rsid w:val="008C3D46"/>
    <w:rsid w:val="008C5B92"/>
    <w:rsid w:val="008C6812"/>
    <w:rsid w:val="008C73E4"/>
    <w:rsid w:val="008C7468"/>
    <w:rsid w:val="008C7DB1"/>
    <w:rsid w:val="008D006B"/>
    <w:rsid w:val="008D1F4F"/>
    <w:rsid w:val="008D277B"/>
    <w:rsid w:val="008D34ED"/>
    <w:rsid w:val="008D36A0"/>
    <w:rsid w:val="008D36E9"/>
    <w:rsid w:val="008D4087"/>
    <w:rsid w:val="008D4920"/>
    <w:rsid w:val="008D5A08"/>
    <w:rsid w:val="008E0932"/>
    <w:rsid w:val="008E0A30"/>
    <w:rsid w:val="008E28EB"/>
    <w:rsid w:val="008E2CD2"/>
    <w:rsid w:val="008E4F30"/>
    <w:rsid w:val="008E50BE"/>
    <w:rsid w:val="008E5542"/>
    <w:rsid w:val="008E5B19"/>
    <w:rsid w:val="008E7963"/>
    <w:rsid w:val="008F1535"/>
    <w:rsid w:val="008F1DBC"/>
    <w:rsid w:val="008F2187"/>
    <w:rsid w:val="008F2715"/>
    <w:rsid w:val="008F29B6"/>
    <w:rsid w:val="008F2C8C"/>
    <w:rsid w:val="008F51BD"/>
    <w:rsid w:val="008F5245"/>
    <w:rsid w:val="008F5321"/>
    <w:rsid w:val="008F5D62"/>
    <w:rsid w:val="008F7DDB"/>
    <w:rsid w:val="009001F2"/>
    <w:rsid w:val="00900A9D"/>
    <w:rsid w:val="00901BBE"/>
    <w:rsid w:val="009027C7"/>
    <w:rsid w:val="009027FF"/>
    <w:rsid w:val="00903F7B"/>
    <w:rsid w:val="00904226"/>
    <w:rsid w:val="00905F2D"/>
    <w:rsid w:val="00906110"/>
    <w:rsid w:val="00906190"/>
    <w:rsid w:val="009065E7"/>
    <w:rsid w:val="00907B9E"/>
    <w:rsid w:val="009108D0"/>
    <w:rsid w:val="00911646"/>
    <w:rsid w:val="009118BA"/>
    <w:rsid w:val="009123A3"/>
    <w:rsid w:val="009131B8"/>
    <w:rsid w:val="00914404"/>
    <w:rsid w:val="009145DB"/>
    <w:rsid w:val="009156DD"/>
    <w:rsid w:val="00915BC0"/>
    <w:rsid w:val="009160AD"/>
    <w:rsid w:val="0091649B"/>
    <w:rsid w:val="00916B41"/>
    <w:rsid w:val="00920BE0"/>
    <w:rsid w:val="00920E04"/>
    <w:rsid w:val="009210C3"/>
    <w:rsid w:val="00921208"/>
    <w:rsid w:val="0092224B"/>
    <w:rsid w:val="0092359C"/>
    <w:rsid w:val="00924B31"/>
    <w:rsid w:val="00925006"/>
    <w:rsid w:val="00926045"/>
    <w:rsid w:val="009267A3"/>
    <w:rsid w:val="009269AE"/>
    <w:rsid w:val="0092731C"/>
    <w:rsid w:val="00927FA3"/>
    <w:rsid w:val="009318A6"/>
    <w:rsid w:val="0093474E"/>
    <w:rsid w:val="009351DD"/>
    <w:rsid w:val="0093530A"/>
    <w:rsid w:val="009355BB"/>
    <w:rsid w:val="00935A2E"/>
    <w:rsid w:val="00935FFE"/>
    <w:rsid w:val="009372CD"/>
    <w:rsid w:val="0093738E"/>
    <w:rsid w:val="00937CD2"/>
    <w:rsid w:val="00940A27"/>
    <w:rsid w:val="00941B45"/>
    <w:rsid w:val="00941D1D"/>
    <w:rsid w:val="00945951"/>
    <w:rsid w:val="0094669A"/>
    <w:rsid w:val="00946CB2"/>
    <w:rsid w:val="00946CF5"/>
    <w:rsid w:val="00947001"/>
    <w:rsid w:val="0094720C"/>
    <w:rsid w:val="0094799B"/>
    <w:rsid w:val="00947A6C"/>
    <w:rsid w:val="0095025B"/>
    <w:rsid w:val="00950CEC"/>
    <w:rsid w:val="00950E96"/>
    <w:rsid w:val="009536F7"/>
    <w:rsid w:val="00955D3B"/>
    <w:rsid w:val="00956300"/>
    <w:rsid w:val="009563A2"/>
    <w:rsid w:val="009564D4"/>
    <w:rsid w:val="009566C5"/>
    <w:rsid w:val="00956AFC"/>
    <w:rsid w:val="0095752D"/>
    <w:rsid w:val="00957EF8"/>
    <w:rsid w:val="009606AD"/>
    <w:rsid w:val="0096083C"/>
    <w:rsid w:val="00961020"/>
    <w:rsid w:val="00961024"/>
    <w:rsid w:val="00961642"/>
    <w:rsid w:val="009616BE"/>
    <w:rsid w:val="00961BE8"/>
    <w:rsid w:val="00961E5F"/>
    <w:rsid w:val="00962FA1"/>
    <w:rsid w:val="0096388E"/>
    <w:rsid w:val="0096390A"/>
    <w:rsid w:val="00963C12"/>
    <w:rsid w:val="009646C9"/>
    <w:rsid w:val="009654D3"/>
    <w:rsid w:val="00965E6D"/>
    <w:rsid w:val="0096668E"/>
    <w:rsid w:val="00966B6C"/>
    <w:rsid w:val="00967C6C"/>
    <w:rsid w:val="00970520"/>
    <w:rsid w:val="0097124C"/>
    <w:rsid w:val="0097230E"/>
    <w:rsid w:val="00972C03"/>
    <w:rsid w:val="00973655"/>
    <w:rsid w:val="0097382A"/>
    <w:rsid w:val="00973931"/>
    <w:rsid w:val="00974454"/>
    <w:rsid w:val="009746AF"/>
    <w:rsid w:val="00974E9C"/>
    <w:rsid w:val="009756FD"/>
    <w:rsid w:val="0097692C"/>
    <w:rsid w:val="00976A20"/>
    <w:rsid w:val="00977C8C"/>
    <w:rsid w:val="00977CB0"/>
    <w:rsid w:val="00980CB9"/>
    <w:rsid w:val="00981DEA"/>
    <w:rsid w:val="009828A1"/>
    <w:rsid w:val="009828D6"/>
    <w:rsid w:val="00982C4E"/>
    <w:rsid w:val="00982CD4"/>
    <w:rsid w:val="00982D10"/>
    <w:rsid w:val="00983062"/>
    <w:rsid w:val="0098432A"/>
    <w:rsid w:val="0098567A"/>
    <w:rsid w:val="009866B9"/>
    <w:rsid w:val="009867EF"/>
    <w:rsid w:val="00986FBE"/>
    <w:rsid w:val="00987FA1"/>
    <w:rsid w:val="0099185F"/>
    <w:rsid w:val="00992451"/>
    <w:rsid w:val="009934D3"/>
    <w:rsid w:val="0099358F"/>
    <w:rsid w:val="009937E9"/>
    <w:rsid w:val="0099400A"/>
    <w:rsid w:val="0099446F"/>
    <w:rsid w:val="00995FE6"/>
    <w:rsid w:val="009962F0"/>
    <w:rsid w:val="009965B3"/>
    <w:rsid w:val="009975AD"/>
    <w:rsid w:val="009A0B92"/>
    <w:rsid w:val="009A1550"/>
    <w:rsid w:val="009A1EE8"/>
    <w:rsid w:val="009A292F"/>
    <w:rsid w:val="009A37D6"/>
    <w:rsid w:val="009A3EAB"/>
    <w:rsid w:val="009A3F66"/>
    <w:rsid w:val="009A4336"/>
    <w:rsid w:val="009A4FF0"/>
    <w:rsid w:val="009A5F86"/>
    <w:rsid w:val="009A6183"/>
    <w:rsid w:val="009A65F6"/>
    <w:rsid w:val="009A7005"/>
    <w:rsid w:val="009A77FB"/>
    <w:rsid w:val="009A7BE6"/>
    <w:rsid w:val="009B051B"/>
    <w:rsid w:val="009B0724"/>
    <w:rsid w:val="009B126C"/>
    <w:rsid w:val="009B165B"/>
    <w:rsid w:val="009B1EAD"/>
    <w:rsid w:val="009B2341"/>
    <w:rsid w:val="009B2821"/>
    <w:rsid w:val="009B2905"/>
    <w:rsid w:val="009B484B"/>
    <w:rsid w:val="009B626B"/>
    <w:rsid w:val="009B73A4"/>
    <w:rsid w:val="009C0A7A"/>
    <w:rsid w:val="009C0E75"/>
    <w:rsid w:val="009C1B9C"/>
    <w:rsid w:val="009C3962"/>
    <w:rsid w:val="009C5C24"/>
    <w:rsid w:val="009C74A3"/>
    <w:rsid w:val="009C794C"/>
    <w:rsid w:val="009C7D65"/>
    <w:rsid w:val="009D019F"/>
    <w:rsid w:val="009D0CFB"/>
    <w:rsid w:val="009D0F6B"/>
    <w:rsid w:val="009D1172"/>
    <w:rsid w:val="009D1D40"/>
    <w:rsid w:val="009D2443"/>
    <w:rsid w:val="009D249D"/>
    <w:rsid w:val="009D280A"/>
    <w:rsid w:val="009D2A0B"/>
    <w:rsid w:val="009D2A75"/>
    <w:rsid w:val="009D2B22"/>
    <w:rsid w:val="009D476E"/>
    <w:rsid w:val="009D4918"/>
    <w:rsid w:val="009D54E5"/>
    <w:rsid w:val="009D5819"/>
    <w:rsid w:val="009D6032"/>
    <w:rsid w:val="009D6B05"/>
    <w:rsid w:val="009D7647"/>
    <w:rsid w:val="009E08D6"/>
    <w:rsid w:val="009E13C2"/>
    <w:rsid w:val="009E16C2"/>
    <w:rsid w:val="009E2240"/>
    <w:rsid w:val="009E242C"/>
    <w:rsid w:val="009E3177"/>
    <w:rsid w:val="009E40F0"/>
    <w:rsid w:val="009E5BAA"/>
    <w:rsid w:val="009E6637"/>
    <w:rsid w:val="009E6873"/>
    <w:rsid w:val="009E6B57"/>
    <w:rsid w:val="009F0350"/>
    <w:rsid w:val="009F0B03"/>
    <w:rsid w:val="009F127F"/>
    <w:rsid w:val="009F1FF7"/>
    <w:rsid w:val="009F3958"/>
    <w:rsid w:val="009F3EC6"/>
    <w:rsid w:val="009F49AA"/>
    <w:rsid w:val="009F56A5"/>
    <w:rsid w:val="009F5B3D"/>
    <w:rsid w:val="009F5C82"/>
    <w:rsid w:val="009F5F56"/>
    <w:rsid w:val="00A00546"/>
    <w:rsid w:val="00A008A9"/>
    <w:rsid w:val="00A01EB7"/>
    <w:rsid w:val="00A01FF4"/>
    <w:rsid w:val="00A02C6E"/>
    <w:rsid w:val="00A02F09"/>
    <w:rsid w:val="00A03A32"/>
    <w:rsid w:val="00A040DA"/>
    <w:rsid w:val="00A05F21"/>
    <w:rsid w:val="00A06761"/>
    <w:rsid w:val="00A06E19"/>
    <w:rsid w:val="00A06FB4"/>
    <w:rsid w:val="00A07219"/>
    <w:rsid w:val="00A07B7F"/>
    <w:rsid w:val="00A10638"/>
    <w:rsid w:val="00A10990"/>
    <w:rsid w:val="00A11362"/>
    <w:rsid w:val="00A11450"/>
    <w:rsid w:val="00A12962"/>
    <w:rsid w:val="00A12F70"/>
    <w:rsid w:val="00A148BB"/>
    <w:rsid w:val="00A15368"/>
    <w:rsid w:val="00A155A8"/>
    <w:rsid w:val="00A1588D"/>
    <w:rsid w:val="00A15BC7"/>
    <w:rsid w:val="00A1604A"/>
    <w:rsid w:val="00A164A9"/>
    <w:rsid w:val="00A167F4"/>
    <w:rsid w:val="00A16A84"/>
    <w:rsid w:val="00A16F53"/>
    <w:rsid w:val="00A16FAF"/>
    <w:rsid w:val="00A17674"/>
    <w:rsid w:val="00A2022E"/>
    <w:rsid w:val="00A20F1C"/>
    <w:rsid w:val="00A212F6"/>
    <w:rsid w:val="00A225AB"/>
    <w:rsid w:val="00A2301E"/>
    <w:rsid w:val="00A2356F"/>
    <w:rsid w:val="00A2448A"/>
    <w:rsid w:val="00A24FD0"/>
    <w:rsid w:val="00A250AD"/>
    <w:rsid w:val="00A25E17"/>
    <w:rsid w:val="00A26519"/>
    <w:rsid w:val="00A267C7"/>
    <w:rsid w:val="00A2695F"/>
    <w:rsid w:val="00A26D58"/>
    <w:rsid w:val="00A27055"/>
    <w:rsid w:val="00A3005D"/>
    <w:rsid w:val="00A30368"/>
    <w:rsid w:val="00A31BDC"/>
    <w:rsid w:val="00A31CAB"/>
    <w:rsid w:val="00A3255F"/>
    <w:rsid w:val="00A32F80"/>
    <w:rsid w:val="00A335C1"/>
    <w:rsid w:val="00A33D51"/>
    <w:rsid w:val="00A3442A"/>
    <w:rsid w:val="00A36026"/>
    <w:rsid w:val="00A367A7"/>
    <w:rsid w:val="00A373AE"/>
    <w:rsid w:val="00A400CC"/>
    <w:rsid w:val="00A40145"/>
    <w:rsid w:val="00A40927"/>
    <w:rsid w:val="00A42842"/>
    <w:rsid w:val="00A42D04"/>
    <w:rsid w:val="00A43868"/>
    <w:rsid w:val="00A43A1A"/>
    <w:rsid w:val="00A45353"/>
    <w:rsid w:val="00A47739"/>
    <w:rsid w:val="00A50697"/>
    <w:rsid w:val="00A50DE2"/>
    <w:rsid w:val="00A517BF"/>
    <w:rsid w:val="00A519B7"/>
    <w:rsid w:val="00A521B4"/>
    <w:rsid w:val="00A525B1"/>
    <w:rsid w:val="00A52744"/>
    <w:rsid w:val="00A530E0"/>
    <w:rsid w:val="00A54187"/>
    <w:rsid w:val="00A54461"/>
    <w:rsid w:val="00A544C8"/>
    <w:rsid w:val="00A5461C"/>
    <w:rsid w:val="00A5469F"/>
    <w:rsid w:val="00A547D5"/>
    <w:rsid w:val="00A54D9A"/>
    <w:rsid w:val="00A55C37"/>
    <w:rsid w:val="00A55FCD"/>
    <w:rsid w:val="00A56099"/>
    <w:rsid w:val="00A56DC7"/>
    <w:rsid w:val="00A5734C"/>
    <w:rsid w:val="00A57653"/>
    <w:rsid w:val="00A57865"/>
    <w:rsid w:val="00A60527"/>
    <w:rsid w:val="00A6065B"/>
    <w:rsid w:val="00A6178E"/>
    <w:rsid w:val="00A6184A"/>
    <w:rsid w:val="00A6307B"/>
    <w:rsid w:val="00A6325D"/>
    <w:rsid w:val="00A63744"/>
    <w:rsid w:val="00A63F97"/>
    <w:rsid w:val="00A6421E"/>
    <w:rsid w:val="00A64338"/>
    <w:rsid w:val="00A64B42"/>
    <w:rsid w:val="00A64C0F"/>
    <w:rsid w:val="00A657F7"/>
    <w:rsid w:val="00A65876"/>
    <w:rsid w:val="00A65EF8"/>
    <w:rsid w:val="00A66F09"/>
    <w:rsid w:val="00A702B2"/>
    <w:rsid w:val="00A70384"/>
    <w:rsid w:val="00A70495"/>
    <w:rsid w:val="00A70557"/>
    <w:rsid w:val="00A70725"/>
    <w:rsid w:val="00A72316"/>
    <w:rsid w:val="00A72791"/>
    <w:rsid w:val="00A72862"/>
    <w:rsid w:val="00A72E58"/>
    <w:rsid w:val="00A73630"/>
    <w:rsid w:val="00A73770"/>
    <w:rsid w:val="00A74292"/>
    <w:rsid w:val="00A752B8"/>
    <w:rsid w:val="00A76366"/>
    <w:rsid w:val="00A76641"/>
    <w:rsid w:val="00A76BA4"/>
    <w:rsid w:val="00A77C79"/>
    <w:rsid w:val="00A80984"/>
    <w:rsid w:val="00A80D34"/>
    <w:rsid w:val="00A81947"/>
    <w:rsid w:val="00A825E8"/>
    <w:rsid w:val="00A82C70"/>
    <w:rsid w:val="00A8352C"/>
    <w:rsid w:val="00A83547"/>
    <w:rsid w:val="00A83577"/>
    <w:rsid w:val="00A83EDB"/>
    <w:rsid w:val="00A8408B"/>
    <w:rsid w:val="00A8483F"/>
    <w:rsid w:val="00A84C7D"/>
    <w:rsid w:val="00A85557"/>
    <w:rsid w:val="00A85A95"/>
    <w:rsid w:val="00A86449"/>
    <w:rsid w:val="00A86E57"/>
    <w:rsid w:val="00A8772C"/>
    <w:rsid w:val="00A902F7"/>
    <w:rsid w:val="00A90942"/>
    <w:rsid w:val="00A90F25"/>
    <w:rsid w:val="00A922EF"/>
    <w:rsid w:val="00A9373B"/>
    <w:rsid w:val="00A945B9"/>
    <w:rsid w:val="00A946C8"/>
    <w:rsid w:val="00A95C33"/>
    <w:rsid w:val="00A96017"/>
    <w:rsid w:val="00A96039"/>
    <w:rsid w:val="00A9736A"/>
    <w:rsid w:val="00A97451"/>
    <w:rsid w:val="00AA02C1"/>
    <w:rsid w:val="00AA05D0"/>
    <w:rsid w:val="00AA0D4E"/>
    <w:rsid w:val="00AA0DF2"/>
    <w:rsid w:val="00AA0F17"/>
    <w:rsid w:val="00AA1919"/>
    <w:rsid w:val="00AA20E1"/>
    <w:rsid w:val="00AA2608"/>
    <w:rsid w:val="00AA26C0"/>
    <w:rsid w:val="00AA273F"/>
    <w:rsid w:val="00AA2C9D"/>
    <w:rsid w:val="00AA4562"/>
    <w:rsid w:val="00AA4585"/>
    <w:rsid w:val="00AA74BE"/>
    <w:rsid w:val="00AB006C"/>
    <w:rsid w:val="00AB0118"/>
    <w:rsid w:val="00AB0773"/>
    <w:rsid w:val="00AB0814"/>
    <w:rsid w:val="00AB1D1D"/>
    <w:rsid w:val="00AB2957"/>
    <w:rsid w:val="00AB2EF8"/>
    <w:rsid w:val="00AB3D28"/>
    <w:rsid w:val="00AB406B"/>
    <w:rsid w:val="00AB4082"/>
    <w:rsid w:val="00AB4D6D"/>
    <w:rsid w:val="00AB5171"/>
    <w:rsid w:val="00AC1F4F"/>
    <w:rsid w:val="00AC2287"/>
    <w:rsid w:val="00AC278F"/>
    <w:rsid w:val="00AC3B47"/>
    <w:rsid w:val="00AC5D30"/>
    <w:rsid w:val="00AC6029"/>
    <w:rsid w:val="00AC61F1"/>
    <w:rsid w:val="00AC6577"/>
    <w:rsid w:val="00AC65DB"/>
    <w:rsid w:val="00AD1DB1"/>
    <w:rsid w:val="00AD245A"/>
    <w:rsid w:val="00AD3689"/>
    <w:rsid w:val="00AD597A"/>
    <w:rsid w:val="00AD630C"/>
    <w:rsid w:val="00AD6711"/>
    <w:rsid w:val="00AD6B9C"/>
    <w:rsid w:val="00AD75F3"/>
    <w:rsid w:val="00AE0061"/>
    <w:rsid w:val="00AE0695"/>
    <w:rsid w:val="00AE155E"/>
    <w:rsid w:val="00AE1604"/>
    <w:rsid w:val="00AE1B13"/>
    <w:rsid w:val="00AE29F0"/>
    <w:rsid w:val="00AE324D"/>
    <w:rsid w:val="00AE35C3"/>
    <w:rsid w:val="00AE35C4"/>
    <w:rsid w:val="00AE4FA2"/>
    <w:rsid w:val="00AE548E"/>
    <w:rsid w:val="00AE5F55"/>
    <w:rsid w:val="00AE689B"/>
    <w:rsid w:val="00AE6B6A"/>
    <w:rsid w:val="00AE6BFC"/>
    <w:rsid w:val="00AE7432"/>
    <w:rsid w:val="00AE7CEB"/>
    <w:rsid w:val="00AF0BF2"/>
    <w:rsid w:val="00AF1399"/>
    <w:rsid w:val="00AF196D"/>
    <w:rsid w:val="00AF348D"/>
    <w:rsid w:val="00AF364B"/>
    <w:rsid w:val="00AF3F31"/>
    <w:rsid w:val="00AF4933"/>
    <w:rsid w:val="00AF4ABA"/>
    <w:rsid w:val="00AF4D3A"/>
    <w:rsid w:val="00AF5C84"/>
    <w:rsid w:val="00AF63A2"/>
    <w:rsid w:val="00AF6D07"/>
    <w:rsid w:val="00AF7875"/>
    <w:rsid w:val="00AF7D92"/>
    <w:rsid w:val="00B004D1"/>
    <w:rsid w:val="00B0122A"/>
    <w:rsid w:val="00B01872"/>
    <w:rsid w:val="00B0217C"/>
    <w:rsid w:val="00B0355D"/>
    <w:rsid w:val="00B03EDE"/>
    <w:rsid w:val="00B0456A"/>
    <w:rsid w:val="00B04691"/>
    <w:rsid w:val="00B05C69"/>
    <w:rsid w:val="00B06456"/>
    <w:rsid w:val="00B066F8"/>
    <w:rsid w:val="00B10932"/>
    <w:rsid w:val="00B117AC"/>
    <w:rsid w:val="00B11868"/>
    <w:rsid w:val="00B11A84"/>
    <w:rsid w:val="00B11E8E"/>
    <w:rsid w:val="00B1287E"/>
    <w:rsid w:val="00B12CA5"/>
    <w:rsid w:val="00B12F1F"/>
    <w:rsid w:val="00B136ED"/>
    <w:rsid w:val="00B1399B"/>
    <w:rsid w:val="00B13C03"/>
    <w:rsid w:val="00B13E0E"/>
    <w:rsid w:val="00B13FCD"/>
    <w:rsid w:val="00B1454E"/>
    <w:rsid w:val="00B1506F"/>
    <w:rsid w:val="00B159BC"/>
    <w:rsid w:val="00B166AC"/>
    <w:rsid w:val="00B167E0"/>
    <w:rsid w:val="00B17297"/>
    <w:rsid w:val="00B174C0"/>
    <w:rsid w:val="00B2038B"/>
    <w:rsid w:val="00B209C0"/>
    <w:rsid w:val="00B2337B"/>
    <w:rsid w:val="00B2381C"/>
    <w:rsid w:val="00B23E8A"/>
    <w:rsid w:val="00B23EDA"/>
    <w:rsid w:val="00B2475D"/>
    <w:rsid w:val="00B24C24"/>
    <w:rsid w:val="00B25517"/>
    <w:rsid w:val="00B26370"/>
    <w:rsid w:val="00B26A7A"/>
    <w:rsid w:val="00B26FEC"/>
    <w:rsid w:val="00B27022"/>
    <w:rsid w:val="00B2757E"/>
    <w:rsid w:val="00B30251"/>
    <w:rsid w:val="00B30A3D"/>
    <w:rsid w:val="00B30B1C"/>
    <w:rsid w:val="00B312F6"/>
    <w:rsid w:val="00B3172E"/>
    <w:rsid w:val="00B31986"/>
    <w:rsid w:val="00B3293A"/>
    <w:rsid w:val="00B32C30"/>
    <w:rsid w:val="00B32E9E"/>
    <w:rsid w:val="00B348BB"/>
    <w:rsid w:val="00B34C4E"/>
    <w:rsid w:val="00B34C79"/>
    <w:rsid w:val="00B352E3"/>
    <w:rsid w:val="00B3545C"/>
    <w:rsid w:val="00B361E3"/>
    <w:rsid w:val="00B3622F"/>
    <w:rsid w:val="00B37D30"/>
    <w:rsid w:val="00B37FFE"/>
    <w:rsid w:val="00B41AD9"/>
    <w:rsid w:val="00B424A5"/>
    <w:rsid w:val="00B436F7"/>
    <w:rsid w:val="00B438C4"/>
    <w:rsid w:val="00B43C8F"/>
    <w:rsid w:val="00B443DD"/>
    <w:rsid w:val="00B44C72"/>
    <w:rsid w:val="00B4505D"/>
    <w:rsid w:val="00B46516"/>
    <w:rsid w:val="00B504A2"/>
    <w:rsid w:val="00B52322"/>
    <w:rsid w:val="00B524A6"/>
    <w:rsid w:val="00B5252C"/>
    <w:rsid w:val="00B52546"/>
    <w:rsid w:val="00B5255B"/>
    <w:rsid w:val="00B52AF8"/>
    <w:rsid w:val="00B53DC7"/>
    <w:rsid w:val="00B53E2F"/>
    <w:rsid w:val="00B560A5"/>
    <w:rsid w:val="00B568F7"/>
    <w:rsid w:val="00B5785F"/>
    <w:rsid w:val="00B61017"/>
    <w:rsid w:val="00B6120E"/>
    <w:rsid w:val="00B6198E"/>
    <w:rsid w:val="00B61C1F"/>
    <w:rsid w:val="00B6247D"/>
    <w:rsid w:val="00B62914"/>
    <w:rsid w:val="00B638D5"/>
    <w:rsid w:val="00B65A32"/>
    <w:rsid w:val="00B65DD7"/>
    <w:rsid w:val="00B6704B"/>
    <w:rsid w:val="00B71845"/>
    <w:rsid w:val="00B71875"/>
    <w:rsid w:val="00B71953"/>
    <w:rsid w:val="00B72784"/>
    <w:rsid w:val="00B73708"/>
    <w:rsid w:val="00B73AFF"/>
    <w:rsid w:val="00B743AA"/>
    <w:rsid w:val="00B74485"/>
    <w:rsid w:val="00B754AC"/>
    <w:rsid w:val="00B757F0"/>
    <w:rsid w:val="00B762C0"/>
    <w:rsid w:val="00B7652F"/>
    <w:rsid w:val="00B770A1"/>
    <w:rsid w:val="00B804ED"/>
    <w:rsid w:val="00B8234B"/>
    <w:rsid w:val="00B824CE"/>
    <w:rsid w:val="00B828D1"/>
    <w:rsid w:val="00B82C6A"/>
    <w:rsid w:val="00B83F9B"/>
    <w:rsid w:val="00B847DC"/>
    <w:rsid w:val="00B84F26"/>
    <w:rsid w:val="00B85A97"/>
    <w:rsid w:val="00B863A2"/>
    <w:rsid w:val="00B871DC"/>
    <w:rsid w:val="00B8792F"/>
    <w:rsid w:val="00B90298"/>
    <w:rsid w:val="00B92D17"/>
    <w:rsid w:val="00B93608"/>
    <w:rsid w:val="00B93CD2"/>
    <w:rsid w:val="00B93F7E"/>
    <w:rsid w:val="00B95770"/>
    <w:rsid w:val="00B96053"/>
    <w:rsid w:val="00B9644A"/>
    <w:rsid w:val="00BA1424"/>
    <w:rsid w:val="00BA14EF"/>
    <w:rsid w:val="00BA1DA2"/>
    <w:rsid w:val="00BA3636"/>
    <w:rsid w:val="00BA382E"/>
    <w:rsid w:val="00BA3B7F"/>
    <w:rsid w:val="00BA4A98"/>
    <w:rsid w:val="00BA4B38"/>
    <w:rsid w:val="00BA584B"/>
    <w:rsid w:val="00BA58A7"/>
    <w:rsid w:val="00BA6186"/>
    <w:rsid w:val="00BA6833"/>
    <w:rsid w:val="00BA6CB6"/>
    <w:rsid w:val="00BA736A"/>
    <w:rsid w:val="00BA7E1E"/>
    <w:rsid w:val="00BB05B6"/>
    <w:rsid w:val="00BB08EB"/>
    <w:rsid w:val="00BB0D7B"/>
    <w:rsid w:val="00BB1246"/>
    <w:rsid w:val="00BB1860"/>
    <w:rsid w:val="00BB1B57"/>
    <w:rsid w:val="00BB2108"/>
    <w:rsid w:val="00BB23EB"/>
    <w:rsid w:val="00BB2460"/>
    <w:rsid w:val="00BB25D3"/>
    <w:rsid w:val="00BB2AFE"/>
    <w:rsid w:val="00BB2BF7"/>
    <w:rsid w:val="00BB3AB4"/>
    <w:rsid w:val="00BB4242"/>
    <w:rsid w:val="00BB4F8C"/>
    <w:rsid w:val="00BB59EC"/>
    <w:rsid w:val="00BB62E4"/>
    <w:rsid w:val="00BB6E69"/>
    <w:rsid w:val="00BB7357"/>
    <w:rsid w:val="00BB73FF"/>
    <w:rsid w:val="00BB7C78"/>
    <w:rsid w:val="00BB7D19"/>
    <w:rsid w:val="00BB7D6F"/>
    <w:rsid w:val="00BC0301"/>
    <w:rsid w:val="00BC1253"/>
    <w:rsid w:val="00BC1258"/>
    <w:rsid w:val="00BC16CF"/>
    <w:rsid w:val="00BC17A9"/>
    <w:rsid w:val="00BC284F"/>
    <w:rsid w:val="00BC3C1F"/>
    <w:rsid w:val="00BC4BD7"/>
    <w:rsid w:val="00BC5892"/>
    <w:rsid w:val="00BC6DE6"/>
    <w:rsid w:val="00BC71A1"/>
    <w:rsid w:val="00BC7BBC"/>
    <w:rsid w:val="00BD0F52"/>
    <w:rsid w:val="00BD2864"/>
    <w:rsid w:val="00BD3238"/>
    <w:rsid w:val="00BD32C4"/>
    <w:rsid w:val="00BD353A"/>
    <w:rsid w:val="00BD4E08"/>
    <w:rsid w:val="00BD6803"/>
    <w:rsid w:val="00BD6D23"/>
    <w:rsid w:val="00BD74DF"/>
    <w:rsid w:val="00BE017B"/>
    <w:rsid w:val="00BE0209"/>
    <w:rsid w:val="00BE0949"/>
    <w:rsid w:val="00BE0BDA"/>
    <w:rsid w:val="00BE11C9"/>
    <w:rsid w:val="00BE2D51"/>
    <w:rsid w:val="00BE32B8"/>
    <w:rsid w:val="00BE458F"/>
    <w:rsid w:val="00BE45EF"/>
    <w:rsid w:val="00BE4DE6"/>
    <w:rsid w:val="00BE5D35"/>
    <w:rsid w:val="00BF1271"/>
    <w:rsid w:val="00BF3B12"/>
    <w:rsid w:val="00BF3E15"/>
    <w:rsid w:val="00BF6830"/>
    <w:rsid w:val="00BF7276"/>
    <w:rsid w:val="00C00535"/>
    <w:rsid w:val="00C01FFC"/>
    <w:rsid w:val="00C02BAB"/>
    <w:rsid w:val="00C02BC2"/>
    <w:rsid w:val="00C03493"/>
    <w:rsid w:val="00C04B88"/>
    <w:rsid w:val="00C05061"/>
    <w:rsid w:val="00C0572E"/>
    <w:rsid w:val="00C05859"/>
    <w:rsid w:val="00C06119"/>
    <w:rsid w:val="00C06CF6"/>
    <w:rsid w:val="00C076D2"/>
    <w:rsid w:val="00C1016A"/>
    <w:rsid w:val="00C10346"/>
    <w:rsid w:val="00C104AF"/>
    <w:rsid w:val="00C10536"/>
    <w:rsid w:val="00C12DA0"/>
    <w:rsid w:val="00C14A88"/>
    <w:rsid w:val="00C14FC7"/>
    <w:rsid w:val="00C150B2"/>
    <w:rsid w:val="00C16508"/>
    <w:rsid w:val="00C16626"/>
    <w:rsid w:val="00C16A9F"/>
    <w:rsid w:val="00C16D0A"/>
    <w:rsid w:val="00C17C74"/>
    <w:rsid w:val="00C20512"/>
    <w:rsid w:val="00C2226B"/>
    <w:rsid w:val="00C227E0"/>
    <w:rsid w:val="00C23939"/>
    <w:rsid w:val="00C252B8"/>
    <w:rsid w:val="00C30B0E"/>
    <w:rsid w:val="00C31698"/>
    <w:rsid w:val="00C31858"/>
    <w:rsid w:val="00C32912"/>
    <w:rsid w:val="00C3556A"/>
    <w:rsid w:val="00C35886"/>
    <w:rsid w:val="00C36B8F"/>
    <w:rsid w:val="00C36F1C"/>
    <w:rsid w:val="00C36F79"/>
    <w:rsid w:val="00C37E05"/>
    <w:rsid w:val="00C4136C"/>
    <w:rsid w:val="00C414B0"/>
    <w:rsid w:val="00C41D63"/>
    <w:rsid w:val="00C423BA"/>
    <w:rsid w:val="00C43434"/>
    <w:rsid w:val="00C43668"/>
    <w:rsid w:val="00C4378D"/>
    <w:rsid w:val="00C438BD"/>
    <w:rsid w:val="00C45073"/>
    <w:rsid w:val="00C4617D"/>
    <w:rsid w:val="00C4655C"/>
    <w:rsid w:val="00C46F62"/>
    <w:rsid w:val="00C47906"/>
    <w:rsid w:val="00C47D83"/>
    <w:rsid w:val="00C50178"/>
    <w:rsid w:val="00C504C9"/>
    <w:rsid w:val="00C506AB"/>
    <w:rsid w:val="00C50873"/>
    <w:rsid w:val="00C52F13"/>
    <w:rsid w:val="00C53B94"/>
    <w:rsid w:val="00C541EF"/>
    <w:rsid w:val="00C5479F"/>
    <w:rsid w:val="00C55454"/>
    <w:rsid w:val="00C55D65"/>
    <w:rsid w:val="00C5697A"/>
    <w:rsid w:val="00C57789"/>
    <w:rsid w:val="00C57BA8"/>
    <w:rsid w:val="00C57CD5"/>
    <w:rsid w:val="00C6106A"/>
    <w:rsid w:val="00C61B30"/>
    <w:rsid w:val="00C625F3"/>
    <w:rsid w:val="00C629B5"/>
    <w:rsid w:val="00C62FAD"/>
    <w:rsid w:val="00C63767"/>
    <w:rsid w:val="00C6450F"/>
    <w:rsid w:val="00C646BF"/>
    <w:rsid w:val="00C650B2"/>
    <w:rsid w:val="00C65FE2"/>
    <w:rsid w:val="00C66281"/>
    <w:rsid w:val="00C66433"/>
    <w:rsid w:val="00C7122C"/>
    <w:rsid w:val="00C71672"/>
    <w:rsid w:val="00C71A93"/>
    <w:rsid w:val="00C7715B"/>
    <w:rsid w:val="00C77702"/>
    <w:rsid w:val="00C80C4A"/>
    <w:rsid w:val="00C81268"/>
    <w:rsid w:val="00C8154A"/>
    <w:rsid w:val="00C8215B"/>
    <w:rsid w:val="00C827CA"/>
    <w:rsid w:val="00C82A16"/>
    <w:rsid w:val="00C8336C"/>
    <w:rsid w:val="00C836AF"/>
    <w:rsid w:val="00C83A07"/>
    <w:rsid w:val="00C83BDF"/>
    <w:rsid w:val="00C84349"/>
    <w:rsid w:val="00C84E4F"/>
    <w:rsid w:val="00C84ED0"/>
    <w:rsid w:val="00C851A3"/>
    <w:rsid w:val="00C86CD5"/>
    <w:rsid w:val="00C86CE1"/>
    <w:rsid w:val="00C86EB1"/>
    <w:rsid w:val="00C87128"/>
    <w:rsid w:val="00C906A9"/>
    <w:rsid w:val="00C91861"/>
    <w:rsid w:val="00C91D01"/>
    <w:rsid w:val="00C91D5C"/>
    <w:rsid w:val="00C92448"/>
    <w:rsid w:val="00C92AB2"/>
    <w:rsid w:val="00C932E5"/>
    <w:rsid w:val="00C94DFA"/>
    <w:rsid w:val="00C9539F"/>
    <w:rsid w:val="00C95E09"/>
    <w:rsid w:val="00C95FFE"/>
    <w:rsid w:val="00C967FD"/>
    <w:rsid w:val="00C97EA7"/>
    <w:rsid w:val="00CA0478"/>
    <w:rsid w:val="00CA05CF"/>
    <w:rsid w:val="00CA0C3C"/>
    <w:rsid w:val="00CA14F8"/>
    <w:rsid w:val="00CA1916"/>
    <w:rsid w:val="00CA1D41"/>
    <w:rsid w:val="00CA24F3"/>
    <w:rsid w:val="00CA32CF"/>
    <w:rsid w:val="00CA3E6D"/>
    <w:rsid w:val="00CA40C7"/>
    <w:rsid w:val="00CA5DA6"/>
    <w:rsid w:val="00CA5F7C"/>
    <w:rsid w:val="00CA7534"/>
    <w:rsid w:val="00CA7D5A"/>
    <w:rsid w:val="00CB19C5"/>
    <w:rsid w:val="00CB299B"/>
    <w:rsid w:val="00CB34DF"/>
    <w:rsid w:val="00CB39CD"/>
    <w:rsid w:val="00CB3D6E"/>
    <w:rsid w:val="00CB4B51"/>
    <w:rsid w:val="00CB5AD5"/>
    <w:rsid w:val="00CB5F41"/>
    <w:rsid w:val="00CB6F16"/>
    <w:rsid w:val="00CB7069"/>
    <w:rsid w:val="00CB70FC"/>
    <w:rsid w:val="00CB76B7"/>
    <w:rsid w:val="00CB76D7"/>
    <w:rsid w:val="00CB7F44"/>
    <w:rsid w:val="00CC00B8"/>
    <w:rsid w:val="00CC1403"/>
    <w:rsid w:val="00CC2865"/>
    <w:rsid w:val="00CC2AAD"/>
    <w:rsid w:val="00CC3418"/>
    <w:rsid w:val="00CC3D32"/>
    <w:rsid w:val="00CC462F"/>
    <w:rsid w:val="00CC49EC"/>
    <w:rsid w:val="00CC4BBC"/>
    <w:rsid w:val="00CC4F99"/>
    <w:rsid w:val="00CC59AA"/>
    <w:rsid w:val="00CC6415"/>
    <w:rsid w:val="00CC6F45"/>
    <w:rsid w:val="00CC7388"/>
    <w:rsid w:val="00CD02E2"/>
    <w:rsid w:val="00CD2214"/>
    <w:rsid w:val="00CD2712"/>
    <w:rsid w:val="00CD2826"/>
    <w:rsid w:val="00CD368B"/>
    <w:rsid w:val="00CD3B6E"/>
    <w:rsid w:val="00CD5276"/>
    <w:rsid w:val="00CD542B"/>
    <w:rsid w:val="00CD6349"/>
    <w:rsid w:val="00CD6394"/>
    <w:rsid w:val="00CD7CCC"/>
    <w:rsid w:val="00CD7FDF"/>
    <w:rsid w:val="00CE0D49"/>
    <w:rsid w:val="00CE1149"/>
    <w:rsid w:val="00CE16E1"/>
    <w:rsid w:val="00CE1744"/>
    <w:rsid w:val="00CE1820"/>
    <w:rsid w:val="00CE1BF2"/>
    <w:rsid w:val="00CE20ED"/>
    <w:rsid w:val="00CE254A"/>
    <w:rsid w:val="00CE39A4"/>
    <w:rsid w:val="00CE4296"/>
    <w:rsid w:val="00CE5B14"/>
    <w:rsid w:val="00CF0552"/>
    <w:rsid w:val="00CF275E"/>
    <w:rsid w:val="00CF39E0"/>
    <w:rsid w:val="00CF5019"/>
    <w:rsid w:val="00CF5696"/>
    <w:rsid w:val="00CF6793"/>
    <w:rsid w:val="00CF7630"/>
    <w:rsid w:val="00CF76AC"/>
    <w:rsid w:val="00CF7DDC"/>
    <w:rsid w:val="00CF7F0E"/>
    <w:rsid w:val="00D0078F"/>
    <w:rsid w:val="00D01F01"/>
    <w:rsid w:val="00D026FC"/>
    <w:rsid w:val="00D04312"/>
    <w:rsid w:val="00D04E8C"/>
    <w:rsid w:val="00D060C3"/>
    <w:rsid w:val="00D068C9"/>
    <w:rsid w:val="00D0696B"/>
    <w:rsid w:val="00D06DA5"/>
    <w:rsid w:val="00D070AA"/>
    <w:rsid w:val="00D07394"/>
    <w:rsid w:val="00D07957"/>
    <w:rsid w:val="00D07A8F"/>
    <w:rsid w:val="00D1062F"/>
    <w:rsid w:val="00D1086F"/>
    <w:rsid w:val="00D1217E"/>
    <w:rsid w:val="00D1277D"/>
    <w:rsid w:val="00D12915"/>
    <w:rsid w:val="00D12C0F"/>
    <w:rsid w:val="00D132FA"/>
    <w:rsid w:val="00D13467"/>
    <w:rsid w:val="00D13866"/>
    <w:rsid w:val="00D13FCE"/>
    <w:rsid w:val="00D14930"/>
    <w:rsid w:val="00D152A3"/>
    <w:rsid w:val="00D15483"/>
    <w:rsid w:val="00D1561E"/>
    <w:rsid w:val="00D16A8B"/>
    <w:rsid w:val="00D20A51"/>
    <w:rsid w:val="00D20F0F"/>
    <w:rsid w:val="00D22FB7"/>
    <w:rsid w:val="00D23405"/>
    <w:rsid w:val="00D234E0"/>
    <w:rsid w:val="00D2366B"/>
    <w:rsid w:val="00D23800"/>
    <w:rsid w:val="00D23B32"/>
    <w:rsid w:val="00D240AD"/>
    <w:rsid w:val="00D24D19"/>
    <w:rsid w:val="00D24F35"/>
    <w:rsid w:val="00D25304"/>
    <w:rsid w:val="00D254E3"/>
    <w:rsid w:val="00D25657"/>
    <w:rsid w:val="00D26E84"/>
    <w:rsid w:val="00D272E3"/>
    <w:rsid w:val="00D27D4F"/>
    <w:rsid w:val="00D308C8"/>
    <w:rsid w:val="00D319EB"/>
    <w:rsid w:val="00D31BEC"/>
    <w:rsid w:val="00D321D0"/>
    <w:rsid w:val="00D32470"/>
    <w:rsid w:val="00D33088"/>
    <w:rsid w:val="00D33AD4"/>
    <w:rsid w:val="00D33CFD"/>
    <w:rsid w:val="00D33DFC"/>
    <w:rsid w:val="00D34BA4"/>
    <w:rsid w:val="00D34D42"/>
    <w:rsid w:val="00D359FE"/>
    <w:rsid w:val="00D35B46"/>
    <w:rsid w:val="00D360A0"/>
    <w:rsid w:val="00D36663"/>
    <w:rsid w:val="00D36ABB"/>
    <w:rsid w:val="00D36E7E"/>
    <w:rsid w:val="00D3748A"/>
    <w:rsid w:val="00D379A7"/>
    <w:rsid w:val="00D37AE8"/>
    <w:rsid w:val="00D40F55"/>
    <w:rsid w:val="00D42705"/>
    <w:rsid w:val="00D42DB8"/>
    <w:rsid w:val="00D42E99"/>
    <w:rsid w:val="00D42F25"/>
    <w:rsid w:val="00D435E1"/>
    <w:rsid w:val="00D4476E"/>
    <w:rsid w:val="00D45329"/>
    <w:rsid w:val="00D45545"/>
    <w:rsid w:val="00D4671E"/>
    <w:rsid w:val="00D47061"/>
    <w:rsid w:val="00D527F0"/>
    <w:rsid w:val="00D52E8D"/>
    <w:rsid w:val="00D535E3"/>
    <w:rsid w:val="00D54EDE"/>
    <w:rsid w:val="00D55015"/>
    <w:rsid w:val="00D55764"/>
    <w:rsid w:val="00D56772"/>
    <w:rsid w:val="00D5718A"/>
    <w:rsid w:val="00D575D1"/>
    <w:rsid w:val="00D57998"/>
    <w:rsid w:val="00D57FC3"/>
    <w:rsid w:val="00D60274"/>
    <w:rsid w:val="00D607BD"/>
    <w:rsid w:val="00D60803"/>
    <w:rsid w:val="00D628BC"/>
    <w:rsid w:val="00D62CF7"/>
    <w:rsid w:val="00D62D66"/>
    <w:rsid w:val="00D6313D"/>
    <w:rsid w:val="00D63221"/>
    <w:rsid w:val="00D6374C"/>
    <w:rsid w:val="00D6485D"/>
    <w:rsid w:val="00D64C69"/>
    <w:rsid w:val="00D64C71"/>
    <w:rsid w:val="00D64F53"/>
    <w:rsid w:val="00D65113"/>
    <w:rsid w:val="00D66E44"/>
    <w:rsid w:val="00D67EEF"/>
    <w:rsid w:val="00D70A46"/>
    <w:rsid w:val="00D7665E"/>
    <w:rsid w:val="00D7690C"/>
    <w:rsid w:val="00D76A7A"/>
    <w:rsid w:val="00D80C77"/>
    <w:rsid w:val="00D812C1"/>
    <w:rsid w:val="00D814A6"/>
    <w:rsid w:val="00D81E43"/>
    <w:rsid w:val="00D82517"/>
    <w:rsid w:val="00D8255B"/>
    <w:rsid w:val="00D8418D"/>
    <w:rsid w:val="00D85CD1"/>
    <w:rsid w:val="00D87B60"/>
    <w:rsid w:val="00D87F49"/>
    <w:rsid w:val="00D905A5"/>
    <w:rsid w:val="00D909DE"/>
    <w:rsid w:val="00D91B9D"/>
    <w:rsid w:val="00D923C5"/>
    <w:rsid w:val="00D93105"/>
    <w:rsid w:val="00D933B9"/>
    <w:rsid w:val="00D93BA5"/>
    <w:rsid w:val="00D949DE"/>
    <w:rsid w:val="00D955A9"/>
    <w:rsid w:val="00D95ED0"/>
    <w:rsid w:val="00D9644B"/>
    <w:rsid w:val="00D96659"/>
    <w:rsid w:val="00D97038"/>
    <w:rsid w:val="00D97255"/>
    <w:rsid w:val="00D97B40"/>
    <w:rsid w:val="00D97D5A"/>
    <w:rsid w:val="00DA0A8A"/>
    <w:rsid w:val="00DA0B6A"/>
    <w:rsid w:val="00DA156B"/>
    <w:rsid w:val="00DA1BF9"/>
    <w:rsid w:val="00DA260D"/>
    <w:rsid w:val="00DA2CCC"/>
    <w:rsid w:val="00DA3781"/>
    <w:rsid w:val="00DA37D0"/>
    <w:rsid w:val="00DA4353"/>
    <w:rsid w:val="00DA4E43"/>
    <w:rsid w:val="00DA540C"/>
    <w:rsid w:val="00DA5630"/>
    <w:rsid w:val="00DA7C4C"/>
    <w:rsid w:val="00DB29EE"/>
    <w:rsid w:val="00DB2A98"/>
    <w:rsid w:val="00DB4B46"/>
    <w:rsid w:val="00DB4E6E"/>
    <w:rsid w:val="00DB5C62"/>
    <w:rsid w:val="00DB690C"/>
    <w:rsid w:val="00DB6AC9"/>
    <w:rsid w:val="00DB6D6D"/>
    <w:rsid w:val="00DB710F"/>
    <w:rsid w:val="00DB7A1A"/>
    <w:rsid w:val="00DB7AD7"/>
    <w:rsid w:val="00DB7FAA"/>
    <w:rsid w:val="00DC003E"/>
    <w:rsid w:val="00DC0619"/>
    <w:rsid w:val="00DC13F6"/>
    <w:rsid w:val="00DC1445"/>
    <w:rsid w:val="00DC1640"/>
    <w:rsid w:val="00DC165E"/>
    <w:rsid w:val="00DC1E32"/>
    <w:rsid w:val="00DC39F3"/>
    <w:rsid w:val="00DC45A4"/>
    <w:rsid w:val="00DC673B"/>
    <w:rsid w:val="00DD0278"/>
    <w:rsid w:val="00DD06E2"/>
    <w:rsid w:val="00DD0F57"/>
    <w:rsid w:val="00DD12CE"/>
    <w:rsid w:val="00DD132B"/>
    <w:rsid w:val="00DD16C1"/>
    <w:rsid w:val="00DD17AC"/>
    <w:rsid w:val="00DD25CF"/>
    <w:rsid w:val="00DD4343"/>
    <w:rsid w:val="00DD44E2"/>
    <w:rsid w:val="00DD4A7C"/>
    <w:rsid w:val="00DD4D64"/>
    <w:rsid w:val="00DD5CCD"/>
    <w:rsid w:val="00DD60E4"/>
    <w:rsid w:val="00DD6B33"/>
    <w:rsid w:val="00DD6DD1"/>
    <w:rsid w:val="00DD7AE2"/>
    <w:rsid w:val="00DE1488"/>
    <w:rsid w:val="00DE194B"/>
    <w:rsid w:val="00DE40D0"/>
    <w:rsid w:val="00DE4B59"/>
    <w:rsid w:val="00DE5262"/>
    <w:rsid w:val="00DE52EF"/>
    <w:rsid w:val="00DE556B"/>
    <w:rsid w:val="00DE5AC0"/>
    <w:rsid w:val="00DE7092"/>
    <w:rsid w:val="00DE7CC6"/>
    <w:rsid w:val="00DF0F79"/>
    <w:rsid w:val="00DF3E69"/>
    <w:rsid w:val="00DF3F03"/>
    <w:rsid w:val="00DF3FC6"/>
    <w:rsid w:val="00DF413C"/>
    <w:rsid w:val="00DF4261"/>
    <w:rsid w:val="00DF5208"/>
    <w:rsid w:val="00DF5217"/>
    <w:rsid w:val="00DF5E67"/>
    <w:rsid w:val="00DF6D50"/>
    <w:rsid w:val="00DF701D"/>
    <w:rsid w:val="00E00301"/>
    <w:rsid w:val="00E00E69"/>
    <w:rsid w:val="00E014F8"/>
    <w:rsid w:val="00E019E4"/>
    <w:rsid w:val="00E01A64"/>
    <w:rsid w:val="00E01C78"/>
    <w:rsid w:val="00E02344"/>
    <w:rsid w:val="00E024B0"/>
    <w:rsid w:val="00E02677"/>
    <w:rsid w:val="00E04257"/>
    <w:rsid w:val="00E0469C"/>
    <w:rsid w:val="00E05763"/>
    <w:rsid w:val="00E05BBE"/>
    <w:rsid w:val="00E060E1"/>
    <w:rsid w:val="00E07C72"/>
    <w:rsid w:val="00E103D6"/>
    <w:rsid w:val="00E10C3D"/>
    <w:rsid w:val="00E1161D"/>
    <w:rsid w:val="00E11BBE"/>
    <w:rsid w:val="00E11F35"/>
    <w:rsid w:val="00E12081"/>
    <w:rsid w:val="00E1250A"/>
    <w:rsid w:val="00E13249"/>
    <w:rsid w:val="00E13751"/>
    <w:rsid w:val="00E14A6C"/>
    <w:rsid w:val="00E15AB4"/>
    <w:rsid w:val="00E165EB"/>
    <w:rsid w:val="00E17025"/>
    <w:rsid w:val="00E17DE3"/>
    <w:rsid w:val="00E20241"/>
    <w:rsid w:val="00E20468"/>
    <w:rsid w:val="00E2189A"/>
    <w:rsid w:val="00E21DD0"/>
    <w:rsid w:val="00E21EFE"/>
    <w:rsid w:val="00E221A8"/>
    <w:rsid w:val="00E22BB7"/>
    <w:rsid w:val="00E23899"/>
    <w:rsid w:val="00E239D1"/>
    <w:rsid w:val="00E25CAA"/>
    <w:rsid w:val="00E27741"/>
    <w:rsid w:val="00E277CA"/>
    <w:rsid w:val="00E27BDD"/>
    <w:rsid w:val="00E302A2"/>
    <w:rsid w:val="00E30F9A"/>
    <w:rsid w:val="00E31287"/>
    <w:rsid w:val="00E31E66"/>
    <w:rsid w:val="00E3372A"/>
    <w:rsid w:val="00E3388A"/>
    <w:rsid w:val="00E34294"/>
    <w:rsid w:val="00E355AA"/>
    <w:rsid w:val="00E363C0"/>
    <w:rsid w:val="00E4004C"/>
    <w:rsid w:val="00E409C6"/>
    <w:rsid w:val="00E41F85"/>
    <w:rsid w:val="00E42026"/>
    <w:rsid w:val="00E42768"/>
    <w:rsid w:val="00E42D83"/>
    <w:rsid w:val="00E430E7"/>
    <w:rsid w:val="00E43F4F"/>
    <w:rsid w:val="00E442B3"/>
    <w:rsid w:val="00E449EB"/>
    <w:rsid w:val="00E44BD6"/>
    <w:rsid w:val="00E45957"/>
    <w:rsid w:val="00E4720D"/>
    <w:rsid w:val="00E47844"/>
    <w:rsid w:val="00E47F2F"/>
    <w:rsid w:val="00E50B5F"/>
    <w:rsid w:val="00E52619"/>
    <w:rsid w:val="00E54388"/>
    <w:rsid w:val="00E54706"/>
    <w:rsid w:val="00E55477"/>
    <w:rsid w:val="00E56BA1"/>
    <w:rsid w:val="00E572DC"/>
    <w:rsid w:val="00E57730"/>
    <w:rsid w:val="00E57C43"/>
    <w:rsid w:val="00E57E37"/>
    <w:rsid w:val="00E57E3F"/>
    <w:rsid w:val="00E60F5E"/>
    <w:rsid w:val="00E614C4"/>
    <w:rsid w:val="00E632E1"/>
    <w:rsid w:val="00E63360"/>
    <w:rsid w:val="00E64234"/>
    <w:rsid w:val="00E64467"/>
    <w:rsid w:val="00E6463A"/>
    <w:rsid w:val="00E67B0B"/>
    <w:rsid w:val="00E67FD7"/>
    <w:rsid w:val="00E70215"/>
    <w:rsid w:val="00E70880"/>
    <w:rsid w:val="00E708CA"/>
    <w:rsid w:val="00E7106D"/>
    <w:rsid w:val="00E713C1"/>
    <w:rsid w:val="00E71AEF"/>
    <w:rsid w:val="00E73E90"/>
    <w:rsid w:val="00E74B90"/>
    <w:rsid w:val="00E76136"/>
    <w:rsid w:val="00E76A7C"/>
    <w:rsid w:val="00E76C00"/>
    <w:rsid w:val="00E774FD"/>
    <w:rsid w:val="00E7798E"/>
    <w:rsid w:val="00E77C39"/>
    <w:rsid w:val="00E805CF"/>
    <w:rsid w:val="00E8095D"/>
    <w:rsid w:val="00E8170C"/>
    <w:rsid w:val="00E84C0B"/>
    <w:rsid w:val="00E85B07"/>
    <w:rsid w:val="00E86249"/>
    <w:rsid w:val="00E862C7"/>
    <w:rsid w:val="00E8645F"/>
    <w:rsid w:val="00E90595"/>
    <w:rsid w:val="00E90B8C"/>
    <w:rsid w:val="00E9190E"/>
    <w:rsid w:val="00E91B57"/>
    <w:rsid w:val="00E9257F"/>
    <w:rsid w:val="00E9285E"/>
    <w:rsid w:val="00E92DD3"/>
    <w:rsid w:val="00E92EC3"/>
    <w:rsid w:val="00E93851"/>
    <w:rsid w:val="00E94368"/>
    <w:rsid w:val="00E9449D"/>
    <w:rsid w:val="00E95CE6"/>
    <w:rsid w:val="00E960CC"/>
    <w:rsid w:val="00E962FA"/>
    <w:rsid w:val="00E96853"/>
    <w:rsid w:val="00E969EA"/>
    <w:rsid w:val="00E96B03"/>
    <w:rsid w:val="00E97D34"/>
    <w:rsid w:val="00EA1845"/>
    <w:rsid w:val="00EA2567"/>
    <w:rsid w:val="00EA2C5E"/>
    <w:rsid w:val="00EA3355"/>
    <w:rsid w:val="00EA3378"/>
    <w:rsid w:val="00EA3FE1"/>
    <w:rsid w:val="00EA492E"/>
    <w:rsid w:val="00EA5192"/>
    <w:rsid w:val="00EA5F6F"/>
    <w:rsid w:val="00EA6039"/>
    <w:rsid w:val="00EA65C1"/>
    <w:rsid w:val="00EA6C60"/>
    <w:rsid w:val="00EA73D4"/>
    <w:rsid w:val="00EB086F"/>
    <w:rsid w:val="00EB127F"/>
    <w:rsid w:val="00EB145F"/>
    <w:rsid w:val="00EB22E1"/>
    <w:rsid w:val="00EB3080"/>
    <w:rsid w:val="00EB3195"/>
    <w:rsid w:val="00EB3AC2"/>
    <w:rsid w:val="00EB4F0C"/>
    <w:rsid w:val="00EB5639"/>
    <w:rsid w:val="00EB5B07"/>
    <w:rsid w:val="00EB5E10"/>
    <w:rsid w:val="00EB603D"/>
    <w:rsid w:val="00EB687D"/>
    <w:rsid w:val="00EB69EB"/>
    <w:rsid w:val="00EB7A95"/>
    <w:rsid w:val="00EB7B87"/>
    <w:rsid w:val="00EC0B2D"/>
    <w:rsid w:val="00EC0DCD"/>
    <w:rsid w:val="00EC0F46"/>
    <w:rsid w:val="00EC11C4"/>
    <w:rsid w:val="00EC1498"/>
    <w:rsid w:val="00EC1788"/>
    <w:rsid w:val="00EC1CEA"/>
    <w:rsid w:val="00EC350A"/>
    <w:rsid w:val="00EC4C8A"/>
    <w:rsid w:val="00EC5A26"/>
    <w:rsid w:val="00EC612C"/>
    <w:rsid w:val="00EC7950"/>
    <w:rsid w:val="00ED01AE"/>
    <w:rsid w:val="00ED0947"/>
    <w:rsid w:val="00ED0B29"/>
    <w:rsid w:val="00ED0DDF"/>
    <w:rsid w:val="00ED0ECD"/>
    <w:rsid w:val="00ED1DFD"/>
    <w:rsid w:val="00ED1ED5"/>
    <w:rsid w:val="00ED2295"/>
    <w:rsid w:val="00ED557F"/>
    <w:rsid w:val="00ED6208"/>
    <w:rsid w:val="00ED6435"/>
    <w:rsid w:val="00ED6502"/>
    <w:rsid w:val="00ED67B7"/>
    <w:rsid w:val="00ED6A6C"/>
    <w:rsid w:val="00ED7330"/>
    <w:rsid w:val="00ED7672"/>
    <w:rsid w:val="00EE0297"/>
    <w:rsid w:val="00EE14EF"/>
    <w:rsid w:val="00EE19BC"/>
    <w:rsid w:val="00EE207F"/>
    <w:rsid w:val="00EE20DC"/>
    <w:rsid w:val="00EE369B"/>
    <w:rsid w:val="00EE4025"/>
    <w:rsid w:val="00EE51CF"/>
    <w:rsid w:val="00EE5E90"/>
    <w:rsid w:val="00EE64D4"/>
    <w:rsid w:val="00EE7780"/>
    <w:rsid w:val="00EE7BCA"/>
    <w:rsid w:val="00EE7C64"/>
    <w:rsid w:val="00EF0091"/>
    <w:rsid w:val="00EF0B20"/>
    <w:rsid w:val="00EF1388"/>
    <w:rsid w:val="00EF1CD0"/>
    <w:rsid w:val="00EF33CE"/>
    <w:rsid w:val="00EF3480"/>
    <w:rsid w:val="00EF3D3D"/>
    <w:rsid w:val="00EF4CAB"/>
    <w:rsid w:val="00EF5269"/>
    <w:rsid w:val="00EF717F"/>
    <w:rsid w:val="00EF7324"/>
    <w:rsid w:val="00F000F9"/>
    <w:rsid w:val="00F003A8"/>
    <w:rsid w:val="00F00DE2"/>
    <w:rsid w:val="00F00E0E"/>
    <w:rsid w:val="00F017E5"/>
    <w:rsid w:val="00F038C7"/>
    <w:rsid w:val="00F03D1D"/>
    <w:rsid w:val="00F0495D"/>
    <w:rsid w:val="00F04F02"/>
    <w:rsid w:val="00F0509A"/>
    <w:rsid w:val="00F064E8"/>
    <w:rsid w:val="00F06915"/>
    <w:rsid w:val="00F077F6"/>
    <w:rsid w:val="00F1006A"/>
    <w:rsid w:val="00F100E7"/>
    <w:rsid w:val="00F11A50"/>
    <w:rsid w:val="00F11B20"/>
    <w:rsid w:val="00F12CAD"/>
    <w:rsid w:val="00F12DAE"/>
    <w:rsid w:val="00F12DDE"/>
    <w:rsid w:val="00F13291"/>
    <w:rsid w:val="00F13D62"/>
    <w:rsid w:val="00F1488F"/>
    <w:rsid w:val="00F14E00"/>
    <w:rsid w:val="00F15070"/>
    <w:rsid w:val="00F15352"/>
    <w:rsid w:val="00F15B07"/>
    <w:rsid w:val="00F17905"/>
    <w:rsid w:val="00F17F7D"/>
    <w:rsid w:val="00F21E11"/>
    <w:rsid w:val="00F21FBF"/>
    <w:rsid w:val="00F23159"/>
    <w:rsid w:val="00F23C91"/>
    <w:rsid w:val="00F245EA"/>
    <w:rsid w:val="00F24D3F"/>
    <w:rsid w:val="00F2574E"/>
    <w:rsid w:val="00F262E9"/>
    <w:rsid w:val="00F30351"/>
    <w:rsid w:val="00F30BB1"/>
    <w:rsid w:val="00F312F7"/>
    <w:rsid w:val="00F31CAD"/>
    <w:rsid w:val="00F32A43"/>
    <w:rsid w:val="00F33641"/>
    <w:rsid w:val="00F33723"/>
    <w:rsid w:val="00F33899"/>
    <w:rsid w:val="00F354C8"/>
    <w:rsid w:val="00F355A0"/>
    <w:rsid w:val="00F355B1"/>
    <w:rsid w:val="00F35A8D"/>
    <w:rsid w:val="00F35EAE"/>
    <w:rsid w:val="00F35EF5"/>
    <w:rsid w:val="00F36B27"/>
    <w:rsid w:val="00F3708A"/>
    <w:rsid w:val="00F40476"/>
    <w:rsid w:val="00F40719"/>
    <w:rsid w:val="00F435BF"/>
    <w:rsid w:val="00F43C55"/>
    <w:rsid w:val="00F43F7F"/>
    <w:rsid w:val="00F43F86"/>
    <w:rsid w:val="00F44D40"/>
    <w:rsid w:val="00F45041"/>
    <w:rsid w:val="00F45EBC"/>
    <w:rsid w:val="00F46A41"/>
    <w:rsid w:val="00F5026B"/>
    <w:rsid w:val="00F51A4A"/>
    <w:rsid w:val="00F53245"/>
    <w:rsid w:val="00F535D0"/>
    <w:rsid w:val="00F536D7"/>
    <w:rsid w:val="00F53EEC"/>
    <w:rsid w:val="00F54179"/>
    <w:rsid w:val="00F5490A"/>
    <w:rsid w:val="00F54982"/>
    <w:rsid w:val="00F54BE7"/>
    <w:rsid w:val="00F54EF0"/>
    <w:rsid w:val="00F56E73"/>
    <w:rsid w:val="00F5726F"/>
    <w:rsid w:val="00F60EFE"/>
    <w:rsid w:val="00F62190"/>
    <w:rsid w:val="00F6235C"/>
    <w:rsid w:val="00F625CA"/>
    <w:rsid w:val="00F62B39"/>
    <w:rsid w:val="00F638BC"/>
    <w:rsid w:val="00F64A02"/>
    <w:rsid w:val="00F65507"/>
    <w:rsid w:val="00F65606"/>
    <w:rsid w:val="00F65AB9"/>
    <w:rsid w:val="00F65D59"/>
    <w:rsid w:val="00F678B2"/>
    <w:rsid w:val="00F67B83"/>
    <w:rsid w:val="00F70E2B"/>
    <w:rsid w:val="00F714F0"/>
    <w:rsid w:val="00F71F7B"/>
    <w:rsid w:val="00F720A2"/>
    <w:rsid w:val="00F7453F"/>
    <w:rsid w:val="00F77AA8"/>
    <w:rsid w:val="00F80AC1"/>
    <w:rsid w:val="00F80C4A"/>
    <w:rsid w:val="00F81C62"/>
    <w:rsid w:val="00F81F68"/>
    <w:rsid w:val="00F82332"/>
    <w:rsid w:val="00F82674"/>
    <w:rsid w:val="00F830D1"/>
    <w:rsid w:val="00F84F7B"/>
    <w:rsid w:val="00F85C4B"/>
    <w:rsid w:val="00F86279"/>
    <w:rsid w:val="00F87361"/>
    <w:rsid w:val="00F923B9"/>
    <w:rsid w:val="00F93291"/>
    <w:rsid w:val="00F9398C"/>
    <w:rsid w:val="00F942C9"/>
    <w:rsid w:val="00F95573"/>
    <w:rsid w:val="00F95E66"/>
    <w:rsid w:val="00F96E6D"/>
    <w:rsid w:val="00F97710"/>
    <w:rsid w:val="00FA037E"/>
    <w:rsid w:val="00FA1576"/>
    <w:rsid w:val="00FA1C67"/>
    <w:rsid w:val="00FA2509"/>
    <w:rsid w:val="00FA43CB"/>
    <w:rsid w:val="00FA4D9E"/>
    <w:rsid w:val="00FA56EC"/>
    <w:rsid w:val="00FA5EB7"/>
    <w:rsid w:val="00FA6137"/>
    <w:rsid w:val="00FA61FB"/>
    <w:rsid w:val="00FA620A"/>
    <w:rsid w:val="00FA640D"/>
    <w:rsid w:val="00FA7226"/>
    <w:rsid w:val="00FB061F"/>
    <w:rsid w:val="00FB10D5"/>
    <w:rsid w:val="00FB1595"/>
    <w:rsid w:val="00FB19A9"/>
    <w:rsid w:val="00FB1FA5"/>
    <w:rsid w:val="00FB1FF3"/>
    <w:rsid w:val="00FB2AD7"/>
    <w:rsid w:val="00FB2DD7"/>
    <w:rsid w:val="00FB3608"/>
    <w:rsid w:val="00FB3702"/>
    <w:rsid w:val="00FB3859"/>
    <w:rsid w:val="00FB3D76"/>
    <w:rsid w:val="00FB55EF"/>
    <w:rsid w:val="00FB5ADA"/>
    <w:rsid w:val="00FB63B7"/>
    <w:rsid w:val="00FB63B8"/>
    <w:rsid w:val="00FB6CFC"/>
    <w:rsid w:val="00FC1D05"/>
    <w:rsid w:val="00FC2225"/>
    <w:rsid w:val="00FC366F"/>
    <w:rsid w:val="00FC369F"/>
    <w:rsid w:val="00FC3807"/>
    <w:rsid w:val="00FC4025"/>
    <w:rsid w:val="00FC4090"/>
    <w:rsid w:val="00FC462E"/>
    <w:rsid w:val="00FC4BD6"/>
    <w:rsid w:val="00FC6DA1"/>
    <w:rsid w:val="00FC6ED4"/>
    <w:rsid w:val="00FC71A0"/>
    <w:rsid w:val="00FC7417"/>
    <w:rsid w:val="00FC7D94"/>
    <w:rsid w:val="00FD00FF"/>
    <w:rsid w:val="00FD0158"/>
    <w:rsid w:val="00FD1127"/>
    <w:rsid w:val="00FD1E67"/>
    <w:rsid w:val="00FD33F6"/>
    <w:rsid w:val="00FD4121"/>
    <w:rsid w:val="00FD416C"/>
    <w:rsid w:val="00FD4ADD"/>
    <w:rsid w:val="00FD58C1"/>
    <w:rsid w:val="00FD7CE7"/>
    <w:rsid w:val="00FD7FBC"/>
    <w:rsid w:val="00FE24E8"/>
    <w:rsid w:val="00FE5169"/>
    <w:rsid w:val="00FE5FF4"/>
    <w:rsid w:val="00FE6B11"/>
    <w:rsid w:val="00FE75E0"/>
    <w:rsid w:val="00FE777D"/>
    <w:rsid w:val="00FF00F8"/>
    <w:rsid w:val="00FF31F4"/>
    <w:rsid w:val="00FF3BE9"/>
    <w:rsid w:val="00FF3D28"/>
    <w:rsid w:val="00FF55C9"/>
    <w:rsid w:val="00FF6EB6"/>
    <w:rsid w:val="00FF7312"/>
    <w:rsid w:val="00FF7A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0C4F3F"/>
  <w15:docId w15:val="{2EF98EA9-C7FD-4A00-A54D-E9470FFD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DA5"/>
  </w:style>
  <w:style w:type="paragraph" w:styleId="1">
    <w:name w:val="heading 1"/>
    <w:basedOn w:val="a"/>
    <w:next w:val="a"/>
    <w:link w:val="10"/>
    <w:uiPriority w:val="9"/>
    <w:qFormat/>
    <w:rsid w:val="00656843"/>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paragraph" w:styleId="2">
    <w:name w:val="heading 2"/>
    <w:basedOn w:val="a"/>
    <w:next w:val="a"/>
    <w:link w:val="20"/>
    <w:uiPriority w:val="9"/>
    <w:unhideWhenUsed/>
    <w:qFormat/>
    <w:rsid w:val="00656843"/>
    <w:pPr>
      <w:keepNext/>
      <w:keepLines/>
      <w:spacing w:before="40" w:after="0"/>
      <w:outlineLvl w:val="1"/>
    </w:pPr>
    <w:rPr>
      <w:rFonts w:asciiTheme="majorHAnsi" w:eastAsiaTheme="majorEastAsia" w:hAnsiTheme="majorHAnsi" w:cstheme="majorBidi"/>
      <w:color w:val="C77C0E" w:themeColor="accent1" w:themeShade="BF"/>
      <w:sz w:val="26"/>
      <w:szCs w:val="26"/>
    </w:rPr>
  </w:style>
  <w:style w:type="paragraph" w:styleId="3">
    <w:name w:val="heading 3"/>
    <w:basedOn w:val="a"/>
    <w:next w:val="a"/>
    <w:link w:val="30"/>
    <w:uiPriority w:val="9"/>
    <w:unhideWhenUsed/>
    <w:qFormat/>
    <w:rsid w:val="001B15F8"/>
    <w:pPr>
      <w:keepNext/>
      <w:keepLines/>
      <w:spacing w:before="40" w:after="0"/>
      <w:outlineLvl w:val="2"/>
    </w:pPr>
    <w:rPr>
      <w:rFonts w:asciiTheme="majorHAnsi" w:eastAsiaTheme="majorEastAsia" w:hAnsiTheme="majorHAnsi" w:cstheme="majorBidi"/>
      <w:color w:val="845209"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843"/>
    <w:pPr>
      <w:ind w:left="720"/>
      <w:contextualSpacing/>
    </w:pPr>
  </w:style>
  <w:style w:type="character" w:customStyle="1" w:styleId="10">
    <w:name w:val="見出し 1 (文字)"/>
    <w:basedOn w:val="a0"/>
    <w:link w:val="1"/>
    <w:uiPriority w:val="9"/>
    <w:rsid w:val="00656843"/>
    <w:rPr>
      <w:rFonts w:asciiTheme="majorHAnsi" w:eastAsiaTheme="majorEastAsia" w:hAnsiTheme="majorHAnsi" w:cstheme="majorBidi"/>
      <w:color w:val="C77C0E" w:themeColor="accent1" w:themeShade="BF"/>
      <w:sz w:val="32"/>
      <w:szCs w:val="32"/>
    </w:rPr>
  </w:style>
  <w:style w:type="paragraph" w:styleId="a4">
    <w:name w:val="TOC Heading"/>
    <w:basedOn w:val="1"/>
    <w:next w:val="a"/>
    <w:uiPriority w:val="39"/>
    <w:unhideWhenUsed/>
    <w:qFormat/>
    <w:rsid w:val="00656843"/>
    <w:pPr>
      <w:outlineLvl w:val="9"/>
    </w:pPr>
    <w:rPr>
      <w:lang w:val="en-US" w:eastAsia="en-US"/>
    </w:rPr>
  </w:style>
  <w:style w:type="paragraph" w:styleId="21">
    <w:name w:val="toc 2"/>
    <w:basedOn w:val="a"/>
    <w:next w:val="a"/>
    <w:autoRedefine/>
    <w:uiPriority w:val="39"/>
    <w:unhideWhenUsed/>
    <w:rsid w:val="00656843"/>
    <w:pPr>
      <w:spacing w:after="100"/>
      <w:ind w:left="220"/>
    </w:pPr>
    <w:rPr>
      <w:rFonts w:cs="Times New Roman"/>
      <w:lang w:val="en-US" w:eastAsia="en-US"/>
    </w:rPr>
  </w:style>
  <w:style w:type="paragraph" w:styleId="11">
    <w:name w:val="toc 1"/>
    <w:basedOn w:val="a"/>
    <w:next w:val="a"/>
    <w:autoRedefine/>
    <w:uiPriority w:val="39"/>
    <w:unhideWhenUsed/>
    <w:rsid w:val="00656843"/>
    <w:pPr>
      <w:spacing w:after="100"/>
    </w:pPr>
    <w:rPr>
      <w:rFonts w:cs="Times New Roman"/>
      <w:lang w:val="en-US" w:eastAsia="en-US"/>
    </w:rPr>
  </w:style>
  <w:style w:type="paragraph" w:styleId="31">
    <w:name w:val="toc 3"/>
    <w:basedOn w:val="a"/>
    <w:next w:val="a"/>
    <w:autoRedefine/>
    <w:uiPriority w:val="39"/>
    <w:unhideWhenUsed/>
    <w:rsid w:val="00656843"/>
    <w:pPr>
      <w:spacing w:after="100"/>
      <w:ind w:left="440"/>
    </w:pPr>
    <w:rPr>
      <w:rFonts w:cs="Times New Roman"/>
      <w:lang w:val="en-US" w:eastAsia="en-US"/>
    </w:rPr>
  </w:style>
  <w:style w:type="character" w:customStyle="1" w:styleId="20">
    <w:name w:val="見出し 2 (文字)"/>
    <w:basedOn w:val="a0"/>
    <w:link w:val="2"/>
    <w:uiPriority w:val="9"/>
    <w:rsid w:val="00656843"/>
    <w:rPr>
      <w:rFonts w:asciiTheme="majorHAnsi" w:eastAsiaTheme="majorEastAsia" w:hAnsiTheme="majorHAnsi" w:cstheme="majorBidi"/>
      <w:color w:val="C77C0E" w:themeColor="accent1" w:themeShade="BF"/>
      <w:sz w:val="26"/>
      <w:szCs w:val="26"/>
    </w:rPr>
  </w:style>
  <w:style w:type="character" w:styleId="a5">
    <w:name w:val="Hyperlink"/>
    <w:basedOn w:val="a0"/>
    <w:uiPriority w:val="99"/>
    <w:unhideWhenUsed/>
    <w:rsid w:val="001B15F8"/>
    <w:rPr>
      <w:color w:val="AD1F1F" w:themeColor="hyperlink"/>
      <w:u w:val="single"/>
    </w:rPr>
  </w:style>
  <w:style w:type="paragraph" w:styleId="a6">
    <w:name w:val="header"/>
    <w:basedOn w:val="a"/>
    <w:link w:val="a7"/>
    <w:uiPriority w:val="99"/>
    <w:unhideWhenUsed/>
    <w:rsid w:val="001B15F8"/>
    <w:pPr>
      <w:tabs>
        <w:tab w:val="center" w:pos="4252"/>
        <w:tab w:val="right" w:pos="8504"/>
      </w:tabs>
      <w:spacing w:after="0" w:line="240" w:lineRule="auto"/>
    </w:pPr>
  </w:style>
  <w:style w:type="character" w:customStyle="1" w:styleId="a7">
    <w:name w:val="ヘッダー (文字)"/>
    <w:basedOn w:val="a0"/>
    <w:link w:val="a6"/>
    <w:uiPriority w:val="99"/>
    <w:rsid w:val="001B15F8"/>
  </w:style>
  <w:style w:type="paragraph" w:styleId="a8">
    <w:name w:val="footer"/>
    <w:basedOn w:val="a"/>
    <w:link w:val="a9"/>
    <w:uiPriority w:val="99"/>
    <w:unhideWhenUsed/>
    <w:rsid w:val="001B15F8"/>
    <w:pPr>
      <w:tabs>
        <w:tab w:val="center" w:pos="4252"/>
        <w:tab w:val="right" w:pos="8504"/>
      </w:tabs>
      <w:spacing w:after="0" w:line="240" w:lineRule="auto"/>
    </w:pPr>
  </w:style>
  <w:style w:type="character" w:customStyle="1" w:styleId="a9">
    <w:name w:val="フッター (文字)"/>
    <w:basedOn w:val="a0"/>
    <w:link w:val="a8"/>
    <w:uiPriority w:val="99"/>
    <w:rsid w:val="001B15F8"/>
  </w:style>
  <w:style w:type="paragraph" w:styleId="aa">
    <w:name w:val="Balloon Text"/>
    <w:basedOn w:val="a"/>
    <w:link w:val="ab"/>
    <w:uiPriority w:val="99"/>
    <w:semiHidden/>
    <w:unhideWhenUsed/>
    <w:rsid w:val="001B15F8"/>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1B15F8"/>
    <w:rPr>
      <w:rFonts w:ascii="Segoe UI" w:hAnsi="Segoe UI" w:cs="Segoe UI"/>
      <w:sz w:val="18"/>
      <w:szCs w:val="18"/>
    </w:rPr>
  </w:style>
  <w:style w:type="character" w:customStyle="1" w:styleId="30">
    <w:name w:val="見出し 3 (文字)"/>
    <w:basedOn w:val="a0"/>
    <w:link w:val="3"/>
    <w:uiPriority w:val="9"/>
    <w:rsid w:val="001B15F8"/>
    <w:rPr>
      <w:rFonts w:asciiTheme="majorHAnsi" w:eastAsiaTheme="majorEastAsia" w:hAnsiTheme="majorHAnsi" w:cstheme="majorBidi"/>
      <w:color w:val="845209" w:themeColor="accent1" w:themeShade="7F"/>
      <w:sz w:val="24"/>
      <w:szCs w:val="24"/>
    </w:rPr>
  </w:style>
  <w:style w:type="character" w:styleId="ac">
    <w:name w:val="FollowedHyperlink"/>
    <w:basedOn w:val="a0"/>
    <w:uiPriority w:val="99"/>
    <w:semiHidden/>
    <w:unhideWhenUsed/>
    <w:rsid w:val="00627555"/>
    <w:rPr>
      <w:color w:val="FFC42F" w:themeColor="followedHyperlink"/>
      <w:u w:val="single"/>
    </w:rPr>
  </w:style>
  <w:style w:type="table" w:styleId="ad">
    <w:name w:val="Table Grid"/>
    <w:basedOn w:val="a1"/>
    <w:uiPriority w:val="39"/>
    <w:rsid w:val="003E2C41"/>
    <w:pPr>
      <w:spacing w:after="0" w:line="240" w:lineRule="auto"/>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 Char"/>
    <w:aliases w:val="?? (Web) Char"/>
    <w:basedOn w:val="a0"/>
    <w:link w:val="wordsection1"/>
    <w:uiPriority w:val="99"/>
    <w:locked/>
    <w:rsid w:val="00F85C4B"/>
    <w:rPr>
      <w:rFonts w:ascii="Calibri" w:hAnsi="Calibri" w:cs="Calibri"/>
    </w:rPr>
  </w:style>
  <w:style w:type="paragraph" w:customStyle="1" w:styleId="wordsection1">
    <w:name w:val="wordsection1"/>
    <w:basedOn w:val="a"/>
    <w:link w:val="Char"/>
    <w:uiPriority w:val="99"/>
    <w:rsid w:val="00F85C4B"/>
    <w:pPr>
      <w:spacing w:after="0" w:line="240" w:lineRule="auto"/>
    </w:pPr>
    <w:rPr>
      <w:rFonts w:ascii="Calibri" w:hAnsi="Calibri" w:cs="Calibri"/>
    </w:rPr>
  </w:style>
  <w:style w:type="paragraph" w:styleId="Web">
    <w:name w:val="Normal (Web)"/>
    <w:basedOn w:val="a"/>
    <w:uiPriority w:val="99"/>
    <w:unhideWhenUsed/>
    <w:rsid w:val="004440A2"/>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paragraph" w:customStyle="1" w:styleId="text">
    <w:name w:val="text"/>
    <w:basedOn w:val="a"/>
    <w:uiPriority w:val="99"/>
    <w:rsid w:val="004440A2"/>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paragraph" w:customStyle="1" w:styleId="noindent">
    <w:name w:val="noindent"/>
    <w:basedOn w:val="a"/>
    <w:rsid w:val="00EF3D3D"/>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paragraph" w:styleId="ae">
    <w:name w:val="Body Text"/>
    <w:basedOn w:val="a"/>
    <w:link w:val="af"/>
    <w:uiPriority w:val="1"/>
    <w:qFormat/>
    <w:rsid w:val="00A06761"/>
    <w:pPr>
      <w:widowControl w:val="0"/>
      <w:autoSpaceDE w:val="0"/>
      <w:autoSpaceDN w:val="0"/>
      <w:spacing w:after="0" w:line="240" w:lineRule="auto"/>
      <w:ind w:left="100"/>
    </w:pPr>
    <w:rPr>
      <w:rFonts w:ascii="ＭＳ ゴシック" w:eastAsia="ＭＳ ゴシック" w:hAnsi="ＭＳ ゴシック" w:cs="ＭＳ ゴシック"/>
      <w:sz w:val="24"/>
      <w:szCs w:val="24"/>
      <w:lang w:val="ja-JP" w:bidi="ja-JP"/>
    </w:rPr>
  </w:style>
  <w:style w:type="character" w:customStyle="1" w:styleId="af">
    <w:name w:val="本文 (文字)"/>
    <w:basedOn w:val="a0"/>
    <w:link w:val="ae"/>
    <w:uiPriority w:val="1"/>
    <w:rsid w:val="00A06761"/>
    <w:rPr>
      <w:rFonts w:ascii="ＭＳ ゴシック" w:eastAsia="ＭＳ ゴシック" w:hAnsi="ＭＳ ゴシック" w:cs="ＭＳ ゴシック"/>
      <w:sz w:val="24"/>
      <w:szCs w:val="24"/>
      <w:lang w:val="ja-JP" w:bidi="ja-JP"/>
    </w:rPr>
  </w:style>
  <w:style w:type="paragraph" w:customStyle="1" w:styleId="xwordsection1">
    <w:name w:val="x_wordsection1"/>
    <w:basedOn w:val="a"/>
    <w:rsid w:val="009F5C82"/>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paragraph" w:customStyle="1" w:styleId="xmsonormal">
    <w:name w:val="x_msonormal"/>
    <w:basedOn w:val="a"/>
    <w:rsid w:val="009F5C82"/>
    <w:pPr>
      <w:spacing w:after="0" w:line="240" w:lineRule="auto"/>
    </w:pPr>
    <w:rPr>
      <w:rFonts w:ascii="ＭＳ Ｐゴシック" w:eastAsia="ＭＳ Ｐゴシック" w:hAnsi="ＭＳ Ｐゴシック" w:cs="ＭＳ Ｐゴシック"/>
      <w:sz w:val="24"/>
      <w:szCs w:val="24"/>
      <w:lang w:val="en-US"/>
    </w:rPr>
  </w:style>
  <w:style w:type="paragraph" w:customStyle="1" w:styleId="Default">
    <w:name w:val="Default"/>
    <w:rsid w:val="00F12CAD"/>
    <w:pPr>
      <w:widowControl w:val="0"/>
      <w:autoSpaceDE w:val="0"/>
      <w:autoSpaceDN w:val="0"/>
      <w:adjustRightInd w:val="0"/>
      <w:spacing w:after="0" w:line="240" w:lineRule="auto"/>
    </w:pPr>
    <w:rPr>
      <w:rFonts w:ascii="ＭＳ Ｐゴシック" w:eastAsia="ＭＳ Ｐゴシック" w:cs="ＭＳ Ｐゴシック"/>
      <w:color w:val="000000"/>
      <w:sz w:val="24"/>
      <w:szCs w:val="24"/>
      <w:lang w:val="en-US"/>
    </w:rPr>
  </w:style>
  <w:style w:type="paragraph" w:customStyle="1" w:styleId="af0">
    <w:name w:val="a"/>
    <w:basedOn w:val="a"/>
    <w:rsid w:val="00465784"/>
    <w:pPr>
      <w:spacing w:after="0" w:line="240" w:lineRule="auto"/>
    </w:pPr>
    <w:rPr>
      <w:rFonts w:ascii="ＭＳ Ｐゴシック" w:eastAsia="ＭＳ Ｐゴシック" w:hAnsi="ＭＳ Ｐゴシック" w:cs="ＭＳ Ｐゴシック"/>
      <w:sz w:val="24"/>
      <w:szCs w:val="24"/>
      <w:lang w:val="en-US"/>
    </w:rPr>
  </w:style>
  <w:style w:type="character" w:styleId="af1">
    <w:name w:val="Strong"/>
    <w:basedOn w:val="a0"/>
    <w:uiPriority w:val="22"/>
    <w:qFormat/>
    <w:rsid w:val="00A90F25"/>
    <w:rPr>
      <w:b/>
      <w:bCs/>
    </w:rPr>
  </w:style>
  <w:style w:type="paragraph" w:styleId="af2">
    <w:name w:val="No Spacing"/>
    <w:basedOn w:val="a"/>
    <w:uiPriority w:val="1"/>
    <w:qFormat/>
    <w:rsid w:val="003B7AA6"/>
    <w:pPr>
      <w:spacing w:after="0" w:line="240" w:lineRule="auto"/>
    </w:pPr>
    <w:rPr>
      <w:rFonts w:ascii="Arial" w:eastAsia="ＭＳ Ｐゴシック" w:hAnsi="Arial" w:cs="Arial"/>
      <w:sz w:val="24"/>
      <w:szCs w:val="24"/>
      <w:lang w:val="en-US"/>
    </w:rPr>
  </w:style>
  <w:style w:type="paragraph" w:styleId="af3">
    <w:name w:val="Plain Text"/>
    <w:basedOn w:val="a"/>
    <w:link w:val="af4"/>
    <w:uiPriority w:val="99"/>
    <w:unhideWhenUsed/>
    <w:rsid w:val="002A3525"/>
    <w:pPr>
      <w:widowControl w:val="0"/>
      <w:spacing w:after="0" w:line="240" w:lineRule="auto"/>
    </w:pPr>
    <w:rPr>
      <w:rFonts w:ascii="Yu Gothic" w:eastAsia="Yu Gothic" w:hAnsi="Courier New" w:cs="Courier New"/>
      <w:kern w:val="2"/>
      <w:lang w:val="en-US"/>
    </w:rPr>
  </w:style>
  <w:style w:type="character" w:customStyle="1" w:styleId="af4">
    <w:name w:val="書式なし (文字)"/>
    <w:basedOn w:val="a0"/>
    <w:link w:val="af3"/>
    <w:uiPriority w:val="99"/>
    <w:rsid w:val="002A3525"/>
    <w:rPr>
      <w:rFonts w:ascii="Yu Gothic" w:eastAsia="Yu Gothic" w:hAnsi="Courier New" w:cs="Courier New"/>
      <w:kern w:val="2"/>
      <w:lang w:val="en-US"/>
    </w:rPr>
  </w:style>
  <w:style w:type="paragraph" w:styleId="4">
    <w:name w:val="toc 4"/>
    <w:basedOn w:val="a"/>
    <w:next w:val="a"/>
    <w:autoRedefine/>
    <w:uiPriority w:val="39"/>
    <w:unhideWhenUsed/>
    <w:rsid w:val="00047502"/>
    <w:pPr>
      <w:widowControl w:val="0"/>
      <w:spacing w:after="0" w:line="240" w:lineRule="auto"/>
      <w:ind w:leftChars="300" w:left="630"/>
      <w:jc w:val="both"/>
    </w:pPr>
    <w:rPr>
      <w:kern w:val="2"/>
      <w:sz w:val="21"/>
      <w:lang w:val="en-US"/>
    </w:rPr>
  </w:style>
  <w:style w:type="paragraph" w:styleId="5">
    <w:name w:val="toc 5"/>
    <w:basedOn w:val="a"/>
    <w:next w:val="a"/>
    <w:autoRedefine/>
    <w:uiPriority w:val="39"/>
    <w:unhideWhenUsed/>
    <w:rsid w:val="00047502"/>
    <w:pPr>
      <w:widowControl w:val="0"/>
      <w:spacing w:after="0" w:line="240" w:lineRule="auto"/>
      <w:ind w:leftChars="400" w:left="840"/>
      <w:jc w:val="both"/>
    </w:pPr>
    <w:rPr>
      <w:kern w:val="2"/>
      <w:sz w:val="21"/>
      <w:lang w:val="en-US"/>
    </w:rPr>
  </w:style>
  <w:style w:type="paragraph" w:styleId="6">
    <w:name w:val="toc 6"/>
    <w:basedOn w:val="a"/>
    <w:next w:val="a"/>
    <w:autoRedefine/>
    <w:uiPriority w:val="39"/>
    <w:unhideWhenUsed/>
    <w:rsid w:val="00047502"/>
    <w:pPr>
      <w:widowControl w:val="0"/>
      <w:spacing w:after="0" w:line="240" w:lineRule="auto"/>
      <w:ind w:leftChars="500" w:left="1050"/>
      <w:jc w:val="both"/>
    </w:pPr>
    <w:rPr>
      <w:kern w:val="2"/>
      <w:sz w:val="21"/>
      <w:lang w:val="en-US"/>
    </w:rPr>
  </w:style>
  <w:style w:type="paragraph" w:styleId="7">
    <w:name w:val="toc 7"/>
    <w:basedOn w:val="a"/>
    <w:next w:val="a"/>
    <w:autoRedefine/>
    <w:uiPriority w:val="39"/>
    <w:unhideWhenUsed/>
    <w:rsid w:val="00047502"/>
    <w:pPr>
      <w:widowControl w:val="0"/>
      <w:spacing w:after="0" w:line="240" w:lineRule="auto"/>
      <w:ind w:leftChars="600" w:left="1260"/>
      <w:jc w:val="both"/>
    </w:pPr>
    <w:rPr>
      <w:kern w:val="2"/>
      <w:sz w:val="21"/>
      <w:lang w:val="en-US"/>
    </w:rPr>
  </w:style>
  <w:style w:type="paragraph" w:styleId="8">
    <w:name w:val="toc 8"/>
    <w:basedOn w:val="a"/>
    <w:next w:val="a"/>
    <w:autoRedefine/>
    <w:uiPriority w:val="39"/>
    <w:unhideWhenUsed/>
    <w:rsid w:val="00047502"/>
    <w:pPr>
      <w:widowControl w:val="0"/>
      <w:spacing w:after="0" w:line="240" w:lineRule="auto"/>
      <w:ind w:leftChars="700" w:left="1470"/>
      <w:jc w:val="both"/>
    </w:pPr>
    <w:rPr>
      <w:kern w:val="2"/>
      <w:sz w:val="21"/>
      <w:lang w:val="en-US"/>
    </w:rPr>
  </w:style>
  <w:style w:type="paragraph" w:styleId="9">
    <w:name w:val="toc 9"/>
    <w:basedOn w:val="a"/>
    <w:next w:val="a"/>
    <w:autoRedefine/>
    <w:uiPriority w:val="39"/>
    <w:unhideWhenUsed/>
    <w:rsid w:val="00047502"/>
    <w:pPr>
      <w:widowControl w:val="0"/>
      <w:spacing w:after="0" w:line="240" w:lineRule="auto"/>
      <w:ind w:leftChars="800" w:left="1680"/>
      <w:jc w:val="both"/>
    </w:pPr>
    <w:rPr>
      <w:kern w:val="2"/>
      <w:sz w:val="21"/>
      <w:lang w:val="en-US"/>
    </w:rPr>
  </w:style>
  <w:style w:type="paragraph" w:customStyle="1" w:styleId="xmsolistparagraph">
    <w:name w:val="x_msolistparagraph"/>
    <w:basedOn w:val="a"/>
    <w:rsid w:val="00552448"/>
    <w:pPr>
      <w:spacing w:after="0" w:line="240" w:lineRule="auto"/>
    </w:pPr>
    <w:rPr>
      <w:rFonts w:ascii="ＭＳ Ｐゴシック" w:eastAsia="ＭＳ Ｐゴシック" w:hAnsi="ＭＳ Ｐゴシック" w:cs="ＭＳ Ｐゴシック"/>
      <w:sz w:val="24"/>
      <w:szCs w:val="24"/>
      <w:lang w:val="en-US"/>
    </w:rPr>
  </w:style>
  <w:style w:type="character" w:customStyle="1" w:styleId="alytxxs">
    <w:name w:val="aly_tx_xs"/>
    <w:basedOn w:val="a0"/>
    <w:rsid w:val="00A2448A"/>
  </w:style>
  <w:style w:type="character" w:customStyle="1" w:styleId="70">
    <w:name w:val="未解決のメンション7"/>
    <w:basedOn w:val="a0"/>
    <w:uiPriority w:val="99"/>
    <w:semiHidden/>
    <w:unhideWhenUsed/>
    <w:rsid w:val="0057108E"/>
    <w:rPr>
      <w:color w:val="605E5C"/>
      <w:shd w:val="clear" w:color="auto" w:fill="E1DFDD"/>
    </w:rPr>
  </w:style>
  <w:style w:type="paragraph" w:customStyle="1" w:styleId="xxxxxmsonormal">
    <w:name w:val="x_x_x_x_x_msonormal"/>
    <w:basedOn w:val="a"/>
    <w:rsid w:val="006E3A1A"/>
    <w:pPr>
      <w:spacing w:after="0" w:line="240" w:lineRule="auto"/>
    </w:pPr>
    <w:rPr>
      <w:rFonts w:ascii="ＭＳ Ｐゴシック" w:eastAsia="ＭＳ Ｐゴシック" w:hAnsi="ＭＳ Ｐゴシック" w:cs="ＭＳ Ｐゴシック"/>
      <w:sz w:val="24"/>
      <w:szCs w:val="24"/>
      <w:lang w:val="en-US"/>
    </w:rPr>
  </w:style>
  <w:style w:type="paragraph" w:styleId="af5">
    <w:name w:val="Date"/>
    <w:basedOn w:val="a"/>
    <w:next w:val="a"/>
    <w:link w:val="af6"/>
    <w:uiPriority w:val="99"/>
    <w:semiHidden/>
    <w:unhideWhenUsed/>
    <w:rsid w:val="00641962"/>
  </w:style>
  <w:style w:type="character" w:customStyle="1" w:styleId="af6">
    <w:name w:val="日付 (文字)"/>
    <w:basedOn w:val="a0"/>
    <w:link w:val="af5"/>
    <w:uiPriority w:val="99"/>
    <w:semiHidden/>
    <w:rsid w:val="0064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6702">
      <w:bodyDiv w:val="1"/>
      <w:marLeft w:val="0"/>
      <w:marRight w:val="0"/>
      <w:marTop w:val="0"/>
      <w:marBottom w:val="0"/>
      <w:divBdr>
        <w:top w:val="none" w:sz="0" w:space="0" w:color="auto"/>
        <w:left w:val="none" w:sz="0" w:space="0" w:color="auto"/>
        <w:bottom w:val="none" w:sz="0" w:space="0" w:color="auto"/>
        <w:right w:val="none" w:sz="0" w:space="0" w:color="auto"/>
      </w:divBdr>
    </w:div>
    <w:div w:id="60249577">
      <w:bodyDiv w:val="1"/>
      <w:marLeft w:val="0"/>
      <w:marRight w:val="0"/>
      <w:marTop w:val="0"/>
      <w:marBottom w:val="0"/>
      <w:divBdr>
        <w:top w:val="none" w:sz="0" w:space="0" w:color="auto"/>
        <w:left w:val="none" w:sz="0" w:space="0" w:color="auto"/>
        <w:bottom w:val="none" w:sz="0" w:space="0" w:color="auto"/>
        <w:right w:val="none" w:sz="0" w:space="0" w:color="auto"/>
      </w:divBdr>
    </w:div>
    <w:div w:id="71050768">
      <w:bodyDiv w:val="1"/>
      <w:marLeft w:val="0"/>
      <w:marRight w:val="0"/>
      <w:marTop w:val="0"/>
      <w:marBottom w:val="0"/>
      <w:divBdr>
        <w:top w:val="none" w:sz="0" w:space="0" w:color="auto"/>
        <w:left w:val="none" w:sz="0" w:space="0" w:color="auto"/>
        <w:bottom w:val="none" w:sz="0" w:space="0" w:color="auto"/>
        <w:right w:val="none" w:sz="0" w:space="0" w:color="auto"/>
      </w:divBdr>
    </w:div>
    <w:div w:id="94176906">
      <w:bodyDiv w:val="1"/>
      <w:marLeft w:val="0"/>
      <w:marRight w:val="0"/>
      <w:marTop w:val="0"/>
      <w:marBottom w:val="0"/>
      <w:divBdr>
        <w:top w:val="none" w:sz="0" w:space="0" w:color="auto"/>
        <w:left w:val="none" w:sz="0" w:space="0" w:color="auto"/>
        <w:bottom w:val="none" w:sz="0" w:space="0" w:color="auto"/>
        <w:right w:val="none" w:sz="0" w:space="0" w:color="auto"/>
      </w:divBdr>
    </w:div>
    <w:div w:id="111215590">
      <w:bodyDiv w:val="1"/>
      <w:marLeft w:val="0"/>
      <w:marRight w:val="0"/>
      <w:marTop w:val="0"/>
      <w:marBottom w:val="0"/>
      <w:divBdr>
        <w:top w:val="none" w:sz="0" w:space="0" w:color="auto"/>
        <w:left w:val="none" w:sz="0" w:space="0" w:color="auto"/>
        <w:bottom w:val="none" w:sz="0" w:space="0" w:color="auto"/>
        <w:right w:val="none" w:sz="0" w:space="0" w:color="auto"/>
      </w:divBdr>
    </w:div>
    <w:div w:id="111949524">
      <w:bodyDiv w:val="1"/>
      <w:marLeft w:val="0"/>
      <w:marRight w:val="0"/>
      <w:marTop w:val="0"/>
      <w:marBottom w:val="0"/>
      <w:divBdr>
        <w:top w:val="none" w:sz="0" w:space="0" w:color="auto"/>
        <w:left w:val="none" w:sz="0" w:space="0" w:color="auto"/>
        <w:bottom w:val="none" w:sz="0" w:space="0" w:color="auto"/>
        <w:right w:val="none" w:sz="0" w:space="0" w:color="auto"/>
      </w:divBdr>
    </w:div>
    <w:div w:id="150759690">
      <w:bodyDiv w:val="1"/>
      <w:marLeft w:val="0"/>
      <w:marRight w:val="0"/>
      <w:marTop w:val="0"/>
      <w:marBottom w:val="0"/>
      <w:divBdr>
        <w:top w:val="none" w:sz="0" w:space="0" w:color="auto"/>
        <w:left w:val="none" w:sz="0" w:space="0" w:color="auto"/>
        <w:bottom w:val="none" w:sz="0" w:space="0" w:color="auto"/>
        <w:right w:val="none" w:sz="0" w:space="0" w:color="auto"/>
      </w:divBdr>
    </w:div>
    <w:div w:id="156119425">
      <w:bodyDiv w:val="1"/>
      <w:marLeft w:val="0"/>
      <w:marRight w:val="0"/>
      <w:marTop w:val="0"/>
      <w:marBottom w:val="0"/>
      <w:divBdr>
        <w:top w:val="none" w:sz="0" w:space="0" w:color="auto"/>
        <w:left w:val="none" w:sz="0" w:space="0" w:color="auto"/>
        <w:bottom w:val="none" w:sz="0" w:space="0" w:color="auto"/>
        <w:right w:val="none" w:sz="0" w:space="0" w:color="auto"/>
      </w:divBdr>
    </w:div>
    <w:div w:id="199632307">
      <w:bodyDiv w:val="1"/>
      <w:marLeft w:val="0"/>
      <w:marRight w:val="0"/>
      <w:marTop w:val="0"/>
      <w:marBottom w:val="0"/>
      <w:divBdr>
        <w:top w:val="none" w:sz="0" w:space="0" w:color="auto"/>
        <w:left w:val="none" w:sz="0" w:space="0" w:color="auto"/>
        <w:bottom w:val="none" w:sz="0" w:space="0" w:color="auto"/>
        <w:right w:val="none" w:sz="0" w:space="0" w:color="auto"/>
      </w:divBdr>
    </w:div>
    <w:div w:id="238449081">
      <w:bodyDiv w:val="1"/>
      <w:marLeft w:val="0"/>
      <w:marRight w:val="0"/>
      <w:marTop w:val="0"/>
      <w:marBottom w:val="0"/>
      <w:divBdr>
        <w:top w:val="none" w:sz="0" w:space="0" w:color="auto"/>
        <w:left w:val="none" w:sz="0" w:space="0" w:color="auto"/>
        <w:bottom w:val="none" w:sz="0" w:space="0" w:color="auto"/>
        <w:right w:val="none" w:sz="0" w:space="0" w:color="auto"/>
      </w:divBdr>
    </w:div>
    <w:div w:id="260257883">
      <w:bodyDiv w:val="1"/>
      <w:marLeft w:val="0"/>
      <w:marRight w:val="0"/>
      <w:marTop w:val="0"/>
      <w:marBottom w:val="0"/>
      <w:divBdr>
        <w:top w:val="none" w:sz="0" w:space="0" w:color="auto"/>
        <w:left w:val="none" w:sz="0" w:space="0" w:color="auto"/>
        <w:bottom w:val="none" w:sz="0" w:space="0" w:color="auto"/>
        <w:right w:val="none" w:sz="0" w:space="0" w:color="auto"/>
      </w:divBdr>
    </w:div>
    <w:div w:id="277180027">
      <w:bodyDiv w:val="1"/>
      <w:marLeft w:val="0"/>
      <w:marRight w:val="0"/>
      <w:marTop w:val="0"/>
      <w:marBottom w:val="0"/>
      <w:divBdr>
        <w:top w:val="none" w:sz="0" w:space="0" w:color="auto"/>
        <w:left w:val="none" w:sz="0" w:space="0" w:color="auto"/>
        <w:bottom w:val="none" w:sz="0" w:space="0" w:color="auto"/>
        <w:right w:val="none" w:sz="0" w:space="0" w:color="auto"/>
      </w:divBdr>
    </w:div>
    <w:div w:id="348414347">
      <w:bodyDiv w:val="1"/>
      <w:marLeft w:val="0"/>
      <w:marRight w:val="0"/>
      <w:marTop w:val="0"/>
      <w:marBottom w:val="0"/>
      <w:divBdr>
        <w:top w:val="none" w:sz="0" w:space="0" w:color="auto"/>
        <w:left w:val="none" w:sz="0" w:space="0" w:color="auto"/>
        <w:bottom w:val="none" w:sz="0" w:space="0" w:color="auto"/>
        <w:right w:val="none" w:sz="0" w:space="0" w:color="auto"/>
      </w:divBdr>
    </w:div>
    <w:div w:id="349914038">
      <w:bodyDiv w:val="1"/>
      <w:marLeft w:val="0"/>
      <w:marRight w:val="0"/>
      <w:marTop w:val="0"/>
      <w:marBottom w:val="0"/>
      <w:divBdr>
        <w:top w:val="none" w:sz="0" w:space="0" w:color="auto"/>
        <w:left w:val="none" w:sz="0" w:space="0" w:color="auto"/>
        <w:bottom w:val="none" w:sz="0" w:space="0" w:color="auto"/>
        <w:right w:val="none" w:sz="0" w:space="0" w:color="auto"/>
      </w:divBdr>
    </w:div>
    <w:div w:id="356393753">
      <w:bodyDiv w:val="1"/>
      <w:marLeft w:val="0"/>
      <w:marRight w:val="0"/>
      <w:marTop w:val="0"/>
      <w:marBottom w:val="0"/>
      <w:divBdr>
        <w:top w:val="none" w:sz="0" w:space="0" w:color="auto"/>
        <w:left w:val="none" w:sz="0" w:space="0" w:color="auto"/>
        <w:bottom w:val="none" w:sz="0" w:space="0" w:color="auto"/>
        <w:right w:val="none" w:sz="0" w:space="0" w:color="auto"/>
      </w:divBdr>
    </w:div>
    <w:div w:id="362288835">
      <w:bodyDiv w:val="1"/>
      <w:marLeft w:val="0"/>
      <w:marRight w:val="0"/>
      <w:marTop w:val="0"/>
      <w:marBottom w:val="0"/>
      <w:divBdr>
        <w:top w:val="none" w:sz="0" w:space="0" w:color="auto"/>
        <w:left w:val="none" w:sz="0" w:space="0" w:color="auto"/>
        <w:bottom w:val="none" w:sz="0" w:space="0" w:color="auto"/>
        <w:right w:val="none" w:sz="0" w:space="0" w:color="auto"/>
      </w:divBdr>
    </w:div>
    <w:div w:id="373621796">
      <w:bodyDiv w:val="1"/>
      <w:marLeft w:val="0"/>
      <w:marRight w:val="0"/>
      <w:marTop w:val="0"/>
      <w:marBottom w:val="0"/>
      <w:divBdr>
        <w:top w:val="none" w:sz="0" w:space="0" w:color="auto"/>
        <w:left w:val="none" w:sz="0" w:space="0" w:color="auto"/>
        <w:bottom w:val="none" w:sz="0" w:space="0" w:color="auto"/>
        <w:right w:val="none" w:sz="0" w:space="0" w:color="auto"/>
      </w:divBdr>
    </w:div>
    <w:div w:id="391974692">
      <w:bodyDiv w:val="1"/>
      <w:marLeft w:val="0"/>
      <w:marRight w:val="0"/>
      <w:marTop w:val="0"/>
      <w:marBottom w:val="0"/>
      <w:divBdr>
        <w:top w:val="none" w:sz="0" w:space="0" w:color="auto"/>
        <w:left w:val="none" w:sz="0" w:space="0" w:color="auto"/>
        <w:bottom w:val="none" w:sz="0" w:space="0" w:color="auto"/>
        <w:right w:val="none" w:sz="0" w:space="0" w:color="auto"/>
      </w:divBdr>
    </w:div>
    <w:div w:id="408233290">
      <w:bodyDiv w:val="1"/>
      <w:marLeft w:val="0"/>
      <w:marRight w:val="0"/>
      <w:marTop w:val="0"/>
      <w:marBottom w:val="0"/>
      <w:divBdr>
        <w:top w:val="none" w:sz="0" w:space="0" w:color="auto"/>
        <w:left w:val="none" w:sz="0" w:space="0" w:color="auto"/>
        <w:bottom w:val="none" w:sz="0" w:space="0" w:color="auto"/>
        <w:right w:val="none" w:sz="0" w:space="0" w:color="auto"/>
      </w:divBdr>
    </w:div>
    <w:div w:id="411464851">
      <w:bodyDiv w:val="1"/>
      <w:marLeft w:val="0"/>
      <w:marRight w:val="0"/>
      <w:marTop w:val="0"/>
      <w:marBottom w:val="0"/>
      <w:divBdr>
        <w:top w:val="none" w:sz="0" w:space="0" w:color="auto"/>
        <w:left w:val="none" w:sz="0" w:space="0" w:color="auto"/>
        <w:bottom w:val="none" w:sz="0" w:space="0" w:color="auto"/>
        <w:right w:val="none" w:sz="0" w:space="0" w:color="auto"/>
      </w:divBdr>
    </w:div>
    <w:div w:id="421921233">
      <w:bodyDiv w:val="1"/>
      <w:marLeft w:val="0"/>
      <w:marRight w:val="0"/>
      <w:marTop w:val="0"/>
      <w:marBottom w:val="0"/>
      <w:divBdr>
        <w:top w:val="none" w:sz="0" w:space="0" w:color="auto"/>
        <w:left w:val="none" w:sz="0" w:space="0" w:color="auto"/>
        <w:bottom w:val="none" w:sz="0" w:space="0" w:color="auto"/>
        <w:right w:val="none" w:sz="0" w:space="0" w:color="auto"/>
      </w:divBdr>
    </w:div>
    <w:div w:id="438451383">
      <w:bodyDiv w:val="1"/>
      <w:marLeft w:val="0"/>
      <w:marRight w:val="0"/>
      <w:marTop w:val="0"/>
      <w:marBottom w:val="0"/>
      <w:divBdr>
        <w:top w:val="none" w:sz="0" w:space="0" w:color="auto"/>
        <w:left w:val="none" w:sz="0" w:space="0" w:color="auto"/>
        <w:bottom w:val="none" w:sz="0" w:space="0" w:color="auto"/>
        <w:right w:val="none" w:sz="0" w:space="0" w:color="auto"/>
      </w:divBdr>
    </w:div>
    <w:div w:id="446436290">
      <w:bodyDiv w:val="1"/>
      <w:marLeft w:val="0"/>
      <w:marRight w:val="0"/>
      <w:marTop w:val="0"/>
      <w:marBottom w:val="0"/>
      <w:divBdr>
        <w:top w:val="none" w:sz="0" w:space="0" w:color="auto"/>
        <w:left w:val="none" w:sz="0" w:space="0" w:color="auto"/>
        <w:bottom w:val="none" w:sz="0" w:space="0" w:color="auto"/>
        <w:right w:val="none" w:sz="0" w:space="0" w:color="auto"/>
      </w:divBdr>
    </w:div>
    <w:div w:id="458575149">
      <w:bodyDiv w:val="1"/>
      <w:marLeft w:val="0"/>
      <w:marRight w:val="0"/>
      <w:marTop w:val="0"/>
      <w:marBottom w:val="0"/>
      <w:divBdr>
        <w:top w:val="none" w:sz="0" w:space="0" w:color="auto"/>
        <w:left w:val="none" w:sz="0" w:space="0" w:color="auto"/>
        <w:bottom w:val="none" w:sz="0" w:space="0" w:color="auto"/>
        <w:right w:val="none" w:sz="0" w:space="0" w:color="auto"/>
      </w:divBdr>
    </w:div>
    <w:div w:id="487288851">
      <w:bodyDiv w:val="1"/>
      <w:marLeft w:val="0"/>
      <w:marRight w:val="0"/>
      <w:marTop w:val="0"/>
      <w:marBottom w:val="0"/>
      <w:divBdr>
        <w:top w:val="none" w:sz="0" w:space="0" w:color="auto"/>
        <w:left w:val="none" w:sz="0" w:space="0" w:color="auto"/>
        <w:bottom w:val="none" w:sz="0" w:space="0" w:color="auto"/>
        <w:right w:val="none" w:sz="0" w:space="0" w:color="auto"/>
      </w:divBdr>
    </w:div>
    <w:div w:id="518354558">
      <w:bodyDiv w:val="1"/>
      <w:marLeft w:val="0"/>
      <w:marRight w:val="0"/>
      <w:marTop w:val="0"/>
      <w:marBottom w:val="0"/>
      <w:divBdr>
        <w:top w:val="none" w:sz="0" w:space="0" w:color="auto"/>
        <w:left w:val="none" w:sz="0" w:space="0" w:color="auto"/>
        <w:bottom w:val="none" w:sz="0" w:space="0" w:color="auto"/>
        <w:right w:val="none" w:sz="0" w:space="0" w:color="auto"/>
      </w:divBdr>
    </w:div>
    <w:div w:id="519398047">
      <w:bodyDiv w:val="1"/>
      <w:marLeft w:val="0"/>
      <w:marRight w:val="0"/>
      <w:marTop w:val="0"/>
      <w:marBottom w:val="0"/>
      <w:divBdr>
        <w:top w:val="none" w:sz="0" w:space="0" w:color="auto"/>
        <w:left w:val="none" w:sz="0" w:space="0" w:color="auto"/>
        <w:bottom w:val="none" w:sz="0" w:space="0" w:color="auto"/>
        <w:right w:val="none" w:sz="0" w:space="0" w:color="auto"/>
      </w:divBdr>
    </w:div>
    <w:div w:id="528840163">
      <w:bodyDiv w:val="1"/>
      <w:marLeft w:val="0"/>
      <w:marRight w:val="0"/>
      <w:marTop w:val="0"/>
      <w:marBottom w:val="0"/>
      <w:divBdr>
        <w:top w:val="none" w:sz="0" w:space="0" w:color="auto"/>
        <w:left w:val="none" w:sz="0" w:space="0" w:color="auto"/>
        <w:bottom w:val="none" w:sz="0" w:space="0" w:color="auto"/>
        <w:right w:val="none" w:sz="0" w:space="0" w:color="auto"/>
      </w:divBdr>
    </w:div>
    <w:div w:id="548498488">
      <w:bodyDiv w:val="1"/>
      <w:marLeft w:val="0"/>
      <w:marRight w:val="0"/>
      <w:marTop w:val="0"/>
      <w:marBottom w:val="0"/>
      <w:divBdr>
        <w:top w:val="none" w:sz="0" w:space="0" w:color="auto"/>
        <w:left w:val="none" w:sz="0" w:space="0" w:color="auto"/>
        <w:bottom w:val="none" w:sz="0" w:space="0" w:color="auto"/>
        <w:right w:val="none" w:sz="0" w:space="0" w:color="auto"/>
      </w:divBdr>
    </w:div>
    <w:div w:id="573318866">
      <w:bodyDiv w:val="1"/>
      <w:marLeft w:val="0"/>
      <w:marRight w:val="0"/>
      <w:marTop w:val="0"/>
      <w:marBottom w:val="0"/>
      <w:divBdr>
        <w:top w:val="none" w:sz="0" w:space="0" w:color="auto"/>
        <w:left w:val="none" w:sz="0" w:space="0" w:color="auto"/>
        <w:bottom w:val="none" w:sz="0" w:space="0" w:color="auto"/>
        <w:right w:val="none" w:sz="0" w:space="0" w:color="auto"/>
      </w:divBdr>
    </w:div>
    <w:div w:id="575168431">
      <w:bodyDiv w:val="1"/>
      <w:marLeft w:val="0"/>
      <w:marRight w:val="0"/>
      <w:marTop w:val="0"/>
      <w:marBottom w:val="0"/>
      <w:divBdr>
        <w:top w:val="none" w:sz="0" w:space="0" w:color="auto"/>
        <w:left w:val="none" w:sz="0" w:space="0" w:color="auto"/>
        <w:bottom w:val="none" w:sz="0" w:space="0" w:color="auto"/>
        <w:right w:val="none" w:sz="0" w:space="0" w:color="auto"/>
      </w:divBdr>
    </w:div>
    <w:div w:id="596671733">
      <w:bodyDiv w:val="1"/>
      <w:marLeft w:val="0"/>
      <w:marRight w:val="0"/>
      <w:marTop w:val="0"/>
      <w:marBottom w:val="0"/>
      <w:divBdr>
        <w:top w:val="none" w:sz="0" w:space="0" w:color="auto"/>
        <w:left w:val="none" w:sz="0" w:space="0" w:color="auto"/>
        <w:bottom w:val="none" w:sz="0" w:space="0" w:color="auto"/>
        <w:right w:val="none" w:sz="0" w:space="0" w:color="auto"/>
      </w:divBdr>
    </w:div>
    <w:div w:id="622612607">
      <w:bodyDiv w:val="1"/>
      <w:marLeft w:val="0"/>
      <w:marRight w:val="0"/>
      <w:marTop w:val="0"/>
      <w:marBottom w:val="0"/>
      <w:divBdr>
        <w:top w:val="none" w:sz="0" w:space="0" w:color="auto"/>
        <w:left w:val="none" w:sz="0" w:space="0" w:color="auto"/>
        <w:bottom w:val="none" w:sz="0" w:space="0" w:color="auto"/>
        <w:right w:val="none" w:sz="0" w:space="0" w:color="auto"/>
      </w:divBdr>
    </w:div>
    <w:div w:id="627708991">
      <w:bodyDiv w:val="1"/>
      <w:marLeft w:val="0"/>
      <w:marRight w:val="0"/>
      <w:marTop w:val="0"/>
      <w:marBottom w:val="0"/>
      <w:divBdr>
        <w:top w:val="none" w:sz="0" w:space="0" w:color="auto"/>
        <w:left w:val="none" w:sz="0" w:space="0" w:color="auto"/>
        <w:bottom w:val="none" w:sz="0" w:space="0" w:color="auto"/>
        <w:right w:val="none" w:sz="0" w:space="0" w:color="auto"/>
      </w:divBdr>
    </w:div>
    <w:div w:id="628820397">
      <w:bodyDiv w:val="1"/>
      <w:marLeft w:val="0"/>
      <w:marRight w:val="0"/>
      <w:marTop w:val="0"/>
      <w:marBottom w:val="0"/>
      <w:divBdr>
        <w:top w:val="none" w:sz="0" w:space="0" w:color="auto"/>
        <w:left w:val="none" w:sz="0" w:space="0" w:color="auto"/>
        <w:bottom w:val="none" w:sz="0" w:space="0" w:color="auto"/>
        <w:right w:val="none" w:sz="0" w:space="0" w:color="auto"/>
      </w:divBdr>
    </w:div>
    <w:div w:id="649331190">
      <w:bodyDiv w:val="1"/>
      <w:marLeft w:val="0"/>
      <w:marRight w:val="0"/>
      <w:marTop w:val="0"/>
      <w:marBottom w:val="0"/>
      <w:divBdr>
        <w:top w:val="none" w:sz="0" w:space="0" w:color="auto"/>
        <w:left w:val="none" w:sz="0" w:space="0" w:color="auto"/>
        <w:bottom w:val="none" w:sz="0" w:space="0" w:color="auto"/>
        <w:right w:val="none" w:sz="0" w:space="0" w:color="auto"/>
      </w:divBdr>
    </w:div>
    <w:div w:id="652295605">
      <w:bodyDiv w:val="1"/>
      <w:marLeft w:val="0"/>
      <w:marRight w:val="0"/>
      <w:marTop w:val="0"/>
      <w:marBottom w:val="0"/>
      <w:divBdr>
        <w:top w:val="none" w:sz="0" w:space="0" w:color="auto"/>
        <w:left w:val="none" w:sz="0" w:space="0" w:color="auto"/>
        <w:bottom w:val="none" w:sz="0" w:space="0" w:color="auto"/>
        <w:right w:val="none" w:sz="0" w:space="0" w:color="auto"/>
      </w:divBdr>
    </w:div>
    <w:div w:id="666980882">
      <w:bodyDiv w:val="1"/>
      <w:marLeft w:val="0"/>
      <w:marRight w:val="0"/>
      <w:marTop w:val="0"/>
      <w:marBottom w:val="0"/>
      <w:divBdr>
        <w:top w:val="none" w:sz="0" w:space="0" w:color="auto"/>
        <w:left w:val="none" w:sz="0" w:space="0" w:color="auto"/>
        <w:bottom w:val="none" w:sz="0" w:space="0" w:color="auto"/>
        <w:right w:val="none" w:sz="0" w:space="0" w:color="auto"/>
      </w:divBdr>
    </w:div>
    <w:div w:id="675500643">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9208096">
      <w:bodyDiv w:val="1"/>
      <w:marLeft w:val="0"/>
      <w:marRight w:val="0"/>
      <w:marTop w:val="0"/>
      <w:marBottom w:val="0"/>
      <w:divBdr>
        <w:top w:val="none" w:sz="0" w:space="0" w:color="auto"/>
        <w:left w:val="none" w:sz="0" w:space="0" w:color="auto"/>
        <w:bottom w:val="none" w:sz="0" w:space="0" w:color="auto"/>
        <w:right w:val="none" w:sz="0" w:space="0" w:color="auto"/>
      </w:divBdr>
    </w:div>
    <w:div w:id="721177167">
      <w:bodyDiv w:val="1"/>
      <w:marLeft w:val="0"/>
      <w:marRight w:val="0"/>
      <w:marTop w:val="0"/>
      <w:marBottom w:val="0"/>
      <w:divBdr>
        <w:top w:val="none" w:sz="0" w:space="0" w:color="auto"/>
        <w:left w:val="none" w:sz="0" w:space="0" w:color="auto"/>
        <w:bottom w:val="none" w:sz="0" w:space="0" w:color="auto"/>
        <w:right w:val="none" w:sz="0" w:space="0" w:color="auto"/>
      </w:divBdr>
    </w:div>
    <w:div w:id="780029601">
      <w:bodyDiv w:val="1"/>
      <w:marLeft w:val="0"/>
      <w:marRight w:val="0"/>
      <w:marTop w:val="0"/>
      <w:marBottom w:val="0"/>
      <w:divBdr>
        <w:top w:val="none" w:sz="0" w:space="0" w:color="auto"/>
        <w:left w:val="none" w:sz="0" w:space="0" w:color="auto"/>
        <w:bottom w:val="none" w:sz="0" w:space="0" w:color="auto"/>
        <w:right w:val="none" w:sz="0" w:space="0" w:color="auto"/>
      </w:divBdr>
    </w:div>
    <w:div w:id="785075862">
      <w:bodyDiv w:val="1"/>
      <w:marLeft w:val="0"/>
      <w:marRight w:val="0"/>
      <w:marTop w:val="0"/>
      <w:marBottom w:val="0"/>
      <w:divBdr>
        <w:top w:val="none" w:sz="0" w:space="0" w:color="auto"/>
        <w:left w:val="none" w:sz="0" w:space="0" w:color="auto"/>
        <w:bottom w:val="none" w:sz="0" w:space="0" w:color="auto"/>
        <w:right w:val="none" w:sz="0" w:space="0" w:color="auto"/>
      </w:divBdr>
    </w:div>
    <w:div w:id="843983152">
      <w:bodyDiv w:val="1"/>
      <w:marLeft w:val="0"/>
      <w:marRight w:val="0"/>
      <w:marTop w:val="0"/>
      <w:marBottom w:val="0"/>
      <w:divBdr>
        <w:top w:val="none" w:sz="0" w:space="0" w:color="auto"/>
        <w:left w:val="none" w:sz="0" w:space="0" w:color="auto"/>
        <w:bottom w:val="none" w:sz="0" w:space="0" w:color="auto"/>
        <w:right w:val="none" w:sz="0" w:space="0" w:color="auto"/>
      </w:divBdr>
    </w:div>
    <w:div w:id="844828793">
      <w:bodyDiv w:val="1"/>
      <w:marLeft w:val="0"/>
      <w:marRight w:val="0"/>
      <w:marTop w:val="0"/>
      <w:marBottom w:val="0"/>
      <w:divBdr>
        <w:top w:val="none" w:sz="0" w:space="0" w:color="auto"/>
        <w:left w:val="none" w:sz="0" w:space="0" w:color="auto"/>
        <w:bottom w:val="none" w:sz="0" w:space="0" w:color="auto"/>
        <w:right w:val="none" w:sz="0" w:space="0" w:color="auto"/>
      </w:divBdr>
    </w:div>
    <w:div w:id="866454600">
      <w:bodyDiv w:val="1"/>
      <w:marLeft w:val="0"/>
      <w:marRight w:val="0"/>
      <w:marTop w:val="0"/>
      <w:marBottom w:val="0"/>
      <w:divBdr>
        <w:top w:val="none" w:sz="0" w:space="0" w:color="auto"/>
        <w:left w:val="none" w:sz="0" w:space="0" w:color="auto"/>
        <w:bottom w:val="none" w:sz="0" w:space="0" w:color="auto"/>
        <w:right w:val="none" w:sz="0" w:space="0" w:color="auto"/>
      </w:divBdr>
    </w:div>
    <w:div w:id="891883768">
      <w:bodyDiv w:val="1"/>
      <w:marLeft w:val="0"/>
      <w:marRight w:val="0"/>
      <w:marTop w:val="0"/>
      <w:marBottom w:val="0"/>
      <w:divBdr>
        <w:top w:val="none" w:sz="0" w:space="0" w:color="auto"/>
        <w:left w:val="none" w:sz="0" w:space="0" w:color="auto"/>
        <w:bottom w:val="none" w:sz="0" w:space="0" w:color="auto"/>
        <w:right w:val="none" w:sz="0" w:space="0" w:color="auto"/>
      </w:divBdr>
    </w:div>
    <w:div w:id="906300321">
      <w:bodyDiv w:val="1"/>
      <w:marLeft w:val="0"/>
      <w:marRight w:val="0"/>
      <w:marTop w:val="0"/>
      <w:marBottom w:val="0"/>
      <w:divBdr>
        <w:top w:val="none" w:sz="0" w:space="0" w:color="auto"/>
        <w:left w:val="none" w:sz="0" w:space="0" w:color="auto"/>
        <w:bottom w:val="none" w:sz="0" w:space="0" w:color="auto"/>
        <w:right w:val="none" w:sz="0" w:space="0" w:color="auto"/>
      </w:divBdr>
    </w:div>
    <w:div w:id="962226957">
      <w:bodyDiv w:val="1"/>
      <w:marLeft w:val="0"/>
      <w:marRight w:val="0"/>
      <w:marTop w:val="0"/>
      <w:marBottom w:val="0"/>
      <w:divBdr>
        <w:top w:val="none" w:sz="0" w:space="0" w:color="auto"/>
        <w:left w:val="none" w:sz="0" w:space="0" w:color="auto"/>
        <w:bottom w:val="none" w:sz="0" w:space="0" w:color="auto"/>
        <w:right w:val="none" w:sz="0" w:space="0" w:color="auto"/>
      </w:divBdr>
    </w:div>
    <w:div w:id="964459932">
      <w:bodyDiv w:val="1"/>
      <w:marLeft w:val="0"/>
      <w:marRight w:val="0"/>
      <w:marTop w:val="0"/>
      <w:marBottom w:val="0"/>
      <w:divBdr>
        <w:top w:val="none" w:sz="0" w:space="0" w:color="auto"/>
        <w:left w:val="none" w:sz="0" w:space="0" w:color="auto"/>
        <w:bottom w:val="none" w:sz="0" w:space="0" w:color="auto"/>
        <w:right w:val="none" w:sz="0" w:space="0" w:color="auto"/>
      </w:divBdr>
    </w:div>
    <w:div w:id="971717040">
      <w:bodyDiv w:val="1"/>
      <w:marLeft w:val="0"/>
      <w:marRight w:val="0"/>
      <w:marTop w:val="0"/>
      <w:marBottom w:val="0"/>
      <w:divBdr>
        <w:top w:val="none" w:sz="0" w:space="0" w:color="auto"/>
        <w:left w:val="none" w:sz="0" w:space="0" w:color="auto"/>
        <w:bottom w:val="none" w:sz="0" w:space="0" w:color="auto"/>
        <w:right w:val="none" w:sz="0" w:space="0" w:color="auto"/>
      </w:divBdr>
    </w:div>
    <w:div w:id="973372050">
      <w:bodyDiv w:val="1"/>
      <w:marLeft w:val="0"/>
      <w:marRight w:val="0"/>
      <w:marTop w:val="0"/>
      <w:marBottom w:val="0"/>
      <w:divBdr>
        <w:top w:val="none" w:sz="0" w:space="0" w:color="auto"/>
        <w:left w:val="none" w:sz="0" w:space="0" w:color="auto"/>
        <w:bottom w:val="none" w:sz="0" w:space="0" w:color="auto"/>
        <w:right w:val="none" w:sz="0" w:space="0" w:color="auto"/>
      </w:divBdr>
    </w:div>
    <w:div w:id="979043982">
      <w:bodyDiv w:val="1"/>
      <w:marLeft w:val="0"/>
      <w:marRight w:val="0"/>
      <w:marTop w:val="0"/>
      <w:marBottom w:val="0"/>
      <w:divBdr>
        <w:top w:val="none" w:sz="0" w:space="0" w:color="auto"/>
        <w:left w:val="none" w:sz="0" w:space="0" w:color="auto"/>
        <w:bottom w:val="none" w:sz="0" w:space="0" w:color="auto"/>
        <w:right w:val="none" w:sz="0" w:space="0" w:color="auto"/>
      </w:divBdr>
    </w:div>
    <w:div w:id="993147463">
      <w:bodyDiv w:val="1"/>
      <w:marLeft w:val="0"/>
      <w:marRight w:val="0"/>
      <w:marTop w:val="0"/>
      <w:marBottom w:val="0"/>
      <w:divBdr>
        <w:top w:val="none" w:sz="0" w:space="0" w:color="auto"/>
        <w:left w:val="none" w:sz="0" w:space="0" w:color="auto"/>
        <w:bottom w:val="none" w:sz="0" w:space="0" w:color="auto"/>
        <w:right w:val="none" w:sz="0" w:space="0" w:color="auto"/>
      </w:divBdr>
    </w:div>
    <w:div w:id="1005744759">
      <w:bodyDiv w:val="1"/>
      <w:marLeft w:val="0"/>
      <w:marRight w:val="0"/>
      <w:marTop w:val="0"/>
      <w:marBottom w:val="0"/>
      <w:divBdr>
        <w:top w:val="none" w:sz="0" w:space="0" w:color="auto"/>
        <w:left w:val="none" w:sz="0" w:space="0" w:color="auto"/>
        <w:bottom w:val="none" w:sz="0" w:space="0" w:color="auto"/>
        <w:right w:val="none" w:sz="0" w:space="0" w:color="auto"/>
      </w:divBdr>
    </w:div>
    <w:div w:id="1011030037">
      <w:bodyDiv w:val="1"/>
      <w:marLeft w:val="0"/>
      <w:marRight w:val="0"/>
      <w:marTop w:val="0"/>
      <w:marBottom w:val="0"/>
      <w:divBdr>
        <w:top w:val="none" w:sz="0" w:space="0" w:color="auto"/>
        <w:left w:val="none" w:sz="0" w:space="0" w:color="auto"/>
        <w:bottom w:val="none" w:sz="0" w:space="0" w:color="auto"/>
        <w:right w:val="none" w:sz="0" w:space="0" w:color="auto"/>
      </w:divBdr>
    </w:div>
    <w:div w:id="1024669779">
      <w:bodyDiv w:val="1"/>
      <w:marLeft w:val="0"/>
      <w:marRight w:val="0"/>
      <w:marTop w:val="0"/>
      <w:marBottom w:val="0"/>
      <w:divBdr>
        <w:top w:val="none" w:sz="0" w:space="0" w:color="auto"/>
        <w:left w:val="none" w:sz="0" w:space="0" w:color="auto"/>
        <w:bottom w:val="none" w:sz="0" w:space="0" w:color="auto"/>
        <w:right w:val="none" w:sz="0" w:space="0" w:color="auto"/>
      </w:divBdr>
    </w:div>
    <w:div w:id="1054347997">
      <w:bodyDiv w:val="1"/>
      <w:marLeft w:val="0"/>
      <w:marRight w:val="0"/>
      <w:marTop w:val="0"/>
      <w:marBottom w:val="0"/>
      <w:divBdr>
        <w:top w:val="none" w:sz="0" w:space="0" w:color="auto"/>
        <w:left w:val="none" w:sz="0" w:space="0" w:color="auto"/>
        <w:bottom w:val="none" w:sz="0" w:space="0" w:color="auto"/>
        <w:right w:val="none" w:sz="0" w:space="0" w:color="auto"/>
      </w:divBdr>
    </w:div>
    <w:div w:id="1059396909">
      <w:bodyDiv w:val="1"/>
      <w:marLeft w:val="0"/>
      <w:marRight w:val="0"/>
      <w:marTop w:val="0"/>
      <w:marBottom w:val="0"/>
      <w:divBdr>
        <w:top w:val="none" w:sz="0" w:space="0" w:color="auto"/>
        <w:left w:val="none" w:sz="0" w:space="0" w:color="auto"/>
        <w:bottom w:val="none" w:sz="0" w:space="0" w:color="auto"/>
        <w:right w:val="none" w:sz="0" w:space="0" w:color="auto"/>
      </w:divBdr>
    </w:div>
    <w:div w:id="1061447664">
      <w:bodyDiv w:val="1"/>
      <w:marLeft w:val="0"/>
      <w:marRight w:val="0"/>
      <w:marTop w:val="0"/>
      <w:marBottom w:val="0"/>
      <w:divBdr>
        <w:top w:val="none" w:sz="0" w:space="0" w:color="auto"/>
        <w:left w:val="none" w:sz="0" w:space="0" w:color="auto"/>
        <w:bottom w:val="none" w:sz="0" w:space="0" w:color="auto"/>
        <w:right w:val="none" w:sz="0" w:space="0" w:color="auto"/>
      </w:divBdr>
    </w:div>
    <w:div w:id="1083837439">
      <w:bodyDiv w:val="1"/>
      <w:marLeft w:val="0"/>
      <w:marRight w:val="0"/>
      <w:marTop w:val="0"/>
      <w:marBottom w:val="0"/>
      <w:divBdr>
        <w:top w:val="none" w:sz="0" w:space="0" w:color="auto"/>
        <w:left w:val="none" w:sz="0" w:space="0" w:color="auto"/>
        <w:bottom w:val="none" w:sz="0" w:space="0" w:color="auto"/>
        <w:right w:val="none" w:sz="0" w:space="0" w:color="auto"/>
      </w:divBdr>
    </w:div>
    <w:div w:id="1085029086">
      <w:bodyDiv w:val="1"/>
      <w:marLeft w:val="0"/>
      <w:marRight w:val="0"/>
      <w:marTop w:val="0"/>
      <w:marBottom w:val="0"/>
      <w:divBdr>
        <w:top w:val="none" w:sz="0" w:space="0" w:color="auto"/>
        <w:left w:val="none" w:sz="0" w:space="0" w:color="auto"/>
        <w:bottom w:val="none" w:sz="0" w:space="0" w:color="auto"/>
        <w:right w:val="none" w:sz="0" w:space="0" w:color="auto"/>
      </w:divBdr>
    </w:div>
    <w:div w:id="1095007473">
      <w:bodyDiv w:val="1"/>
      <w:marLeft w:val="0"/>
      <w:marRight w:val="0"/>
      <w:marTop w:val="0"/>
      <w:marBottom w:val="0"/>
      <w:divBdr>
        <w:top w:val="none" w:sz="0" w:space="0" w:color="auto"/>
        <w:left w:val="none" w:sz="0" w:space="0" w:color="auto"/>
        <w:bottom w:val="none" w:sz="0" w:space="0" w:color="auto"/>
        <w:right w:val="none" w:sz="0" w:space="0" w:color="auto"/>
      </w:divBdr>
    </w:div>
    <w:div w:id="1104837616">
      <w:bodyDiv w:val="1"/>
      <w:marLeft w:val="0"/>
      <w:marRight w:val="0"/>
      <w:marTop w:val="0"/>
      <w:marBottom w:val="0"/>
      <w:divBdr>
        <w:top w:val="none" w:sz="0" w:space="0" w:color="auto"/>
        <w:left w:val="none" w:sz="0" w:space="0" w:color="auto"/>
        <w:bottom w:val="none" w:sz="0" w:space="0" w:color="auto"/>
        <w:right w:val="none" w:sz="0" w:space="0" w:color="auto"/>
      </w:divBdr>
    </w:div>
    <w:div w:id="1107001282">
      <w:bodyDiv w:val="1"/>
      <w:marLeft w:val="0"/>
      <w:marRight w:val="0"/>
      <w:marTop w:val="0"/>
      <w:marBottom w:val="0"/>
      <w:divBdr>
        <w:top w:val="none" w:sz="0" w:space="0" w:color="auto"/>
        <w:left w:val="none" w:sz="0" w:space="0" w:color="auto"/>
        <w:bottom w:val="none" w:sz="0" w:space="0" w:color="auto"/>
        <w:right w:val="none" w:sz="0" w:space="0" w:color="auto"/>
      </w:divBdr>
    </w:div>
    <w:div w:id="1113355197">
      <w:bodyDiv w:val="1"/>
      <w:marLeft w:val="0"/>
      <w:marRight w:val="0"/>
      <w:marTop w:val="0"/>
      <w:marBottom w:val="0"/>
      <w:divBdr>
        <w:top w:val="none" w:sz="0" w:space="0" w:color="auto"/>
        <w:left w:val="none" w:sz="0" w:space="0" w:color="auto"/>
        <w:bottom w:val="none" w:sz="0" w:space="0" w:color="auto"/>
        <w:right w:val="none" w:sz="0" w:space="0" w:color="auto"/>
      </w:divBdr>
    </w:div>
    <w:div w:id="1122844282">
      <w:bodyDiv w:val="1"/>
      <w:marLeft w:val="0"/>
      <w:marRight w:val="0"/>
      <w:marTop w:val="0"/>
      <w:marBottom w:val="0"/>
      <w:divBdr>
        <w:top w:val="none" w:sz="0" w:space="0" w:color="auto"/>
        <w:left w:val="none" w:sz="0" w:space="0" w:color="auto"/>
        <w:bottom w:val="none" w:sz="0" w:space="0" w:color="auto"/>
        <w:right w:val="none" w:sz="0" w:space="0" w:color="auto"/>
      </w:divBdr>
    </w:div>
    <w:div w:id="1129856545">
      <w:bodyDiv w:val="1"/>
      <w:marLeft w:val="0"/>
      <w:marRight w:val="0"/>
      <w:marTop w:val="0"/>
      <w:marBottom w:val="0"/>
      <w:divBdr>
        <w:top w:val="none" w:sz="0" w:space="0" w:color="auto"/>
        <w:left w:val="none" w:sz="0" w:space="0" w:color="auto"/>
        <w:bottom w:val="none" w:sz="0" w:space="0" w:color="auto"/>
        <w:right w:val="none" w:sz="0" w:space="0" w:color="auto"/>
      </w:divBdr>
    </w:div>
    <w:div w:id="1133910580">
      <w:bodyDiv w:val="1"/>
      <w:marLeft w:val="0"/>
      <w:marRight w:val="0"/>
      <w:marTop w:val="0"/>
      <w:marBottom w:val="0"/>
      <w:divBdr>
        <w:top w:val="none" w:sz="0" w:space="0" w:color="auto"/>
        <w:left w:val="none" w:sz="0" w:space="0" w:color="auto"/>
        <w:bottom w:val="none" w:sz="0" w:space="0" w:color="auto"/>
        <w:right w:val="none" w:sz="0" w:space="0" w:color="auto"/>
      </w:divBdr>
    </w:div>
    <w:div w:id="1139299955">
      <w:bodyDiv w:val="1"/>
      <w:marLeft w:val="0"/>
      <w:marRight w:val="0"/>
      <w:marTop w:val="0"/>
      <w:marBottom w:val="0"/>
      <w:divBdr>
        <w:top w:val="none" w:sz="0" w:space="0" w:color="auto"/>
        <w:left w:val="none" w:sz="0" w:space="0" w:color="auto"/>
        <w:bottom w:val="none" w:sz="0" w:space="0" w:color="auto"/>
        <w:right w:val="none" w:sz="0" w:space="0" w:color="auto"/>
      </w:divBdr>
    </w:div>
    <w:div w:id="1177503975">
      <w:bodyDiv w:val="1"/>
      <w:marLeft w:val="0"/>
      <w:marRight w:val="0"/>
      <w:marTop w:val="0"/>
      <w:marBottom w:val="0"/>
      <w:divBdr>
        <w:top w:val="none" w:sz="0" w:space="0" w:color="auto"/>
        <w:left w:val="none" w:sz="0" w:space="0" w:color="auto"/>
        <w:bottom w:val="none" w:sz="0" w:space="0" w:color="auto"/>
        <w:right w:val="none" w:sz="0" w:space="0" w:color="auto"/>
      </w:divBdr>
    </w:div>
    <w:div w:id="1180313356">
      <w:bodyDiv w:val="1"/>
      <w:marLeft w:val="0"/>
      <w:marRight w:val="0"/>
      <w:marTop w:val="0"/>
      <w:marBottom w:val="0"/>
      <w:divBdr>
        <w:top w:val="none" w:sz="0" w:space="0" w:color="auto"/>
        <w:left w:val="none" w:sz="0" w:space="0" w:color="auto"/>
        <w:bottom w:val="none" w:sz="0" w:space="0" w:color="auto"/>
        <w:right w:val="none" w:sz="0" w:space="0" w:color="auto"/>
      </w:divBdr>
    </w:div>
    <w:div w:id="1184586389">
      <w:bodyDiv w:val="1"/>
      <w:marLeft w:val="0"/>
      <w:marRight w:val="0"/>
      <w:marTop w:val="0"/>
      <w:marBottom w:val="0"/>
      <w:divBdr>
        <w:top w:val="none" w:sz="0" w:space="0" w:color="auto"/>
        <w:left w:val="none" w:sz="0" w:space="0" w:color="auto"/>
        <w:bottom w:val="none" w:sz="0" w:space="0" w:color="auto"/>
        <w:right w:val="none" w:sz="0" w:space="0" w:color="auto"/>
      </w:divBdr>
    </w:div>
    <w:div w:id="1188525023">
      <w:bodyDiv w:val="1"/>
      <w:marLeft w:val="0"/>
      <w:marRight w:val="0"/>
      <w:marTop w:val="0"/>
      <w:marBottom w:val="0"/>
      <w:divBdr>
        <w:top w:val="none" w:sz="0" w:space="0" w:color="auto"/>
        <w:left w:val="none" w:sz="0" w:space="0" w:color="auto"/>
        <w:bottom w:val="none" w:sz="0" w:space="0" w:color="auto"/>
        <w:right w:val="none" w:sz="0" w:space="0" w:color="auto"/>
      </w:divBdr>
    </w:div>
    <w:div w:id="1200968547">
      <w:bodyDiv w:val="1"/>
      <w:marLeft w:val="0"/>
      <w:marRight w:val="0"/>
      <w:marTop w:val="0"/>
      <w:marBottom w:val="0"/>
      <w:divBdr>
        <w:top w:val="none" w:sz="0" w:space="0" w:color="auto"/>
        <w:left w:val="none" w:sz="0" w:space="0" w:color="auto"/>
        <w:bottom w:val="none" w:sz="0" w:space="0" w:color="auto"/>
        <w:right w:val="none" w:sz="0" w:space="0" w:color="auto"/>
      </w:divBdr>
    </w:div>
    <w:div w:id="1204294435">
      <w:bodyDiv w:val="1"/>
      <w:marLeft w:val="0"/>
      <w:marRight w:val="0"/>
      <w:marTop w:val="0"/>
      <w:marBottom w:val="0"/>
      <w:divBdr>
        <w:top w:val="none" w:sz="0" w:space="0" w:color="auto"/>
        <w:left w:val="none" w:sz="0" w:space="0" w:color="auto"/>
        <w:bottom w:val="none" w:sz="0" w:space="0" w:color="auto"/>
        <w:right w:val="none" w:sz="0" w:space="0" w:color="auto"/>
      </w:divBdr>
    </w:div>
    <w:div w:id="1210535430">
      <w:bodyDiv w:val="1"/>
      <w:marLeft w:val="0"/>
      <w:marRight w:val="0"/>
      <w:marTop w:val="0"/>
      <w:marBottom w:val="0"/>
      <w:divBdr>
        <w:top w:val="none" w:sz="0" w:space="0" w:color="auto"/>
        <w:left w:val="none" w:sz="0" w:space="0" w:color="auto"/>
        <w:bottom w:val="none" w:sz="0" w:space="0" w:color="auto"/>
        <w:right w:val="none" w:sz="0" w:space="0" w:color="auto"/>
      </w:divBdr>
    </w:div>
    <w:div w:id="1229999834">
      <w:bodyDiv w:val="1"/>
      <w:marLeft w:val="0"/>
      <w:marRight w:val="0"/>
      <w:marTop w:val="0"/>
      <w:marBottom w:val="0"/>
      <w:divBdr>
        <w:top w:val="none" w:sz="0" w:space="0" w:color="auto"/>
        <w:left w:val="none" w:sz="0" w:space="0" w:color="auto"/>
        <w:bottom w:val="none" w:sz="0" w:space="0" w:color="auto"/>
        <w:right w:val="none" w:sz="0" w:space="0" w:color="auto"/>
      </w:divBdr>
    </w:div>
    <w:div w:id="1258558309">
      <w:bodyDiv w:val="1"/>
      <w:marLeft w:val="0"/>
      <w:marRight w:val="0"/>
      <w:marTop w:val="0"/>
      <w:marBottom w:val="0"/>
      <w:divBdr>
        <w:top w:val="none" w:sz="0" w:space="0" w:color="auto"/>
        <w:left w:val="none" w:sz="0" w:space="0" w:color="auto"/>
        <w:bottom w:val="none" w:sz="0" w:space="0" w:color="auto"/>
        <w:right w:val="none" w:sz="0" w:space="0" w:color="auto"/>
      </w:divBdr>
    </w:div>
    <w:div w:id="1272670305">
      <w:bodyDiv w:val="1"/>
      <w:marLeft w:val="0"/>
      <w:marRight w:val="0"/>
      <w:marTop w:val="0"/>
      <w:marBottom w:val="0"/>
      <w:divBdr>
        <w:top w:val="none" w:sz="0" w:space="0" w:color="auto"/>
        <w:left w:val="none" w:sz="0" w:space="0" w:color="auto"/>
        <w:bottom w:val="none" w:sz="0" w:space="0" w:color="auto"/>
        <w:right w:val="none" w:sz="0" w:space="0" w:color="auto"/>
      </w:divBdr>
    </w:div>
    <w:div w:id="1283002523">
      <w:bodyDiv w:val="1"/>
      <w:marLeft w:val="0"/>
      <w:marRight w:val="0"/>
      <w:marTop w:val="0"/>
      <w:marBottom w:val="0"/>
      <w:divBdr>
        <w:top w:val="none" w:sz="0" w:space="0" w:color="auto"/>
        <w:left w:val="none" w:sz="0" w:space="0" w:color="auto"/>
        <w:bottom w:val="none" w:sz="0" w:space="0" w:color="auto"/>
        <w:right w:val="none" w:sz="0" w:space="0" w:color="auto"/>
      </w:divBdr>
    </w:div>
    <w:div w:id="1304576439">
      <w:bodyDiv w:val="1"/>
      <w:marLeft w:val="0"/>
      <w:marRight w:val="0"/>
      <w:marTop w:val="0"/>
      <w:marBottom w:val="0"/>
      <w:divBdr>
        <w:top w:val="none" w:sz="0" w:space="0" w:color="auto"/>
        <w:left w:val="none" w:sz="0" w:space="0" w:color="auto"/>
        <w:bottom w:val="none" w:sz="0" w:space="0" w:color="auto"/>
        <w:right w:val="none" w:sz="0" w:space="0" w:color="auto"/>
      </w:divBdr>
    </w:div>
    <w:div w:id="1324045207">
      <w:bodyDiv w:val="1"/>
      <w:marLeft w:val="0"/>
      <w:marRight w:val="0"/>
      <w:marTop w:val="0"/>
      <w:marBottom w:val="0"/>
      <w:divBdr>
        <w:top w:val="none" w:sz="0" w:space="0" w:color="auto"/>
        <w:left w:val="none" w:sz="0" w:space="0" w:color="auto"/>
        <w:bottom w:val="none" w:sz="0" w:space="0" w:color="auto"/>
        <w:right w:val="none" w:sz="0" w:space="0" w:color="auto"/>
      </w:divBdr>
    </w:div>
    <w:div w:id="1325090717">
      <w:bodyDiv w:val="1"/>
      <w:marLeft w:val="0"/>
      <w:marRight w:val="0"/>
      <w:marTop w:val="0"/>
      <w:marBottom w:val="0"/>
      <w:divBdr>
        <w:top w:val="none" w:sz="0" w:space="0" w:color="auto"/>
        <w:left w:val="none" w:sz="0" w:space="0" w:color="auto"/>
        <w:bottom w:val="none" w:sz="0" w:space="0" w:color="auto"/>
        <w:right w:val="none" w:sz="0" w:space="0" w:color="auto"/>
      </w:divBdr>
    </w:div>
    <w:div w:id="1340424960">
      <w:bodyDiv w:val="1"/>
      <w:marLeft w:val="0"/>
      <w:marRight w:val="0"/>
      <w:marTop w:val="0"/>
      <w:marBottom w:val="0"/>
      <w:divBdr>
        <w:top w:val="none" w:sz="0" w:space="0" w:color="auto"/>
        <w:left w:val="none" w:sz="0" w:space="0" w:color="auto"/>
        <w:bottom w:val="none" w:sz="0" w:space="0" w:color="auto"/>
        <w:right w:val="none" w:sz="0" w:space="0" w:color="auto"/>
      </w:divBdr>
    </w:div>
    <w:div w:id="1341002335">
      <w:bodyDiv w:val="1"/>
      <w:marLeft w:val="0"/>
      <w:marRight w:val="0"/>
      <w:marTop w:val="0"/>
      <w:marBottom w:val="0"/>
      <w:divBdr>
        <w:top w:val="none" w:sz="0" w:space="0" w:color="auto"/>
        <w:left w:val="none" w:sz="0" w:space="0" w:color="auto"/>
        <w:bottom w:val="none" w:sz="0" w:space="0" w:color="auto"/>
        <w:right w:val="none" w:sz="0" w:space="0" w:color="auto"/>
      </w:divBdr>
    </w:div>
    <w:div w:id="1346709454">
      <w:bodyDiv w:val="1"/>
      <w:marLeft w:val="0"/>
      <w:marRight w:val="0"/>
      <w:marTop w:val="0"/>
      <w:marBottom w:val="0"/>
      <w:divBdr>
        <w:top w:val="none" w:sz="0" w:space="0" w:color="auto"/>
        <w:left w:val="none" w:sz="0" w:space="0" w:color="auto"/>
        <w:bottom w:val="none" w:sz="0" w:space="0" w:color="auto"/>
        <w:right w:val="none" w:sz="0" w:space="0" w:color="auto"/>
      </w:divBdr>
    </w:div>
    <w:div w:id="1373723946">
      <w:bodyDiv w:val="1"/>
      <w:marLeft w:val="0"/>
      <w:marRight w:val="0"/>
      <w:marTop w:val="0"/>
      <w:marBottom w:val="0"/>
      <w:divBdr>
        <w:top w:val="none" w:sz="0" w:space="0" w:color="auto"/>
        <w:left w:val="none" w:sz="0" w:space="0" w:color="auto"/>
        <w:bottom w:val="none" w:sz="0" w:space="0" w:color="auto"/>
        <w:right w:val="none" w:sz="0" w:space="0" w:color="auto"/>
      </w:divBdr>
    </w:div>
    <w:div w:id="1410930456">
      <w:bodyDiv w:val="1"/>
      <w:marLeft w:val="0"/>
      <w:marRight w:val="0"/>
      <w:marTop w:val="0"/>
      <w:marBottom w:val="0"/>
      <w:divBdr>
        <w:top w:val="none" w:sz="0" w:space="0" w:color="auto"/>
        <w:left w:val="none" w:sz="0" w:space="0" w:color="auto"/>
        <w:bottom w:val="none" w:sz="0" w:space="0" w:color="auto"/>
        <w:right w:val="none" w:sz="0" w:space="0" w:color="auto"/>
      </w:divBdr>
    </w:div>
    <w:div w:id="1420442238">
      <w:bodyDiv w:val="1"/>
      <w:marLeft w:val="0"/>
      <w:marRight w:val="0"/>
      <w:marTop w:val="0"/>
      <w:marBottom w:val="0"/>
      <w:divBdr>
        <w:top w:val="none" w:sz="0" w:space="0" w:color="auto"/>
        <w:left w:val="none" w:sz="0" w:space="0" w:color="auto"/>
        <w:bottom w:val="none" w:sz="0" w:space="0" w:color="auto"/>
        <w:right w:val="none" w:sz="0" w:space="0" w:color="auto"/>
      </w:divBdr>
    </w:div>
    <w:div w:id="1429038435">
      <w:bodyDiv w:val="1"/>
      <w:marLeft w:val="0"/>
      <w:marRight w:val="0"/>
      <w:marTop w:val="0"/>
      <w:marBottom w:val="0"/>
      <w:divBdr>
        <w:top w:val="none" w:sz="0" w:space="0" w:color="auto"/>
        <w:left w:val="none" w:sz="0" w:space="0" w:color="auto"/>
        <w:bottom w:val="none" w:sz="0" w:space="0" w:color="auto"/>
        <w:right w:val="none" w:sz="0" w:space="0" w:color="auto"/>
      </w:divBdr>
    </w:div>
    <w:div w:id="1451435823">
      <w:bodyDiv w:val="1"/>
      <w:marLeft w:val="0"/>
      <w:marRight w:val="0"/>
      <w:marTop w:val="0"/>
      <w:marBottom w:val="0"/>
      <w:divBdr>
        <w:top w:val="none" w:sz="0" w:space="0" w:color="auto"/>
        <w:left w:val="none" w:sz="0" w:space="0" w:color="auto"/>
        <w:bottom w:val="none" w:sz="0" w:space="0" w:color="auto"/>
        <w:right w:val="none" w:sz="0" w:space="0" w:color="auto"/>
      </w:divBdr>
    </w:div>
    <w:div w:id="1465584956">
      <w:bodyDiv w:val="1"/>
      <w:marLeft w:val="0"/>
      <w:marRight w:val="0"/>
      <w:marTop w:val="0"/>
      <w:marBottom w:val="0"/>
      <w:divBdr>
        <w:top w:val="none" w:sz="0" w:space="0" w:color="auto"/>
        <w:left w:val="none" w:sz="0" w:space="0" w:color="auto"/>
        <w:bottom w:val="none" w:sz="0" w:space="0" w:color="auto"/>
        <w:right w:val="none" w:sz="0" w:space="0" w:color="auto"/>
      </w:divBdr>
    </w:div>
    <w:div w:id="1473134901">
      <w:bodyDiv w:val="1"/>
      <w:marLeft w:val="0"/>
      <w:marRight w:val="0"/>
      <w:marTop w:val="0"/>
      <w:marBottom w:val="0"/>
      <w:divBdr>
        <w:top w:val="none" w:sz="0" w:space="0" w:color="auto"/>
        <w:left w:val="none" w:sz="0" w:space="0" w:color="auto"/>
        <w:bottom w:val="none" w:sz="0" w:space="0" w:color="auto"/>
        <w:right w:val="none" w:sz="0" w:space="0" w:color="auto"/>
      </w:divBdr>
    </w:div>
    <w:div w:id="1475637728">
      <w:bodyDiv w:val="1"/>
      <w:marLeft w:val="0"/>
      <w:marRight w:val="0"/>
      <w:marTop w:val="0"/>
      <w:marBottom w:val="0"/>
      <w:divBdr>
        <w:top w:val="none" w:sz="0" w:space="0" w:color="auto"/>
        <w:left w:val="none" w:sz="0" w:space="0" w:color="auto"/>
        <w:bottom w:val="none" w:sz="0" w:space="0" w:color="auto"/>
        <w:right w:val="none" w:sz="0" w:space="0" w:color="auto"/>
      </w:divBdr>
    </w:div>
    <w:div w:id="1477256873">
      <w:bodyDiv w:val="1"/>
      <w:marLeft w:val="0"/>
      <w:marRight w:val="0"/>
      <w:marTop w:val="0"/>
      <w:marBottom w:val="0"/>
      <w:divBdr>
        <w:top w:val="none" w:sz="0" w:space="0" w:color="auto"/>
        <w:left w:val="none" w:sz="0" w:space="0" w:color="auto"/>
        <w:bottom w:val="none" w:sz="0" w:space="0" w:color="auto"/>
        <w:right w:val="none" w:sz="0" w:space="0" w:color="auto"/>
      </w:divBdr>
    </w:div>
    <w:div w:id="1538077993">
      <w:bodyDiv w:val="1"/>
      <w:marLeft w:val="0"/>
      <w:marRight w:val="0"/>
      <w:marTop w:val="0"/>
      <w:marBottom w:val="0"/>
      <w:divBdr>
        <w:top w:val="none" w:sz="0" w:space="0" w:color="auto"/>
        <w:left w:val="none" w:sz="0" w:space="0" w:color="auto"/>
        <w:bottom w:val="none" w:sz="0" w:space="0" w:color="auto"/>
        <w:right w:val="none" w:sz="0" w:space="0" w:color="auto"/>
      </w:divBdr>
    </w:div>
    <w:div w:id="1564870768">
      <w:bodyDiv w:val="1"/>
      <w:marLeft w:val="0"/>
      <w:marRight w:val="0"/>
      <w:marTop w:val="0"/>
      <w:marBottom w:val="0"/>
      <w:divBdr>
        <w:top w:val="none" w:sz="0" w:space="0" w:color="auto"/>
        <w:left w:val="none" w:sz="0" w:space="0" w:color="auto"/>
        <w:bottom w:val="none" w:sz="0" w:space="0" w:color="auto"/>
        <w:right w:val="none" w:sz="0" w:space="0" w:color="auto"/>
      </w:divBdr>
    </w:div>
    <w:div w:id="1564944128">
      <w:bodyDiv w:val="1"/>
      <w:marLeft w:val="0"/>
      <w:marRight w:val="0"/>
      <w:marTop w:val="0"/>
      <w:marBottom w:val="0"/>
      <w:divBdr>
        <w:top w:val="none" w:sz="0" w:space="0" w:color="auto"/>
        <w:left w:val="none" w:sz="0" w:space="0" w:color="auto"/>
        <w:bottom w:val="none" w:sz="0" w:space="0" w:color="auto"/>
        <w:right w:val="none" w:sz="0" w:space="0" w:color="auto"/>
      </w:divBdr>
    </w:div>
    <w:div w:id="1608536306">
      <w:bodyDiv w:val="1"/>
      <w:marLeft w:val="0"/>
      <w:marRight w:val="0"/>
      <w:marTop w:val="0"/>
      <w:marBottom w:val="0"/>
      <w:divBdr>
        <w:top w:val="none" w:sz="0" w:space="0" w:color="auto"/>
        <w:left w:val="none" w:sz="0" w:space="0" w:color="auto"/>
        <w:bottom w:val="none" w:sz="0" w:space="0" w:color="auto"/>
        <w:right w:val="none" w:sz="0" w:space="0" w:color="auto"/>
      </w:divBdr>
    </w:div>
    <w:div w:id="1628781215">
      <w:bodyDiv w:val="1"/>
      <w:marLeft w:val="0"/>
      <w:marRight w:val="0"/>
      <w:marTop w:val="0"/>
      <w:marBottom w:val="0"/>
      <w:divBdr>
        <w:top w:val="none" w:sz="0" w:space="0" w:color="auto"/>
        <w:left w:val="none" w:sz="0" w:space="0" w:color="auto"/>
        <w:bottom w:val="none" w:sz="0" w:space="0" w:color="auto"/>
        <w:right w:val="none" w:sz="0" w:space="0" w:color="auto"/>
      </w:divBdr>
    </w:div>
    <w:div w:id="1653175376">
      <w:bodyDiv w:val="1"/>
      <w:marLeft w:val="0"/>
      <w:marRight w:val="0"/>
      <w:marTop w:val="0"/>
      <w:marBottom w:val="0"/>
      <w:divBdr>
        <w:top w:val="none" w:sz="0" w:space="0" w:color="auto"/>
        <w:left w:val="none" w:sz="0" w:space="0" w:color="auto"/>
        <w:bottom w:val="none" w:sz="0" w:space="0" w:color="auto"/>
        <w:right w:val="none" w:sz="0" w:space="0" w:color="auto"/>
      </w:divBdr>
    </w:div>
    <w:div w:id="1660576503">
      <w:bodyDiv w:val="1"/>
      <w:marLeft w:val="0"/>
      <w:marRight w:val="0"/>
      <w:marTop w:val="0"/>
      <w:marBottom w:val="0"/>
      <w:divBdr>
        <w:top w:val="none" w:sz="0" w:space="0" w:color="auto"/>
        <w:left w:val="none" w:sz="0" w:space="0" w:color="auto"/>
        <w:bottom w:val="none" w:sz="0" w:space="0" w:color="auto"/>
        <w:right w:val="none" w:sz="0" w:space="0" w:color="auto"/>
      </w:divBdr>
    </w:div>
    <w:div w:id="1717007429">
      <w:bodyDiv w:val="1"/>
      <w:marLeft w:val="0"/>
      <w:marRight w:val="0"/>
      <w:marTop w:val="0"/>
      <w:marBottom w:val="0"/>
      <w:divBdr>
        <w:top w:val="none" w:sz="0" w:space="0" w:color="auto"/>
        <w:left w:val="none" w:sz="0" w:space="0" w:color="auto"/>
        <w:bottom w:val="none" w:sz="0" w:space="0" w:color="auto"/>
        <w:right w:val="none" w:sz="0" w:space="0" w:color="auto"/>
      </w:divBdr>
    </w:div>
    <w:div w:id="1721202768">
      <w:bodyDiv w:val="1"/>
      <w:marLeft w:val="0"/>
      <w:marRight w:val="0"/>
      <w:marTop w:val="0"/>
      <w:marBottom w:val="0"/>
      <w:divBdr>
        <w:top w:val="none" w:sz="0" w:space="0" w:color="auto"/>
        <w:left w:val="none" w:sz="0" w:space="0" w:color="auto"/>
        <w:bottom w:val="none" w:sz="0" w:space="0" w:color="auto"/>
        <w:right w:val="none" w:sz="0" w:space="0" w:color="auto"/>
      </w:divBdr>
    </w:div>
    <w:div w:id="1735548111">
      <w:bodyDiv w:val="1"/>
      <w:marLeft w:val="0"/>
      <w:marRight w:val="0"/>
      <w:marTop w:val="0"/>
      <w:marBottom w:val="0"/>
      <w:divBdr>
        <w:top w:val="none" w:sz="0" w:space="0" w:color="auto"/>
        <w:left w:val="none" w:sz="0" w:space="0" w:color="auto"/>
        <w:bottom w:val="none" w:sz="0" w:space="0" w:color="auto"/>
        <w:right w:val="none" w:sz="0" w:space="0" w:color="auto"/>
      </w:divBdr>
    </w:div>
    <w:div w:id="1801456653">
      <w:bodyDiv w:val="1"/>
      <w:marLeft w:val="0"/>
      <w:marRight w:val="0"/>
      <w:marTop w:val="0"/>
      <w:marBottom w:val="0"/>
      <w:divBdr>
        <w:top w:val="none" w:sz="0" w:space="0" w:color="auto"/>
        <w:left w:val="none" w:sz="0" w:space="0" w:color="auto"/>
        <w:bottom w:val="none" w:sz="0" w:space="0" w:color="auto"/>
        <w:right w:val="none" w:sz="0" w:space="0" w:color="auto"/>
      </w:divBdr>
    </w:div>
    <w:div w:id="1801528952">
      <w:bodyDiv w:val="1"/>
      <w:marLeft w:val="0"/>
      <w:marRight w:val="0"/>
      <w:marTop w:val="0"/>
      <w:marBottom w:val="0"/>
      <w:divBdr>
        <w:top w:val="none" w:sz="0" w:space="0" w:color="auto"/>
        <w:left w:val="none" w:sz="0" w:space="0" w:color="auto"/>
        <w:bottom w:val="none" w:sz="0" w:space="0" w:color="auto"/>
        <w:right w:val="none" w:sz="0" w:space="0" w:color="auto"/>
      </w:divBdr>
    </w:div>
    <w:div w:id="1822119156">
      <w:bodyDiv w:val="1"/>
      <w:marLeft w:val="0"/>
      <w:marRight w:val="0"/>
      <w:marTop w:val="0"/>
      <w:marBottom w:val="0"/>
      <w:divBdr>
        <w:top w:val="none" w:sz="0" w:space="0" w:color="auto"/>
        <w:left w:val="none" w:sz="0" w:space="0" w:color="auto"/>
        <w:bottom w:val="none" w:sz="0" w:space="0" w:color="auto"/>
        <w:right w:val="none" w:sz="0" w:space="0" w:color="auto"/>
      </w:divBdr>
    </w:div>
    <w:div w:id="1836799273">
      <w:bodyDiv w:val="1"/>
      <w:marLeft w:val="0"/>
      <w:marRight w:val="0"/>
      <w:marTop w:val="0"/>
      <w:marBottom w:val="0"/>
      <w:divBdr>
        <w:top w:val="none" w:sz="0" w:space="0" w:color="auto"/>
        <w:left w:val="none" w:sz="0" w:space="0" w:color="auto"/>
        <w:bottom w:val="none" w:sz="0" w:space="0" w:color="auto"/>
        <w:right w:val="none" w:sz="0" w:space="0" w:color="auto"/>
      </w:divBdr>
    </w:div>
    <w:div w:id="1847355984">
      <w:bodyDiv w:val="1"/>
      <w:marLeft w:val="0"/>
      <w:marRight w:val="0"/>
      <w:marTop w:val="0"/>
      <w:marBottom w:val="0"/>
      <w:divBdr>
        <w:top w:val="none" w:sz="0" w:space="0" w:color="auto"/>
        <w:left w:val="none" w:sz="0" w:space="0" w:color="auto"/>
        <w:bottom w:val="none" w:sz="0" w:space="0" w:color="auto"/>
        <w:right w:val="none" w:sz="0" w:space="0" w:color="auto"/>
      </w:divBdr>
    </w:div>
    <w:div w:id="1864436226">
      <w:bodyDiv w:val="1"/>
      <w:marLeft w:val="0"/>
      <w:marRight w:val="0"/>
      <w:marTop w:val="0"/>
      <w:marBottom w:val="0"/>
      <w:divBdr>
        <w:top w:val="none" w:sz="0" w:space="0" w:color="auto"/>
        <w:left w:val="none" w:sz="0" w:space="0" w:color="auto"/>
        <w:bottom w:val="none" w:sz="0" w:space="0" w:color="auto"/>
        <w:right w:val="none" w:sz="0" w:space="0" w:color="auto"/>
      </w:divBdr>
    </w:div>
    <w:div w:id="1865552239">
      <w:bodyDiv w:val="1"/>
      <w:marLeft w:val="0"/>
      <w:marRight w:val="0"/>
      <w:marTop w:val="0"/>
      <w:marBottom w:val="0"/>
      <w:divBdr>
        <w:top w:val="none" w:sz="0" w:space="0" w:color="auto"/>
        <w:left w:val="none" w:sz="0" w:space="0" w:color="auto"/>
        <w:bottom w:val="none" w:sz="0" w:space="0" w:color="auto"/>
        <w:right w:val="none" w:sz="0" w:space="0" w:color="auto"/>
      </w:divBdr>
    </w:div>
    <w:div w:id="189492913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4927794">
      <w:bodyDiv w:val="1"/>
      <w:marLeft w:val="0"/>
      <w:marRight w:val="0"/>
      <w:marTop w:val="0"/>
      <w:marBottom w:val="0"/>
      <w:divBdr>
        <w:top w:val="none" w:sz="0" w:space="0" w:color="auto"/>
        <w:left w:val="none" w:sz="0" w:space="0" w:color="auto"/>
        <w:bottom w:val="none" w:sz="0" w:space="0" w:color="auto"/>
        <w:right w:val="none" w:sz="0" w:space="0" w:color="auto"/>
      </w:divBdr>
    </w:div>
    <w:div w:id="1919900913">
      <w:bodyDiv w:val="1"/>
      <w:marLeft w:val="0"/>
      <w:marRight w:val="0"/>
      <w:marTop w:val="0"/>
      <w:marBottom w:val="0"/>
      <w:divBdr>
        <w:top w:val="none" w:sz="0" w:space="0" w:color="auto"/>
        <w:left w:val="none" w:sz="0" w:space="0" w:color="auto"/>
        <w:bottom w:val="none" w:sz="0" w:space="0" w:color="auto"/>
        <w:right w:val="none" w:sz="0" w:space="0" w:color="auto"/>
      </w:divBdr>
    </w:div>
    <w:div w:id="1923878196">
      <w:bodyDiv w:val="1"/>
      <w:marLeft w:val="0"/>
      <w:marRight w:val="0"/>
      <w:marTop w:val="0"/>
      <w:marBottom w:val="0"/>
      <w:divBdr>
        <w:top w:val="none" w:sz="0" w:space="0" w:color="auto"/>
        <w:left w:val="none" w:sz="0" w:space="0" w:color="auto"/>
        <w:bottom w:val="none" w:sz="0" w:space="0" w:color="auto"/>
        <w:right w:val="none" w:sz="0" w:space="0" w:color="auto"/>
      </w:divBdr>
    </w:div>
    <w:div w:id="1927179340">
      <w:bodyDiv w:val="1"/>
      <w:marLeft w:val="0"/>
      <w:marRight w:val="0"/>
      <w:marTop w:val="0"/>
      <w:marBottom w:val="0"/>
      <w:divBdr>
        <w:top w:val="none" w:sz="0" w:space="0" w:color="auto"/>
        <w:left w:val="none" w:sz="0" w:space="0" w:color="auto"/>
        <w:bottom w:val="none" w:sz="0" w:space="0" w:color="auto"/>
        <w:right w:val="none" w:sz="0" w:space="0" w:color="auto"/>
      </w:divBdr>
    </w:div>
    <w:div w:id="1941179714">
      <w:bodyDiv w:val="1"/>
      <w:marLeft w:val="0"/>
      <w:marRight w:val="0"/>
      <w:marTop w:val="0"/>
      <w:marBottom w:val="0"/>
      <w:divBdr>
        <w:top w:val="none" w:sz="0" w:space="0" w:color="auto"/>
        <w:left w:val="none" w:sz="0" w:space="0" w:color="auto"/>
        <w:bottom w:val="none" w:sz="0" w:space="0" w:color="auto"/>
        <w:right w:val="none" w:sz="0" w:space="0" w:color="auto"/>
      </w:divBdr>
    </w:div>
    <w:div w:id="1957172169">
      <w:bodyDiv w:val="1"/>
      <w:marLeft w:val="0"/>
      <w:marRight w:val="0"/>
      <w:marTop w:val="0"/>
      <w:marBottom w:val="0"/>
      <w:divBdr>
        <w:top w:val="none" w:sz="0" w:space="0" w:color="auto"/>
        <w:left w:val="none" w:sz="0" w:space="0" w:color="auto"/>
        <w:bottom w:val="none" w:sz="0" w:space="0" w:color="auto"/>
        <w:right w:val="none" w:sz="0" w:space="0" w:color="auto"/>
      </w:divBdr>
    </w:div>
    <w:div w:id="1964530849">
      <w:bodyDiv w:val="1"/>
      <w:marLeft w:val="0"/>
      <w:marRight w:val="0"/>
      <w:marTop w:val="0"/>
      <w:marBottom w:val="0"/>
      <w:divBdr>
        <w:top w:val="none" w:sz="0" w:space="0" w:color="auto"/>
        <w:left w:val="none" w:sz="0" w:space="0" w:color="auto"/>
        <w:bottom w:val="none" w:sz="0" w:space="0" w:color="auto"/>
        <w:right w:val="none" w:sz="0" w:space="0" w:color="auto"/>
      </w:divBdr>
    </w:div>
    <w:div w:id="1979414146">
      <w:bodyDiv w:val="1"/>
      <w:marLeft w:val="0"/>
      <w:marRight w:val="0"/>
      <w:marTop w:val="0"/>
      <w:marBottom w:val="0"/>
      <w:divBdr>
        <w:top w:val="none" w:sz="0" w:space="0" w:color="auto"/>
        <w:left w:val="none" w:sz="0" w:space="0" w:color="auto"/>
        <w:bottom w:val="none" w:sz="0" w:space="0" w:color="auto"/>
        <w:right w:val="none" w:sz="0" w:space="0" w:color="auto"/>
      </w:divBdr>
    </w:div>
    <w:div w:id="2016691870">
      <w:bodyDiv w:val="1"/>
      <w:marLeft w:val="0"/>
      <w:marRight w:val="0"/>
      <w:marTop w:val="0"/>
      <w:marBottom w:val="0"/>
      <w:divBdr>
        <w:top w:val="none" w:sz="0" w:space="0" w:color="auto"/>
        <w:left w:val="none" w:sz="0" w:space="0" w:color="auto"/>
        <w:bottom w:val="none" w:sz="0" w:space="0" w:color="auto"/>
        <w:right w:val="none" w:sz="0" w:space="0" w:color="auto"/>
      </w:divBdr>
    </w:div>
    <w:div w:id="2019892736">
      <w:bodyDiv w:val="1"/>
      <w:marLeft w:val="0"/>
      <w:marRight w:val="0"/>
      <w:marTop w:val="0"/>
      <w:marBottom w:val="0"/>
      <w:divBdr>
        <w:top w:val="none" w:sz="0" w:space="0" w:color="auto"/>
        <w:left w:val="none" w:sz="0" w:space="0" w:color="auto"/>
        <w:bottom w:val="none" w:sz="0" w:space="0" w:color="auto"/>
        <w:right w:val="none" w:sz="0" w:space="0" w:color="auto"/>
      </w:divBdr>
    </w:div>
    <w:div w:id="2046514427">
      <w:bodyDiv w:val="1"/>
      <w:marLeft w:val="0"/>
      <w:marRight w:val="0"/>
      <w:marTop w:val="0"/>
      <w:marBottom w:val="0"/>
      <w:divBdr>
        <w:top w:val="none" w:sz="0" w:space="0" w:color="auto"/>
        <w:left w:val="none" w:sz="0" w:space="0" w:color="auto"/>
        <w:bottom w:val="none" w:sz="0" w:space="0" w:color="auto"/>
        <w:right w:val="none" w:sz="0" w:space="0" w:color="auto"/>
      </w:divBdr>
    </w:div>
    <w:div w:id="2068993886">
      <w:bodyDiv w:val="1"/>
      <w:marLeft w:val="0"/>
      <w:marRight w:val="0"/>
      <w:marTop w:val="0"/>
      <w:marBottom w:val="0"/>
      <w:divBdr>
        <w:top w:val="none" w:sz="0" w:space="0" w:color="auto"/>
        <w:left w:val="none" w:sz="0" w:space="0" w:color="auto"/>
        <w:bottom w:val="none" w:sz="0" w:space="0" w:color="auto"/>
        <w:right w:val="none" w:sz="0" w:space="0" w:color="auto"/>
      </w:divBdr>
    </w:div>
    <w:div w:id="2070612369">
      <w:bodyDiv w:val="1"/>
      <w:marLeft w:val="0"/>
      <w:marRight w:val="0"/>
      <w:marTop w:val="0"/>
      <w:marBottom w:val="0"/>
      <w:divBdr>
        <w:top w:val="none" w:sz="0" w:space="0" w:color="auto"/>
        <w:left w:val="none" w:sz="0" w:space="0" w:color="auto"/>
        <w:bottom w:val="none" w:sz="0" w:space="0" w:color="auto"/>
        <w:right w:val="none" w:sz="0" w:space="0" w:color="auto"/>
      </w:divBdr>
    </w:div>
    <w:div w:id="2091581774">
      <w:bodyDiv w:val="1"/>
      <w:marLeft w:val="0"/>
      <w:marRight w:val="0"/>
      <w:marTop w:val="0"/>
      <w:marBottom w:val="0"/>
      <w:divBdr>
        <w:top w:val="none" w:sz="0" w:space="0" w:color="auto"/>
        <w:left w:val="none" w:sz="0" w:space="0" w:color="auto"/>
        <w:bottom w:val="none" w:sz="0" w:space="0" w:color="auto"/>
        <w:right w:val="none" w:sz="0" w:space="0" w:color="auto"/>
      </w:divBdr>
    </w:div>
    <w:div w:id="2092196995">
      <w:bodyDiv w:val="1"/>
      <w:marLeft w:val="0"/>
      <w:marRight w:val="0"/>
      <w:marTop w:val="0"/>
      <w:marBottom w:val="0"/>
      <w:divBdr>
        <w:top w:val="none" w:sz="0" w:space="0" w:color="auto"/>
        <w:left w:val="none" w:sz="0" w:space="0" w:color="auto"/>
        <w:bottom w:val="none" w:sz="0" w:space="0" w:color="auto"/>
        <w:right w:val="none" w:sz="0" w:space="0" w:color="auto"/>
      </w:divBdr>
    </w:div>
    <w:div w:id="2105832724">
      <w:bodyDiv w:val="1"/>
      <w:marLeft w:val="0"/>
      <w:marRight w:val="0"/>
      <w:marTop w:val="0"/>
      <w:marBottom w:val="0"/>
      <w:divBdr>
        <w:top w:val="none" w:sz="0" w:space="0" w:color="auto"/>
        <w:left w:val="none" w:sz="0" w:space="0" w:color="auto"/>
        <w:bottom w:val="none" w:sz="0" w:space="0" w:color="auto"/>
        <w:right w:val="none" w:sz="0" w:space="0" w:color="auto"/>
      </w:divBdr>
    </w:div>
    <w:div w:id="2117212980">
      <w:bodyDiv w:val="1"/>
      <w:marLeft w:val="0"/>
      <w:marRight w:val="0"/>
      <w:marTop w:val="0"/>
      <w:marBottom w:val="0"/>
      <w:divBdr>
        <w:top w:val="none" w:sz="0" w:space="0" w:color="auto"/>
        <w:left w:val="none" w:sz="0" w:space="0" w:color="auto"/>
        <w:bottom w:val="none" w:sz="0" w:space="0" w:color="auto"/>
        <w:right w:val="none" w:sz="0" w:space="0" w:color="auto"/>
      </w:divBdr>
    </w:div>
    <w:div w:id="2129858659">
      <w:bodyDiv w:val="1"/>
      <w:marLeft w:val="0"/>
      <w:marRight w:val="0"/>
      <w:marTop w:val="0"/>
      <w:marBottom w:val="0"/>
      <w:divBdr>
        <w:top w:val="none" w:sz="0" w:space="0" w:color="auto"/>
        <w:left w:val="none" w:sz="0" w:space="0" w:color="auto"/>
        <w:bottom w:val="none" w:sz="0" w:space="0" w:color="auto"/>
        <w:right w:val="none" w:sz="0" w:space="0" w:color="auto"/>
      </w:divBdr>
    </w:div>
    <w:div w:id="2131782798">
      <w:bodyDiv w:val="1"/>
      <w:marLeft w:val="0"/>
      <w:marRight w:val="0"/>
      <w:marTop w:val="0"/>
      <w:marBottom w:val="0"/>
      <w:divBdr>
        <w:top w:val="none" w:sz="0" w:space="0" w:color="auto"/>
        <w:left w:val="none" w:sz="0" w:space="0" w:color="auto"/>
        <w:bottom w:val="none" w:sz="0" w:space="0" w:color="auto"/>
        <w:right w:val="none" w:sz="0" w:space="0" w:color="auto"/>
      </w:divBdr>
    </w:div>
    <w:div w:id="2131976715">
      <w:bodyDiv w:val="1"/>
      <w:marLeft w:val="0"/>
      <w:marRight w:val="0"/>
      <w:marTop w:val="0"/>
      <w:marBottom w:val="0"/>
      <w:divBdr>
        <w:top w:val="none" w:sz="0" w:space="0" w:color="auto"/>
        <w:left w:val="none" w:sz="0" w:space="0" w:color="auto"/>
        <w:bottom w:val="none" w:sz="0" w:space="0" w:color="auto"/>
        <w:right w:val="none" w:sz="0" w:space="0" w:color="auto"/>
      </w:divBdr>
    </w:div>
    <w:div w:id="21355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s-shipping.org/publication/coronavirus-covid-19-vaccination-for-seafarers-and-shipping-companies-a-practical-guide-third-edition/" TargetMode="External"/><Relationship Id="rId18" Type="http://schemas.openxmlformats.org/officeDocument/2006/relationships/hyperlink" Target="https://www.ics-shipping.org/free-resources/covid-19" TargetMode="External"/><Relationship Id="rId26" Type="http://schemas.openxmlformats.org/officeDocument/2006/relationships/oleObject" Target="embeddings/oleObject2.bin"/><Relationship Id="rId39" Type="http://schemas.openxmlformats.org/officeDocument/2006/relationships/hyperlink" Target="https://www.jetro.go.jp/biznews/2022/05/6d8f306a4511e975.html" TargetMode="External"/><Relationship Id="rId21" Type="http://schemas.openxmlformats.org/officeDocument/2006/relationships/hyperlink" Target="https://ec.europa.eu/transparency/regdoc/rep/1/2020/EN/COM-2020-115-F1-EN-MAIN-PART-1.PDF" TargetMode="External"/><Relationship Id="rId34" Type="http://schemas.openxmlformats.org/officeDocument/2006/relationships/hyperlink" Target="https://www.newdelhiairport.in/airsuvidha/allairports" TargetMode="External"/><Relationship Id="rId42" Type="http://schemas.openxmlformats.org/officeDocument/2006/relationships/hyperlink" Target="https://www.visitmalta.com/en/covid-19/"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s-shipping.org/docs/default-source/Press-Release-downloads/covid-19-guidance-for-ensuring-a-safe-shipboard-interface-between-ship-and-shore-based-personnel.pdf?sfvrsn=2"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ta.org/en/pressroom/2022-releases/2022-03-11-01/" TargetMode="External"/><Relationship Id="rId24" Type="http://schemas.openxmlformats.org/officeDocument/2006/relationships/oleObject" Target="embeddings/oleObject1.bin"/><Relationship Id="rId32" Type="http://schemas.openxmlformats.org/officeDocument/2006/relationships/hyperlink" Target="https://www.sg.emb-japan.go.jp/files/100417453.pdf" TargetMode="External"/><Relationship Id="rId37" Type="http://schemas.openxmlformats.org/officeDocument/2006/relationships/hyperlink" Target="https://www.newdelhiairport.in/airsuvidha/allairports" TargetMode="External"/><Relationship Id="rId40" Type="http://schemas.openxmlformats.org/officeDocument/2006/relationships/hyperlink" Target="https://www.pm.gov.au/media/meeting-national-cabinet-1" TargetMode="External"/><Relationship Id="rId45" Type="http://schemas.openxmlformats.org/officeDocument/2006/relationships/hyperlink" Target="https://www.anzen.mofa.go.jp/info/pcinfectionspothazardinfo_179.html" TargetMode="External"/><Relationship Id="rId5" Type="http://schemas.openxmlformats.org/officeDocument/2006/relationships/webSettings" Target="webSettings.xml"/><Relationship Id="rId15" Type="http://schemas.openxmlformats.org/officeDocument/2006/relationships/hyperlink" Target="http://www.ics-shipping.org/free-resources/covid-19" TargetMode="External"/><Relationship Id="rId23" Type="http://schemas.openxmlformats.org/officeDocument/2006/relationships/image" Target="media/image1.emf"/><Relationship Id="rId28" Type="http://schemas.openxmlformats.org/officeDocument/2006/relationships/oleObject" Target="embeddings/oleObject3.bin"/><Relationship Id="rId36" Type="http://schemas.openxmlformats.org/officeDocument/2006/relationships/hyperlink" Target="https://www.jetro.go.jp/biznews/2022/03/152bc33b98c8569b.html" TargetMode="External"/><Relationship Id="rId10" Type="http://schemas.openxmlformats.org/officeDocument/2006/relationships/hyperlink" Target="https://www.ics-shipping.org/publication/coronavirus-covid-19-roadmap-for-vaccination-of-international-seafarers-second-edition/" TargetMode="External"/><Relationship Id="rId19" Type="http://schemas.openxmlformats.org/officeDocument/2006/relationships/hyperlink" Target="https://ec.europa.eu/commission/presscorner/detail/en/ip_21_1181" TargetMode="External"/><Relationship Id="rId31" Type="http://schemas.openxmlformats.org/officeDocument/2006/relationships/hyperlink" Target="https://www.jetro.go.jp/biznews/2022/11/e98a7cca3d0b9fb3.html" TargetMode="External"/><Relationship Id="rId44" Type="http://schemas.openxmlformats.org/officeDocument/2006/relationships/hyperlink" Target="https://www.maltatoday.com.mt/covid19/" TargetMode="External"/><Relationship Id="rId4" Type="http://schemas.openxmlformats.org/officeDocument/2006/relationships/settings" Target="settings.xml"/><Relationship Id="rId9" Type="http://schemas.openxmlformats.org/officeDocument/2006/relationships/hyperlink" Target="https://www.ics-shipping.org/publication/coronavirus-covid-19-seafarer-shore-leave-principles-second-edition/" TargetMode="External"/><Relationship Id="rId14" Type="http://schemas.openxmlformats.org/officeDocument/2006/relationships/hyperlink" Target="https://www.ics-shipping.org/publication/coronavirus-covid-19-legal-liability-and-insurance-issues-arising-from-vaccination-of-seafarers-second-edition/" TargetMode="External"/><Relationship Id="rId22" Type="http://schemas.openxmlformats.org/officeDocument/2006/relationships/hyperlink" Target="https://www.ph.emb-japan.go.jp/itpr_ja/11_000001_01018.html" TargetMode="External"/><Relationship Id="rId27" Type="http://schemas.openxmlformats.org/officeDocument/2006/relationships/image" Target="media/image3.emf"/><Relationship Id="rId30" Type="http://schemas.openxmlformats.org/officeDocument/2006/relationships/hyperlink" Target="https://www.jetro.go.jp/biznews/2022/10/2780bb7785a4d17f.html" TargetMode="External"/><Relationship Id="rId35" Type="http://schemas.openxmlformats.org/officeDocument/2006/relationships/hyperlink" Target="https://www.jetro.go.jp/biznews/2022/10/2780bb7785a4d17f.html" TargetMode="External"/><Relationship Id="rId43" Type="http://schemas.openxmlformats.org/officeDocument/2006/relationships/hyperlink" Target="https://deputyprimeminister.gov.mt/en/Pages/health.aspx" TargetMode="External"/><Relationship Id="rId48" Type="http://schemas.openxmlformats.org/officeDocument/2006/relationships/theme" Target="theme/theme1.xml"/><Relationship Id="rId8" Type="http://schemas.openxmlformats.org/officeDocument/2006/relationships/hyperlink" Target="https://www.ics-shipping.org/press-release/international-coalition-completes-repatriation-of-over-600-i-kiribati-seafarers-trapped-for-nearly-two-years-due-to-the-covid-pandemic/" TargetMode="External"/><Relationship Id="rId3" Type="http://schemas.openxmlformats.org/officeDocument/2006/relationships/styles" Target="styles.xml"/><Relationship Id="rId12" Type="http://schemas.openxmlformats.org/officeDocument/2006/relationships/hyperlink" Target="https://www.ics-shipping.org/publication/coronavirus-covid-19-guidance-for-ship-operators-for-the-protection-of-the-health-of-seafarers-fifth-edition/" TargetMode="External"/><Relationship Id="rId17" Type="http://schemas.openxmlformats.org/officeDocument/2006/relationships/hyperlink" Target="https://www.bimco.org/contracts-and-clauses/bimco-clauses/current/covid-19-crew-change-clause-for-time-charter-parties-2020" TargetMode="External"/><Relationship Id="rId25" Type="http://schemas.openxmlformats.org/officeDocument/2006/relationships/image" Target="media/image2.emf"/><Relationship Id="rId33" Type="http://schemas.openxmlformats.org/officeDocument/2006/relationships/hyperlink" Target="https://www.jetro.go.jp/biznews/2022/08/b9f3425caff73779.html" TargetMode="External"/><Relationship Id="rId38" Type="http://schemas.openxmlformats.org/officeDocument/2006/relationships/hyperlink" Target="https://www.anzen.mofa.go.jp/od/ryojiMailDetail.html?keyCd=128699" TargetMode="External"/><Relationship Id="rId46" Type="http://schemas.openxmlformats.org/officeDocument/2006/relationships/footer" Target="footer1.xml"/><Relationship Id="rId20" Type="http://schemas.openxmlformats.org/officeDocument/2006/relationships/hyperlink" Target="https://ec.europa.eu/transport/sites/transport/files/legislation/c20203100.pdf" TargetMode="External"/><Relationship Id="rId41" Type="http://schemas.openxmlformats.org/officeDocument/2006/relationships/hyperlink" Target="https://www.homeaffairs.gov.au/covid19/vaccination-test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E617-B96F-4564-8644-5CB758BD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7281</Words>
  <Characters>41504</Characters>
  <Application>Microsoft Office Word</Application>
  <DocSecurity>0</DocSecurity>
  <Lines>345</Lines>
  <Paragraphs>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Daijiro Mizushima</dc:creator>
  <cp:lastModifiedBy>Akira Ohmori/JSA</cp:lastModifiedBy>
  <cp:revision>11</cp:revision>
  <cp:lastPrinted>2020-05-19T00:14:00Z</cp:lastPrinted>
  <dcterms:created xsi:type="dcterms:W3CDTF">2022-12-16T02:39:00Z</dcterms:created>
  <dcterms:modified xsi:type="dcterms:W3CDTF">2022-12-22T23:06:00Z</dcterms:modified>
</cp:coreProperties>
</file>